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0572AF">
        <w:rPr>
          <w:rFonts w:ascii="Kokila" w:hAnsi="Kokila" w:cs="Kokila" w:hint="cs"/>
          <w:sz w:val="36"/>
          <w:szCs w:val="36"/>
          <w:cs/>
        </w:rPr>
        <w:t>०</w:t>
      </w:r>
      <w:r w:rsidR="0080751B">
        <w:rPr>
          <w:rFonts w:ascii="Kokila" w:hAnsi="Kokila" w:cs="Kokila" w:hint="cs"/>
          <w:sz w:val="36"/>
          <w:szCs w:val="36"/>
          <w:cs/>
        </w:rPr>
        <w:t>७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773430">
        <w:rPr>
          <w:rFonts w:ascii="Kokila" w:hAnsi="Kokila" w:cs="Kalimati" w:hint="cs"/>
          <w:b/>
          <w:bCs/>
          <w:sz w:val="24"/>
          <w:szCs w:val="24"/>
          <w:cs/>
        </w:rPr>
        <w:t>धर्मराज रोकाय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773430">
        <w:rPr>
          <w:rFonts w:ascii="Kokila" w:hAnsi="Kokila" w:cs="Kalimati"/>
          <w:b/>
          <w:bCs/>
          <w:sz w:val="24"/>
          <w:szCs w:val="24"/>
          <w:cs/>
        </w:rPr>
        <w:t>फैसलाउपर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 xml:space="preserve"> आयोगलाई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773430" w:rsidRDefault="00773430" w:rsidP="00773430">
      <w:pPr>
        <w:spacing w:after="0" w:line="240" w:lineRule="auto"/>
        <w:ind w:right="180"/>
        <w:contextualSpacing/>
        <w:jc w:val="both"/>
        <w:rPr>
          <w:rFonts w:eastAsia="Times New Roman" w:cs="Kalimati" w:hint="cs"/>
          <w:szCs w:val="22"/>
        </w:rPr>
      </w:pPr>
      <w:r w:rsidRPr="00BE1C19">
        <w:rPr>
          <w:rFonts w:eastAsia="Times New Roman" w:cs="Kalimati" w:hint="cs"/>
          <w:szCs w:val="22"/>
          <w:cs/>
        </w:rPr>
        <w:t xml:space="preserve">अख्तियार दुरुपयोग अनुसन्धान आयोगबाट: </w:t>
      </w:r>
    </w:p>
    <w:p w:rsidR="00773430" w:rsidRPr="00797009" w:rsidRDefault="00773430" w:rsidP="00773430">
      <w:pPr>
        <w:pStyle w:val="ListParagraph"/>
        <w:numPr>
          <w:ilvl w:val="0"/>
          <w:numId w:val="8"/>
        </w:numPr>
        <w:spacing w:after="0" w:line="240" w:lineRule="auto"/>
        <w:ind w:right="180"/>
        <w:jc w:val="both"/>
        <w:rPr>
          <w:rFonts w:eastAsia="Times New Roman" w:cs="Kalimati"/>
          <w:szCs w:val="22"/>
        </w:rPr>
      </w:pPr>
      <w:r w:rsidRPr="00797009">
        <w:rPr>
          <w:rFonts w:ascii="Calibri" w:eastAsia="Calibri" w:hAnsi="Calibri" w:cs="Kalimati" w:hint="cs"/>
          <w:b/>
          <w:bCs/>
          <w:szCs w:val="22"/>
          <w:cs/>
        </w:rPr>
        <w:t>प्रतिवादी धर्मराज रोकाय</w:t>
      </w:r>
      <w:r w:rsidRPr="00797009">
        <w:rPr>
          <w:rFonts w:ascii="Calibri" w:eastAsia="Calibri" w:hAnsi="Calibri" w:cs="Kalimati" w:hint="cs"/>
          <w:szCs w:val="22"/>
          <w:cs/>
        </w:rPr>
        <w:t xml:space="preserve">लाई </w:t>
      </w:r>
      <w:r w:rsidRPr="00797009">
        <w:rPr>
          <w:rFonts w:ascii="Calibri" w:eastAsia="Calibri" w:hAnsi="Calibri" w:cs="Kalimati"/>
          <w:szCs w:val="22"/>
          <w:cs/>
        </w:rPr>
        <w:t>भ्रष्टाचार निवारण ऐन</w:t>
      </w:r>
      <w:r w:rsidRPr="00797009">
        <w:rPr>
          <w:rFonts w:ascii="Calibri" w:eastAsia="Calibri" w:hAnsi="Calibri" w:cs="Kalimati"/>
          <w:szCs w:val="22"/>
        </w:rPr>
        <w:t xml:space="preserve">, </w:t>
      </w:r>
      <w:r w:rsidRPr="00797009">
        <w:rPr>
          <w:rFonts w:ascii="Calibri" w:eastAsia="Calibri" w:hAnsi="Calibri" w:cs="Kalimati"/>
          <w:szCs w:val="22"/>
          <w:cs/>
        </w:rPr>
        <w:t xml:space="preserve">२०५९ को दफा दफा ८ को उपदफा (१) को खण्ड (ङ) </w:t>
      </w:r>
      <w:r w:rsidRPr="00797009">
        <w:rPr>
          <w:rFonts w:ascii="Calibri" w:eastAsia="Calibri" w:hAnsi="Calibri" w:cs="Kalimati" w:hint="cs"/>
          <w:szCs w:val="22"/>
          <w:cs/>
        </w:rPr>
        <w:t>ब</w:t>
      </w:r>
      <w:r w:rsidRPr="00797009">
        <w:rPr>
          <w:rFonts w:ascii="Calibri" w:eastAsia="Calibri" w:hAnsi="Calibri" w:cs="Kalimati"/>
          <w:szCs w:val="22"/>
          <w:cs/>
        </w:rPr>
        <w:t>मोजिमको कसूरमा रु.२</w:t>
      </w:r>
      <w:r w:rsidRPr="00797009">
        <w:rPr>
          <w:rFonts w:ascii="Calibri" w:eastAsia="Calibri" w:hAnsi="Calibri" w:cs="Kalimati"/>
          <w:szCs w:val="22"/>
        </w:rPr>
        <w:t>,</w:t>
      </w:r>
      <w:r w:rsidRPr="00797009">
        <w:rPr>
          <w:rFonts w:ascii="Calibri" w:eastAsia="Calibri" w:hAnsi="Calibri" w:cs="Kalimati"/>
          <w:szCs w:val="22"/>
          <w:cs/>
        </w:rPr>
        <w:t>१९</w:t>
      </w:r>
      <w:r w:rsidRPr="00797009">
        <w:rPr>
          <w:rFonts w:ascii="Calibri" w:eastAsia="Calibri" w:hAnsi="Calibri" w:cs="Kalimati"/>
          <w:szCs w:val="22"/>
        </w:rPr>
        <w:t>,</w:t>
      </w:r>
      <w:r w:rsidRPr="00797009">
        <w:rPr>
          <w:rFonts w:ascii="Calibri" w:eastAsia="Calibri" w:hAnsi="Calibri" w:cs="Kalimati"/>
          <w:szCs w:val="22"/>
          <w:cs/>
        </w:rPr>
        <w:t>०००।</w:t>
      </w:r>
      <w:r w:rsidRPr="00797009">
        <w:rPr>
          <w:rFonts w:ascii="Calibri" w:eastAsia="Calibri" w:hAnsi="Calibri" w:cs="Kalimati"/>
          <w:szCs w:val="22"/>
        </w:rPr>
        <w:t>–</w:t>
      </w:r>
      <w:r w:rsidRPr="00797009">
        <w:rPr>
          <w:rFonts w:ascii="Calibri" w:eastAsia="Calibri" w:hAnsi="Calibri" w:cs="Kalimati" w:hint="cs"/>
          <w:szCs w:val="22"/>
          <w:cs/>
        </w:rPr>
        <w:t xml:space="preserve"> बि</w:t>
      </w:r>
      <w:r w:rsidRPr="00797009">
        <w:rPr>
          <w:rFonts w:ascii="Calibri" w:eastAsia="Calibri" w:hAnsi="Calibri" w:cs="Kalimati"/>
          <w:szCs w:val="22"/>
          <w:cs/>
        </w:rPr>
        <w:t>गो कायम गरी सोही ऐनको दफा ८ को उपदफा (१) बमोजिम सजाय हुन</w:t>
      </w:r>
      <w:r w:rsidRPr="00797009">
        <w:rPr>
          <w:rFonts w:ascii="Calibri" w:eastAsia="Calibri" w:hAnsi="Calibri" w:cs="Kalimati" w:hint="cs"/>
          <w:szCs w:val="22"/>
          <w:cs/>
        </w:rPr>
        <w:t>,</w:t>
      </w:r>
    </w:p>
    <w:p w:rsidR="00773430" w:rsidRPr="00BE1C19" w:rsidRDefault="00773430" w:rsidP="00773430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BE1C19">
        <w:rPr>
          <w:rFonts w:ascii="Nirmala UI" w:eastAsia="Times New Roman" w:hAnsi="Nirmala UI" w:cs="Kalimati" w:hint="cs"/>
          <w:szCs w:val="22"/>
          <w:cs/>
        </w:rPr>
        <w:t>मागदा</w:t>
      </w:r>
      <w:r w:rsidRPr="00BE1C19">
        <w:rPr>
          <w:rFonts w:eastAsia="Times New Roman" w:cs="Kalimati" w:hint="cs"/>
          <w:szCs w:val="22"/>
          <w:cs/>
        </w:rPr>
        <w:t>बी</w:t>
      </w:r>
      <w:r w:rsidRPr="00BE1C19">
        <w:rPr>
          <w:rFonts w:eastAsia="Times New Roman" w:cs="Kalimati"/>
          <w:szCs w:val="22"/>
          <w:cs/>
        </w:rPr>
        <w:t xml:space="preserve"> </w:t>
      </w:r>
      <w:r w:rsidRPr="00BE1C19">
        <w:rPr>
          <w:rFonts w:ascii="Kokila" w:hAnsi="Kokila" w:cs="Kalimati" w:hint="cs"/>
          <w:szCs w:val="22"/>
          <w:cs/>
        </w:rPr>
        <w:t>लिई विशेष अदालत</w:t>
      </w:r>
      <w:r w:rsidRPr="00BE1C19">
        <w:rPr>
          <w:rFonts w:ascii="Kokila" w:hAnsi="Kokila" w:cs="Kalimati"/>
          <w:szCs w:val="22"/>
        </w:rPr>
        <w:t xml:space="preserve">, </w:t>
      </w:r>
      <w:r w:rsidRPr="00BE1C19">
        <w:rPr>
          <w:rFonts w:ascii="Kokila" w:hAnsi="Kokila" w:cs="Kalimati" w:hint="cs"/>
          <w:szCs w:val="22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BE1C19">
        <w:rPr>
          <w:rFonts w:ascii="Kokila" w:hAnsi="Kokila" w:cs="Kalimati" w:hint="cs"/>
          <w:szCs w:val="22"/>
          <w:cs/>
          <w:lang w:bidi="hi-IN"/>
        </w:rPr>
        <w:t>२०</w:t>
      </w:r>
      <w:r w:rsidRPr="00BE1C19">
        <w:rPr>
          <w:rFonts w:ascii="Kokila" w:hAnsi="Kokila" w:cs="Kalimati" w:hint="cs"/>
          <w:szCs w:val="22"/>
          <w:cs/>
        </w:rPr>
        <w:t>8</w:t>
      </w:r>
      <w:r>
        <w:rPr>
          <w:rFonts w:ascii="Kokila" w:hAnsi="Kokila" w:cs="Kalimati" w:hint="cs"/>
          <w:szCs w:val="22"/>
          <w:cs/>
        </w:rPr>
        <w:t>०</w:t>
      </w:r>
      <w:r w:rsidRPr="00BE1C19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११</w:t>
      </w:r>
      <w:r w:rsidRPr="00BE1C19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१५</w:t>
      </w:r>
      <w:r w:rsidRPr="00BE1C19">
        <w:rPr>
          <w:rFonts w:ascii="Kokila" w:hAnsi="Kokila" w:cs="Kalimati" w:hint="cs"/>
          <w:szCs w:val="22"/>
          <w:cs/>
        </w:rPr>
        <w:t xml:space="preserve"> को फैसलाबाट</w:t>
      </w:r>
      <w:r w:rsidRPr="00BE1C19">
        <w:rPr>
          <w:rFonts w:ascii="Kokila" w:hAnsi="Kokila" w:cs="Kalimati"/>
          <w:szCs w:val="22"/>
        </w:rPr>
        <w:t xml:space="preserve"> </w:t>
      </w:r>
      <w:r>
        <w:rPr>
          <w:rFonts w:ascii="Kokila" w:hAnsi="Kokila" w:cs="Kalimati" w:hint="cs"/>
          <w:szCs w:val="22"/>
          <w:cs/>
        </w:rPr>
        <w:t xml:space="preserve"> </w:t>
      </w:r>
      <w:r w:rsidRPr="00BE1C19">
        <w:rPr>
          <w:rFonts w:ascii="Kokila" w:hAnsi="Kokila" w:cs="Kalimati" w:hint="cs"/>
          <w:szCs w:val="22"/>
          <w:cs/>
        </w:rPr>
        <w:t>सफाई दिएको-:</w:t>
      </w:r>
      <w:r w:rsidRPr="00BE1C19">
        <w:rPr>
          <w:rFonts w:ascii="Kokila" w:hAnsi="Kokila" w:cs="Kalimati"/>
          <w:szCs w:val="22"/>
        </w:rPr>
        <w:t> </w:t>
      </w:r>
    </w:p>
    <w:p w:rsidR="00773430" w:rsidRPr="00797009" w:rsidRDefault="00773430" w:rsidP="00773430">
      <w:pPr>
        <w:pStyle w:val="ListParagraph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Kalimati"/>
          <w:szCs w:val="22"/>
        </w:rPr>
      </w:pPr>
      <w:r w:rsidRPr="00797009">
        <w:rPr>
          <w:rFonts w:ascii="Times New Roman" w:eastAsia="Times New Roman" w:hAnsi="Times New Roman" w:cs="Kalimati"/>
          <w:szCs w:val="22"/>
          <w:cs/>
        </w:rPr>
        <w:t xml:space="preserve">प्रतिवादीले </w:t>
      </w:r>
      <w:r>
        <w:rPr>
          <w:rFonts w:ascii="Times New Roman" w:eastAsia="Times New Roman" w:hAnsi="Times New Roman" w:cs="Kalimati" w:hint="cs"/>
          <w:szCs w:val="22"/>
          <w:cs/>
        </w:rPr>
        <w:t>ब</w:t>
      </w:r>
      <w:r w:rsidRPr="00797009">
        <w:rPr>
          <w:rFonts w:ascii="Times New Roman" w:eastAsia="Times New Roman" w:hAnsi="Times New Roman" w:cs="Kalimati"/>
          <w:szCs w:val="22"/>
          <w:cs/>
        </w:rPr>
        <w:t>यान गर्दा दोहोरो रुपमा वितरण भएको भत्ता रु.४</w:t>
      </w:r>
      <w:r w:rsidRPr="00797009">
        <w:rPr>
          <w:rFonts w:ascii="Times New Roman" w:eastAsia="Times New Roman" w:hAnsi="Times New Roman" w:cs="Kalimati"/>
          <w:szCs w:val="22"/>
        </w:rPr>
        <w:t>,</w:t>
      </w:r>
      <w:r w:rsidRPr="00797009">
        <w:rPr>
          <w:rFonts w:ascii="Times New Roman" w:eastAsia="Times New Roman" w:hAnsi="Times New Roman" w:cs="Kalimati"/>
          <w:szCs w:val="22"/>
          <w:cs/>
        </w:rPr>
        <w:t>३८</w:t>
      </w:r>
      <w:r w:rsidRPr="00797009">
        <w:rPr>
          <w:rFonts w:ascii="Times New Roman" w:eastAsia="Times New Roman" w:hAnsi="Times New Roman" w:cs="Kalimati"/>
          <w:szCs w:val="22"/>
        </w:rPr>
        <w:t>,</w:t>
      </w:r>
      <w:r w:rsidRPr="00797009">
        <w:rPr>
          <w:rFonts w:ascii="Times New Roman" w:eastAsia="Times New Roman" w:hAnsi="Times New Roman" w:cs="Kalimati"/>
          <w:szCs w:val="22"/>
          <w:cs/>
        </w:rPr>
        <w:t>०००।</w:t>
      </w:r>
      <w:r w:rsidRPr="00797009">
        <w:rPr>
          <w:rFonts w:ascii="Times New Roman" w:eastAsia="Times New Roman" w:hAnsi="Times New Roman" w:cs="Kalimati"/>
          <w:szCs w:val="22"/>
        </w:rPr>
        <w:t xml:space="preserve">– </w:t>
      </w:r>
      <w:r w:rsidRPr="00797009">
        <w:rPr>
          <w:rFonts w:ascii="Times New Roman" w:eastAsia="Times New Roman" w:hAnsi="Times New Roman" w:cs="Kalimati"/>
          <w:szCs w:val="22"/>
          <w:cs/>
        </w:rPr>
        <w:t>बेरुजु शिर्षकबाट सरक</w:t>
      </w:r>
      <w:r>
        <w:rPr>
          <w:rFonts w:ascii="Times New Roman" w:eastAsia="Times New Roman" w:hAnsi="Times New Roman" w:cs="Kalimati"/>
          <w:szCs w:val="22"/>
          <w:cs/>
        </w:rPr>
        <w:t>ारी खातामा जम्मा गरिसकेको छु भन</w:t>
      </w:r>
      <w:r>
        <w:rPr>
          <w:rFonts w:ascii="Times New Roman" w:eastAsia="Times New Roman" w:hAnsi="Times New Roman" w:cs="Kalimati" w:hint="cs"/>
          <w:szCs w:val="22"/>
          <w:cs/>
        </w:rPr>
        <w:t>ी</w:t>
      </w:r>
      <w:r w:rsidRPr="00797009">
        <w:rPr>
          <w:rFonts w:ascii="Times New Roman" w:eastAsia="Times New Roman" w:hAnsi="Times New Roman" w:cs="Kalimati"/>
          <w:szCs w:val="22"/>
          <w:cs/>
        </w:rPr>
        <w:t xml:space="preserve"> आरोपित कसूरमा </w:t>
      </w:r>
      <w:r>
        <w:rPr>
          <w:rFonts w:ascii="Times New Roman" w:eastAsia="Times New Roman" w:hAnsi="Times New Roman" w:cs="Kalimati" w:hint="cs"/>
          <w:szCs w:val="22"/>
          <w:cs/>
        </w:rPr>
        <w:t>ई</w:t>
      </w:r>
      <w:r w:rsidRPr="00797009">
        <w:rPr>
          <w:rFonts w:ascii="Times New Roman" w:eastAsia="Times New Roman" w:hAnsi="Times New Roman" w:cs="Kalimati"/>
          <w:szCs w:val="22"/>
          <w:cs/>
        </w:rPr>
        <w:t>न्कार रही वयान गरेको।</w:t>
      </w:r>
    </w:p>
    <w:p w:rsidR="00773430" w:rsidRPr="00797009" w:rsidRDefault="00773430" w:rsidP="00773430">
      <w:pPr>
        <w:pStyle w:val="ListParagraph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Kalimati"/>
          <w:szCs w:val="22"/>
        </w:rPr>
      </w:pPr>
      <w:r w:rsidRPr="00797009">
        <w:rPr>
          <w:rFonts w:ascii="Times New Roman" w:eastAsia="Times New Roman" w:hAnsi="Times New Roman" w:cs="Kalimati"/>
          <w:szCs w:val="22"/>
          <w:cs/>
        </w:rPr>
        <w:t xml:space="preserve">बेरुजु शिर्षकमा </w:t>
      </w:r>
      <w:r>
        <w:rPr>
          <w:rFonts w:ascii="Times New Roman" w:eastAsia="Times New Roman" w:hAnsi="Times New Roman" w:cs="Kalimati" w:hint="cs"/>
          <w:szCs w:val="22"/>
          <w:cs/>
        </w:rPr>
        <w:t>रकम</w:t>
      </w:r>
      <w:r w:rsidRPr="00797009">
        <w:rPr>
          <w:rFonts w:ascii="Times New Roman" w:eastAsia="Times New Roman" w:hAnsi="Times New Roman" w:cs="Kalimati"/>
          <w:szCs w:val="22"/>
          <w:cs/>
        </w:rPr>
        <w:t xml:space="preserve"> राष्ट्रिय वाणिज्य बैंक</w:t>
      </w:r>
      <w:r w:rsidRPr="00797009">
        <w:rPr>
          <w:rFonts w:ascii="Times New Roman" w:eastAsia="Times New Roman" w:hAnsi="Times New Roman" w:cs="Kalimati"/>
          <w:szCs w:val="22"/>
        </w:rPr>
        <w:t xml:space="preserve">, </w:t>
      </w:r>
      <w:r w:rsidRPr="00797009">
        <w:rPr>
          <w:rFonts w:ascii="Times New Roman" w:eastAsia="Times New Roman" w:hAnsi="Times New Roman" w:cs="Kalimati"/>
          <w:szCs w:val="22"/>
          <w:cs/>
        </w:rPr>
        <w:t xml:space="preserve">सिमिकोटमा जम्मा गरेको मिसिल संलग्न भौचरबाट </w:t>
      </w:r>
      <w:r>
        <w:rPr>
          <w:rFonts w:ascii="Times New Roman" w:eastAsia="Times New Roman" w:hAnsi="Times New Roman" w:cs="Kalimati"/>
          <w:szCs w:val="22"/>
          <w:cs/>
        </w:rPr>
        <w:t xml:space="preserve"> देखिएकोले आरोपदावी बमोजिमको कस</w:t>
      </w:r>
      <w:r>
        <w:rPr>
          <w:rFonts w:ascii="Times New Roman" w:eastAsia="Times New Roman" w:hAnsi="Times New Roman" w:cs="Kalimati" w:hint="cs"/>
          <w:szCs w:val="22"/>
          <w:cs/>
        </w:rPr>
        <w:t>ु</w:t>
      </w:r>
      <w:r w:rsidRPr="00797009">
        <w:rPr>
          <w:rFonts w:ascii="Times New Roman" w:eastAsia="Times New Roman" w:hAnsi="Times New Roman" w:cs="Kalimati"/>
          <w:szCs w:val="22"/>
          <w:cs/>
        </w:rPr>
        <w:t>र</w:t>
      </w:r>
      <w:r>
        <w:rPr>
          <w:rFonts w:ascii="Times New Roman" w:eastAsia="Times New Roman" w:hAnsi="Times New Roman" w:cs="Kalimati" w:hint="cs"/>
          <w:szCs w:val="22"/>
          <w:cs/>
        </w:rPr>
        <w:t>बा</w:t>
      </w:r>
      <w:r w:rsidRPr="00797009">
        <w:rPr>
          <w:rFonts w:ascii="Times New Roman" w:eastAsia="Times New Roman" w:hAnsi="Times New Roman" w:cs="Kalimati"/>
          <w:szCs w:val="22"/>
          <w:cs/>
        </w:rPr>
        <w:t xml:space="preserve">ट सफाई पाउने । </w:t>
      </w:r>
    </w:p>
    <w:p w:rsidR="00773430" w:rsidRPr="00BE1C19" w:rsidRDefault="00773430" w:rsidP="00773430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Cs w:val="22"/>
        </w:rPr>
      </w:pPr>
      <w:r w:rsidRPr="00BE1C19">
        <w:rPr>
          <w:rFonts w:ascii="Kokila" w:hAnsi="Kokila" w:cs="Kalimati" w:hint="cs"/>
          <w:szCs w:val="22"/>
          <w:cs/>
        </w:rPr>
        <w:t>विशेष अदालतको उपरोक्त फैसलाउपर</w:t>
      </w:r>
      <w:r w:rsidRPr="00BE1C19">
        <w:rPr>
          <w:rFonts w:ascii="Kokila" w:hAnsi="Kokila" w:cs="Kalimati"/>
          <w:szCs w:val="22"/>
          <w:cs/>
        </w:rPr>
        <w:t xml:space="preserve"> </w:t>
      </w:r>
      <w:r w:rsidRPr="00BE1C19">
        <w:rPr>
          <w:rFonts w:ascii="Kokila" w:hAnsi="Kokila" w:cs="Kalimati" w:hint="cs"/>
          <w:szCs w:val="22"/>
          <w:cs/>
        </w:rPr>
        <w:t>आयोगलाई चित्त नबुझी देहायबमोजिमका आधार लिई</w:t>
      </w:r>
      <w:r w:rsidRPr="00BE1C19">
        <w:rPr>
          <w:rFonts w:ascii="Kokila" w:hAnsi="Kokila" w:cs="Kalimati"/>
          <w:szCs w:val="22"/>
          <w:cs/>
        </w:rPr>
        <w:t xml:space="preserve"> सम्मानित सर्वोच्च अदालतमा मिति </w:t>
      </w:r>
      <w:r w:rsidRPr="00BE1C19">
        <w:rPr>
          <w:rFonts w:ascii="Kokila" w:hAnsi="Kokila" w:cs="Kalimati" w:hint="cs"/>
          <w:szCs w:val="22"/>
          <w:cs/>
        </w:rPr>
        <w:t>२०८१।१</w:t>
      </w:r>
      <w:r>
        <w:rPr>
          <w:rFonts w:ascii="Kokila" w:hAnsi="Kokila" w:cs="Kalimati" w:hint="cs"/>
          <w:szCs w:val="22"/>
          <w:cs/>
        </w:rPr>
        <w:t>२</w:t>
      </w:r>
      <w:r w:rsidRPr="00BE1C19">
        <w:rPr>
          <w:rFonts w:ascii="Kokila" w:hAnsi="Kokila" w:cs="Kalimati" w:hint="cs"/>
          <w:szCs w:val="22"/>
          <w:cs/>
        </w:rPr>
        <w:t>।</w:t>
      </w:r>
      <w:r>
        <w:rPr>
          <w:rFonts w:ascii="Kokila" w:hAnsi="Kokila" w:cs="Kalimati" w:hint="cs"/>
          <w:szCs w:val="22"/>
          <w:cs/>
        </w:rPr>
        <w:t>०७</w:t>
      </w:r>
      <w:r w:rsidRPr="00BE1C19">
        <w:rPr>
          <w:rFonts w:ascii="Kokila" w:hAnsi="Kokila" w:cs="Kalimati"/>
          <w:szCs w:val="22"/>
          <w:cs/>
        </w:rPr>
        <w:t xml:space="preserve"> मा पुनरावेदन गरिएको छ</w:t>
      </w:r>
      <w:r w:rsidRPr="00BE1C19">
        <w:rPr>
          <w:rFonts w:ascii="Kokila" w:hAnsi="Kokila" w:cs="Kalimati" w:hint="cs"/>
          <w:szCs w:val="22"/>
          <w:cs/>
        </w:rPr>
        <w:t>ः-</w:t>
      </w:r>
    </w:p>
    <w:p w:rsidR="00773430" w:rsidRPr="00BE1C19" w:rsidRDefault="00773430" w:rsidP="00773430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Cs w:val="22"/>
        </w:rPr>
      </w:pPr>
      <w:r w:rsidRPr="00BE1C19">
        <w:rPr>
          <w:rFonts w:ascii="Kokila" w:hAnsi="Kokila" w:cs="Kalimati" w:hint="cs"/>
          <w:b/>
          <w:bCs/>
          <w:szCs w:val="22"/>
          <w:u w:val="single"/>
          <w:cs/>
        </w:rPr>
        <w:t>देहाय</w:t>
      </w:r>
      <w:r w:rsidRPr="00BE1C19">
        <w:rPr>
          <w:rFonts w:ascii="Kokila" w:hAnsi="Kokila" w:cs="Kalimati"/>
          <w:szCs w:val="22"/>
        </w:rPr>
        <w:t>:</w:t>
      </w:r>
    </w:p>
    <w:p w:rsidR="00773430" w:rsidRPr="008F31BB" w:rsidRDefault="00773430" w:rsidP="00773430">
      <w:pPr>
        <w:pStyle w:val="ListParagraph"/>
        <w:numPr>
          <w:ilvl w:val="0"/>
          <w:numId w:val="10"/>
        </w:numPr>
        <w:tabs>
          <w:tab w:val="left" w:pos="3726"/>
          <w:tab w:val="center" w:pos="8640"/>
        </w:tabs>
        <w:spacing w:after="0" w:line="240" w:lineRule="auto"/>
        <w:ind w:left="630" w:hanging="540"/>
        <w:jc w:val="both"/>
        <w:rPr>
          <w:rFonts w:asciiTheme="minorBidi" w:hAnsiTheme="minorBidi" w:cs="Kalimati"/>
          <w:szCs w:val="22"/>
          <w:lang w:bidi="hi-IN"/>
        </w:rPr>
      </w:pPr>
      <w:r w:rsidRPr="008F31BB">
        <w:rPr>
          <w:rFonts w:asciiTheme="minorBidi" w:hAnsiTheme="minorBidi" w:cs="Kalimati"/>
          <w:szCs w:val="22"/>
          <w:cs/>
          <w:lang w:bidi="hi-IN"/>
        </w:rPr>
        <w:t>जिल्ला हुम्ला</w:t>
      </w:r>
      <w:r>
        <w:rPr>
          <w:rFonts w:asciiTheme="minorBidi" w:hAnsiTheme="minorBidi" w:cs="Kalimati" w:hint="cs"/>
          <w:szCs w:val="22"/>
          <w:cs/>
        </w:rPr>
        <w:t>,</w:t>
      </w:r>
      <w:r w:rsidRPr="008F31BB">
        <w:rPr>
          <w:rFonts w:asciiTheme="minorBidi" w:hAnsiTheme="minorBidi" w:cs="Kalimati"/>
          <w:szCs w:val="22"/>
          <w:cs/>
          <w:lang w:bidi="hi-IN"/>
        </w:rPr>
        <w:t xml:space="preserve"> </w:t>
      </w:r>
      <w:r>
        <w:rPr>
          <w:rFonts w:asciiTheme="minorBidi" w:hAnsiTheme="minorBidi" w:cs="Kalimati"/>
          <w:szCs w:val="22"/>
          <w:cs/>
          <w:lang w:bidi="hi-IN"/>
        </w:rPr>
        <w:t>तत्काल</w:t>
      </w:r>
      <w:r>
        <w:rPr>
          <w:rFonts w:asciiTheme="minorBidi" w:hAnsiTheme="minorBidi" w:cs="Kalimati" w:hint="cs"/>
          <w:szCs w:val="22"/>
          <w:cs/>
        </w:rPr>
        <w:t>ी</w:t>
      </w:r>
      <w:r w:rsidRPr="008F31BB">
        <w:rPr>
          <w:rFonts w:asciiTheme="minorBidi" w:hAnsiTheme="minorBidi" w:cs="Kalimati"/>
          <w:szCs w:val="22"/>
          <w:cs/>
          <w:lang w:bidi="hi-IN"/>
        </w:rPr>
        <w:t>न लिमी गा.वि.स. सचिव धर्मराज रोकायाले सामाजिक सुरक्षा भत्ता वितरण गर्दा आ.व. २०७०/०७१</w:t>
      </w:r>
      <w:r>
        <w:rPr>
          <w:rFonts w:asciiTheme="minorBidi" w:hAnsiTheme="minorBidi" w:cs="Kalimati" w:hint="cs"/>
          <w:szCs w:val="22"/>
          <w:cs/>
        </w:rPr>
        <w:t xml:space="preserve">, </w:t>
      </w:r>
      <w:r w:rsidRPr="008F31BB">
        <w:rPr>
          <w:rFonts w:asciiTheme="minorBidi" w:hAnsiTheme="minorBidi" w:cs="Kalimati"/>
          <w:szCs w:val="22"/>
          <w:cs/>
          <w:lang w:bidi="hi-IN"/>
        </w:rPr>
        <w:t>२०७१/०७२</w:t>
      </w:r>
      <w:r>
        <w:rPr>
          <w:rFonts w:asciiTheme="minorBidi" w:hAnsiTheme="minorBidi" w:cs="Kalimati" w:hint="cs"/>
          <w:szCs w:val="22"/>
          <w:cs/>
        </w:rPr>
        <w:t xml:space="preserve"> र</w:t>
      </w:r>
      <w:r w:rsidRPr="008F31BB">
        <w:rPr>
          <w:rFonts w:asciiTheme="minorBidi" w:hAnsiTheme="minorBidi" w:cs="Kalimati"/>
          <w:szCs w:val="22"/>
          <w:cs/>
          <w:lang w:bidi="hi-IN"/>
        </w:rPr>
        <w:t xml:space="preserve"> २०७२/०७३ मा गरी जम्मा रु.४</w:t>
      </w:r>
      <w:r w:rsidRPr="008F31BB">
        <w:rPr>
          <w:rFonts w:asciiTheme="minorBidi" w:hAnsiTheme="minorBidi" w:cs="Kalimati"/>
          <w:szCs w:val="22"/>
          <w:lang w:bidi="hi-IN"/>
        </w:rPr>
        <w:t>,</w:t>
      </w:r>
      <w:r w:rsidRPr="008F31BB">
        <w:rPr>
          <w:rFonts w:asciiTheme="minorBidi" w:hAnsiTheme="minorBidi" w:cs="Kalimati"/>
          <w:szCs w:val="22"/>
          <w:cs/>
          <w:lang w:bidi="hi-IN"/>
        </w:rPr>
        <w:t>३८</w:t>
      </w:r>
      <w:r w:rsidRPr="008F31BB">
        <w:rPr>
          <w:rFonts w:asciiTheme="minorBidi" w:hAnsiTheme="minorBidi" w:cs="Kalimati"/>
          <w:szCs w:val="22"/>
          <w:lang w:bidi="hi-IN"/>
        </w:rPr>
        <w:t>,</w:t>
      </w:r>
      <w:r w:rsidRPr="008F31BB">
        <w:rPr>
          <w:rFonts w:asciiTheme="minorBidi" w:hAnsiTheme="minorBidi" w:cs="Kalimati"/>
          <w:szCs w:val="22"/>
          <w:cs/>
          <w:lang w:bidi="hi-IN"/>
        </w:rPr>
        <w:t>०००।</w:t>
      </w:r>
      <w:r w:rsidRPr="008F31BB">
        <w:rPr>
          <w:rFonts w:asciiTheme="minorBidi" w:hAnsiTheme="minorBidi" w:cs="Kalimati"/>
          <w:szCs w:val="22"/>
          <w:lang w:bidi="hi-IN"/>
        </w:rPr>
        <w:t xml:space="preserve">– </w:t>
      </w:r>
      <w:r w:rsidRPr="008F31BB">
        <w:rPr>
          <w:rFonts w:asciiTheme="minorBidi" w:hAnsiTheme="minorBidi" w:cs="Kalimati"/>
          <w:szCs w:val="22"/>
          <w:cs/>
          <w:lang w:bidi="hi-IN"/>
        </w:rPr>
        <w:t>दोहोरो रुपमा सामाजिक सुरक्षा भत्ता वितरण गरेको मिसिल संलग्न रहेको</w:t>
      </w:r>
      <w:r>
        <w:rPr>
          <w:rFonts w:asciiTheme="minorBidi" w:hAnsiTheme="minorBidi" w:cs="Kalimati" w:hint="cs"/>
          <w:szCs w:val="22"/>
          <w:cs/>
        </w:rPr>
        <w:t>,</w:t>
      </w:r>
      <w:r w:rsidRPr="008F31BB">
        <w:rPr>
          <w:rFonts w:asciiTheme="minorBidi" w:hAnsiTheme="minorBidi" w:cs="Kalimati"/>
          <w:szCs w:val="22"/>
          <w:cs/>
          <w:lang w:bidi="hi-IN"/>
        </w:rPr>
        <w:t xml:space="preserve"> उक्त भत्ता बुझेको भरपाई कागजको प्रतिलिपीबाट देखिएको</w:t>
      </w:r>
      <w:r w:rsidRPr="008F31BB">
        <w:rPr>
          <w:rFonts w:asciiTheme="minorBidi" w:hAnsiTheme="minorBidi" w:cs="Kalimati"/>
          <w:szCs w:val="22"/>
          <w:lang w:bidi="hi-IN"/>
        </w:rPr>
        <w:t xml:space="preserve">, </w:t>
      </w:r>
      <w:r w:rsidRPr="008F31BB">
        <w:rPr>
          <w:rFonts w:asciiTheme="minorBidi" w:hAnsiTheme="minorBidi" w:cs="Kalimati"/>
          <w:szCs w:val="22"/>
          <w:cs/>
          <w:lang w:bidi="hi-IN"/>
        </w:rPr>
        <w:t>हामीहरुले दोहोरो भत्ता कहिल्यै पनि लिएका छैनौ</w:t>
      </w:r>
      <w:r>
        <w:rPr>
          <w:rFonts w:asciiTheme="minorBidi" w:hAnsiTheme="minorBidi" w:cs="Kalimati" w:hint="cs"/>
          <w:szCs w:val="22"/>
          <w:cs/>
        </w:rPr>
        <w:t xml:space="preserve"> </w:t>
      </w:r>
      <w:r>
        <w:rPr>
          <w:rFonts w:asciiTheme="minorBidi" w:hAnsiTheme="minorBidi" w:cs="Kalimati"/>
          <w:szCs w:val="22"/>
          <w:cs/>
          <w:lang w:bidi="hi-IN"/>
        </w:rPr>
        <w:t xml:space="preserve">भनी भत्ता वुझ्ने ब्यक्तिहरु </w:t>
      </w:r>
      <w:r w:rsidRPr="008F31BB">
        <w:rPr>
          <w:rFonts w:asciiTheme="minorBidi" w:hAnsiTheme="minorBidi" w:cs="Kalimati"/>
          <w:szCs w:val="22"/>
          <w:cs/>
          <w:lang w:bidi="hi-IN"/>
        </w:rPr>
        <w:t>समेतले अनुसन्धानको क्रममा गरेको घटना बिबरण कागजबाट देखिएको</w:t>
      </w:r>
      <w:r>
        <w:rPr>
          <w:rFonts w:asciiTheme="minorBidi" w:hAnsiTheme="minorBidi" w:cs="Kalimati" w:hint="cs"/>
          <w:szCs w:val="22"/>
          <w:cs/>
        </w:rPr>
        <w:t>,</w:t>
      </w:r>
      <w:r w:rsidRPr="008F31BB">
        <w:rPr>
          <w:rFonts w:asciiTheme="minorBidi" w:hAnsiTheme="minorBidi" w:cs="Kalimati"/>
          <w:szCs w:val="22"/>
          <w:lang w:bidi="hi-IN"/>
        </w:rPr>
        <w:t xml:space="preserve"> </w:t>
      </w:r>
      <w:r w:rsidRPr="008F31BB">
        <w:rPr>
          <w:rFonts w:asciiTheme="minorBidi" w:hAnsiTheme="minorBidi" w:cs="Kalimati"/>
          <w:szCs w:val="22"/>
          <w:cs/>
          <w:lang w:bidi="hi-IN"/>
        </w:rPr>
        <w:t>दोहोरो रुपमा वितरण भएको भत्ता रकम बेरुजु शिर्षकबाट सरका</w:t>
      </w:r>
      <w:r>
        <w:rPr>
          <w:rFonts w:asciiTheme="minorBidi" w:hAnsiTheme="minorBidi" w:cs="Kalimati"/>
          <w:szCs w:val="22"/>
          <w:cs/>
          <w:lang w:bidi="hi-IN"/>
        </w:rPr>
        <w:t>री खातामा  जम्मा गरिसकेको छु भन</w:t>
      </w:r>
      <w:r>
        <w:rPr>
          <w:rFonts w:asciiTheme="minorBidi" w:hAnsiTheme="minorBidi" w:cs="Kalimati" w:hint="cs"/>
          <w:szCs w:val="22"/>
          <w:cs/>
        </w:rPr>
        <w:t xml:space="preserve">ी </w:t>
      </w:r>
      <w:r w:rsidRPr="008F31BB">
        <w:rPr>
          <w:rFonts w:asciiTheme="minorBidi" w:hAnsiTheme="minorBidi" w:cs="Kalimati"/>
          <w:szCs w:val="22"/>
          <w:cs/>
          <w:lang w:bidi="hi-IN"/>
        </w:rPr>
        <w:t xml:space="preserve">प्रतिवादीले वयान गरेको समेतका आधार प्रमाणबाट प्रतिवादीले सरकारी रकम लिने खाने बदनियतले झुठा भरपाई बनाई दोहोरो रुपमा वितरण गरिएको </w:t>
      </w:r>
      <w:r>
        <w:rPr>
          <w:rFonts w:asciiTheme="minorBidi" w:hAnsiTheme="minorBidi" w:cs="Kalimati"/>
          <w:szCs w:val="22"/>
          <w:cs/>
          <w:lang w:bidi="hi-IN"/>
        </w:rPr>
        <w:t>भत्ता रकम खाईमासी आरोपित कस</w:t>
      </w:r>
      <w:r>
        <w:rPr>
          <w:rFonts w:asciiTheme="minorBidi" w:hAnsiTheme="minorBidi" w:cs="Kalimati" w:hint="cs"/>
          <w:szCs w:val="22"/>
          <w:cs/>
        </w:rPr>
        <w:t>ु</w:t>
      </w:r>
      <w:r w:rsidRPr="008F31BB">
        <w:rPr>
          <w:rFonts w:asciiTheme="minorBidi" w:hAnsiTheme="minorBidi" w:cs="Kalimati"/>
          <w:szCs w:val="22"/>
          <w:cs/>
          <w:lang w:bidi="hi-IN"/>
        </w:rPr>
        <w:t>र गरेको पुष्टि भएको।</w:t>
      </w:r>
    </w:p>
    <w:p w:rsidR="00773430" w:rsidRPr="008F31BB" w:rsidRDefault="00773430" w:rsidP="00773430">
      <w:pPr>
        <w:pStyle w:val="ListParagraph"/>
        <w:numPr>
          <w:ilvl w:val="0"/>
          <w:numId w:val="10"/>
        </w:numPr>
        <w:tabs>
          <w:tab w:val="left" w:pos="3726"/>
          <w:tab w:val="center" w:pos="8640"/>
        </w:tabs>
        <w:spacing w:after="0" w:line="240" w:lineRule="auto"/>
        <w:ind w:left="630" w:hanging="540"/>
        <w:jc w:val="both"/>
        <w:rPr>
          <w:rFonts w:asciiTheme="minorBidi" w:hAnsiTheme="minorBidi" w:cs="Kalimati"/>
          <w:szCs w:val="22"/>
          <w:lang w:bidi="hi-IN"/>
        </w:rPr>
      </w:pPr>
      <w:r w:rsidRPr="008F31BB">
        <w:rPr>
          <w:rFonts w:asciiTheme="minorBidi" w:hAnsiTheme="minorBidi" w:cs="Kalimati"/>
          <w:szCs w:val="22"/>
          <w:cs/>
          <w:lang w:bidi="hi-IN"/>
        </w:rPr>
        <w:t xml:space="preserve">प्रतिवादीले झुठा भरपाई बनाई समाजिक सुरक्षा भत्ता वापतको रकम हिनामिना गरेको कार्य </w:t>
      </w:r>
      <w:r w:rsidRPr="008F31BB">
        <w:rPr>
          <w:rFonts w:asciiTheme="minorBidi" w:hAnsiTheme="minorBidi" w:cs="Kalimati"/>
          <w:szCs w:val="22"/>
          <w:lang w:bidi="hi-IN"/>
        </w:rPr>
        <w:t>“</w:t>
      </w:r>
      <w:r w:rsidRPr="008F31BB">
        <w:rPr>
          <w:rFonts w:asciiTheme="minorBidi" w:hAnsiTheme="minorBidi" w:cs="Kalimati"/>
          <w:szCs w:val="22"/>
          <w:cs/>
          <w:lang w:bidi="hi-IN"/>
        </w:rPr>
        <w:t>बेरुजु</w:t>
      </w:r>
      <w:r w:rsidRPr="008F31BB">
        <w:rPr>
          <w:rFonts w:asciiTheme="minorBidi" w:hAnsiTheme="minorBidi" w:cs="Kalimati"/>
          <w:szCs w:val="22"/>
          <w:lang w:bidi="hi-IN"/>
        </w:rPr>
        <w:t xml:space="preserve">” </w:t>
      </w:r>
      <w:r w:rsidRPr="008F31BB">
        <w:rPr>
          <w:rFonts w:asciiTheme="minorBidi" w:hAnsiTheme="minorBidi" w:cs="Kalimati"/>
          <w:szCs w:val="22"/>
          <w:cs/>
          <w:lang w:bidi="hi-IN"/>
        </w:rPr>
        <w:t xml:space="preserve">नभई भ्रष्टाचार निवारण ऐन बमोजिमको </w:t>
      </w:r>
      <w:r w:rsidRPr="008F31BB">
        <w:rPr>
          <w:rFonts w:asciiTheme="minorBidi" w:hAnsiTheme="minorBidi" w:cs="Kalimati"/>
          <w:szCs w:val="22"/>
          <w:lang w:bidi="hi-IN"/>
        </w:rPr>
        <w:t>“</w:t>
      </w:r>
      <w:r w:rsidRPr="008F31BB">
        <w:rPr>
          <w:rFonts w:asciiTheme="minorBidi" w:hAnsiTheme="minorBidi" w:cs="Kalimati"/>
          <w:szCs w:val="22"/>
          <w:cs/>
          <w:lang w:bidi="hi-IN"/>
        </w:rPr>
        <w:t>कसूरजन्य कार्य</w:t>
      </w:r>
      <w:r w:rsidRPr="008F31BB">
        <w:rPr>
          <w:rFonts w:asciiTheme="minorBidi" w:hAnsiTheme="minorBidi" w:cs="Kalimati"/>
          <w:szCs w:val="22"/>
          <w:lang w:bidi="hi-IN"/>
        </w:rPr>
        <w:t xml:space="preserve">” </w:t>
      </w:r>
      <w:r w:rsidRPr="008F31BB">
        <w:rPr>
          <w:rFonts w:asciiTheme="minorBidi" w:hAnsiTheme="minorBidi" w:cs="Kalimati"/>
          <w:szCs w:val="22"/>
          <w:cs/>
          <w:lang w:bidi="hi-IN"/>
        </w:rPr>
        <w:t xml:space="preserve">भएकोमा निज प्रतिवादीले उक्त हिनामिना गरेको रकम बेरुजु शिषर्कमा सरकारी खातामा दाखिला गरेको देखिएको भनी निज प्रतिवादीलाई सफाई दिने ठहर गरी भएको फैसला त्रुटिपूर्ण </w:t>
      </w:r>
      <w:r>
        <w:rPr>
          <w:rFonts w:asciiTheme="minorBidi" w:hAnsiTheme="minorBidi" w:cs="Kalimati" w:hint="cs"/>
          <w:szCs w:val="22"/>
          <w:cs/>
        </w:rPr>
        <w:t>रहेको</w:t>
      </w:r>
      <w:r w:rsidRPr="008F31BB">
        <w:rPr>
          <w:rFonts w:asciiTheme="minorBidi" w:hAnsiTheme="minorBidi" w:cs="Kalimati"/>
          <w:szCs w:val="22"/>
          <w:cs/>
          <w:lang w:bidi="hi-IN"/>
        </w:rPr>
        <w:t xml:space="preserve">। </w:t>
      </w:r>
      <w:r>
        <w:rPr>
          <w:rFonts w:ascii="Times New Roman" w:hAnsi="Times New Roman" w:cs="Times New Roman" w:hint="cs"/>
          <w:szCs w:val="22"/>
          <w:cs/>
        </w:rPr>
        <w:t>“</w:t>
      </w:r>
      <w:r w:rsidRPr="008F31BB">
        <w:rPr>
          <w:rFonts w:asciiTheme="minorBidi" w:hAnsiTheme="minorBidi" w:cs="Kalimati"/>
          <w:szCs w:val="22"/>
          <w:cs/>
          <w:lang w:bidi="hi-IN"/>
        </w:rPr>
        <w:t>प्रतिवादीले मासी खाएको रकम बेरुजु प्रकृतिको नभई आफ्नो जिम्मामा रहेको रकम मासी खाने</w:t>
      </w:r>
      <w:r>
        <w:rPr>
          <w:rFonts w:asciiTheme="minorBidi" w:hAnsiTheme="minorBidi" w:cs="Kalimati" w:hint="cs"/>
          <w:szCs w:val="22"/>
          <w:cs/>
        </w:rPr>
        <w:t>,</w:t>
      </w:r>
      <w:r w:rsidRPr="008F31BB">
        <w:rPr>
          <w:rFonts w:asciiTheme="minorBidi" w:hAnsiTheme="minorBidi" w:cs="Kalimati"/>
          <w:szCs w:val="22"/>
          <w:cs/>
          <w:lang w:bidi="hi-IN"/>
        </w:rPr>
        <w:t xml:space="preserve"> दुरुपयोग गर्ने गलत मनसायबाट </w:t>
      </w:r>
      <w:r>
        <w:rPr>
          <w:rFonts w:asciiTheme="minorBidi" w:hAnsiTheme="minorBidi" w:cs="Kalimati" w:hint="cs"/>
          <w:szCs w:val="22"/>
          <w:cs/>
        </w:rPr>
        <w:t>भएको</w:t>
      </w:r>
      <w:r w:rsidRPr="008F31BB">
        <w:rPr>
          <w:rFonts w:asciiTheme="minorBidi" w:hAnsiTheme="minorBidi" w:cs="Kalimati"/>
          <w:szCs w:val="22"/>
          <w:cs/>
          <w:lang w:bidi="hi-IN"/>
        </w:rPr>
        <w:t xml:space="preserve"> कार्य भ्रष्टाचारजन्य कसूर अन्तर्गत पर्ने</w:t>
      </w:r>
      <w:r>
        <w:rPr>
          <w:rFonts w:ascii="Times New Roman" w:hAnsi="Times New Roman" w:cs="Times New Roman" w:hint="cs"/>
          <w:szCs w:val="22"/>
          <w:cs/>
        </w:rPr>
        <w:t>”</w:t>
      </w:r>
      <w:r>
        <w:rPr>
          <w:rFonts w:asciiTheme="minorBidi" w:hAnsiTheme="minorBidi" w:cs="Kalimati"/>
          <w:szCs w:val="22"/>
          <w:lang w:bidi="hi-IN"/>
        </w:rPr>
        <w:t xml:space="preserve"> </w:t>
      </w:r>
      <w:r>
        <w:rPr>
          <w:rFonts w:asciiTheme="minorBidi" w:hAnsiTheme="minorBidi" w:cs="Kalimati" w:hint="cs"/>
          <w:szCs w:val="22"/>
          <w:cs/>
        </w:rPr>
        <w:t>(</w:t>
      </w:r>
      <w:r w:rsidRPr="008F31BB">
        <w:rPr>
          <w:rFonts w:asciiTheme="minorBidi" w:hAnsiTheme="minorBidi" w:cs="Kalimati"/>
          <w:szCs w:val="22"/>
          <w:cs/>
          <w:lang w:bidi="hi-IN"/>
        </w:rPr>
        <w:t>स अ बुलेटिन वर्ष १८ अंक १९ म</w:t>
      </w:r>
      <w:r>
        <w:rPr>
          <w:rFonts w:asciiTheme="minorBidi" w:hAnsiTheme="minorBidi" w:cs="Kalimati"/>
          <w:szCs w:val="22"/>
          <w:cs/>
          <w:lang w:bidi="hi-IN"/>
        </w:rPr>
        <w:t>ाघ २०६६ पुर्णाङ्क ४२१ पृ २९) भन</w:t>
      </w:r>
      <w:r>
        <w:rPr>
          <w:rFonts w:asciiTheme="minorBidi" w:hAnsiTheme="minorBidi" w:cs="Kalimati" w:hint="cs"/>
          <w:szCs w:val="22"/>
          <w:cs/>
        </w:rPr>
        <w:t>ी</w:t>
      </w:r>
      <w:r w:rsidRPr="008F31BB">
        <w:rPr>
          <w:rFonts w:asciiTheme="minorBidi" w:hAnsiTheme="minorBidi" w:cs="Kalimati"/>
          <w:szCs w:val="22"/>
          <w:cs/>
          <w:lang w:bidi="hi-IN"/>
        </w:rPr>
        <w:t xml:space="preserve"> सम्मानित सर्वोच्च अदालतबाट प्रतिपादित सिद्दान्त तथा फैसला समेतको प्रतिकूल </w:t>
      </w:r>
      <w:r>
        <w:rPr>
          <w:rFonts w:asciiTheme="minorBidi" w:hAnsiTheme="minorBidi" w:cs="Kalimati" w:hint="cs"/>
          <w:szCs w:val="22"/>
          <w:cs/>
        </w:rPr>
        <w:t>हुने गरी भएको</w:t>
      </w:r>
      <w:r w:rsidRPr="008F31BB">
        <w:rPr>
          <w:rFonts w:asciiTheme="minorBidi" w:hAnsiTheme="minorBidi" w:cs="Kalimati"/>
          <w:szCs w:val="22"/>
          <w:cs/>
          <w:lang w:bidi="hi-IN"/>
        </w:rPr>
        <w:t xml:space="preserve"> फैसला त्रुटीपूर्ण हुँदा बदरभागी</w:t>
      </w:r>
      <w:r>
        <w:rPr>
          <w:rFonts w:asciiTheme="minorBidi" w:hAnsiTheme="minorBidi" w:cs="Kalimati" w:hint="cs"/>
          <w:szCs w:val="22"/>
          <w:cs/>
        </w:rPr>
        <w:t xml:space="preserve"> रहेको</w:t>
      </w:r>
      <w:r w:rsidRPr="008F31BB">
        <w:rPr>
          <w:rFonts w:asciiTheme="minorBidi" w:hAnsiTheme="minorBidi" w:cs="Kalimati"/>
          <w:szCs w:val="22"/>
          <w:cs/>
          <w:lang w:bidi="hi-IN"/>
        </w:rPr>
        <w:t>।</w:t>
      </w:r>
    </w:p>
    <w:p w:rsidR="00FD6744" w:rsidRPr="00D27A4E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D27A4E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</w:t>
      </w:r>
    </w:p>
    <w:p w:rsidR="00DC07FF" w:rsidRPr="00D27A4E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D27A4E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D27A4E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="00B458AE" w:rsidRPr="00D27A4E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D27A4E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D27A4E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D27A4E">
        <w:rPr>
          <w:rFonts w:ascii="Kokila" w:hAnsi="Kokila" w:cs="Kalimati"/>
          <w:sz w:val="24"/>
          <w:szCs w:val="24"/>
          <w:cs/>
        </w:rPr>
        <w:tab/>
      </w:r>
      <w:r w:rsidR="00FD6744" w:rsidRPr="00D27A4E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  <w:bookmarkStart w:id="0" w:name="_GoBack"/>
      <w:bookmarkEnd w:id="0"/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1BD5" w:rsidRDefault="004E1BD5" w:rsidP="005C6A14">
      <w:pPr>
        <w:spacing w:after="0" w:line="240" w:lineRule="auto"/>
      </w:pPr>
      <w:r>
        <w:separator/>
      </w:r>
    </w:p>
  </w:endnote>
  <w:endnote w:type="continuationSeparator" w:id="0">
    <w:p w:rsidR="004E1BD5" w:rsidRDefault="004E1BD5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1BD5" w:rsidRDefault="004E1BD5" w:rsidP="005C6A14">
      <w:pPr>
        <w:spacing w:after="0" w:line="240" w:lineRule="auto"/>
      </w:pPr>
      <w:r>
        <w:separator/>
      </w:r>
    </w:p>
  </w:footnote>
  <w:footnote w:type="continuationSeparator" w:id="0">
    <w:p w:rsidR="004E1BD5" w:rsidRDefault="004E1BD5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5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1"/>
  </w:num>
  <w:num w:numId="4">
    <w:abstractNumId w:val="0"/>
  </w:num>
  <w:num w:numId="5">
    <w:abstractNumId w:val="5"/>
  </w:num>
  <w:num w:numId="6">
    <w:abstractNumId w:val="6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7D40"/>
    <w:rsid w:val="00607EAA"/>
    <w:rsid w:val="00611521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249E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DCA"/>
    <w:rsid w:val="00785921"/>
    <w:rsid w:val="00794299"/>
    <w:rsid w:val="00796AD8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7B85"/>
    <w:rsid w:val="009C76F2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379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7</cp:revision>
  <cp:lastPrinted>2025-03-20T09:18:00Z</cp:lastPrinted>
  <dcterms:created xsi:type="dcterms:W3CDTF">2025-03-20T09:16:00Z</dcterms:created>
  <dcterms:modified xsi:type="dcterms:W3CDTF">2025-03-20T09:18:00Z</dcterms:modified>
</cp:coreProperties>
</file>