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384E29CC" w:rsidR="003C3DF1" w:rsidRPr="004A0FF7" w:rsidRDefault="003C3DF1" w:rsidP="001C656F">
      <w:pPr>
        <w:spacing w:after="0"/>
        <w:ind w:left="-360" w:right="-630"/>
        <w:jc w:val="center"/>
        <w:rPr>
          <w:rFonts w:cs="Kalimati"/>
          <w:b/>
          <w:bCs/>
          <w:sz w:val="14"/>
          <w:szCs w:val="14"/>
        </w:rPr>
      </w:pPr>
      <w:r w:rsidRPr="004A0FF7">
        <w:rPr>
          <w:rFonts w:cs="Kalimati" w:hint="cs"/>
          <w:b/>
          <w:bCs/>
          <w:sz w:val="14"/>
          <w:szCs w:val="14"/>
          <w:cs/>
        </w:rPr>
        <w:t xml:space="preserve">अख्तियार दुरुपयोग अनुसन्धान आयोगबाट मिति </w:t>
      </w:r>
      <w:r w:rsidR="008715F3" w:rsidRPr="004A0FF7">
        <w:rPr>
          <w:rFonts w:cs="Kalimati" w:hint="cs"/>
          <w:b/>
          <w:bCs/>
          <w:sz w:val="14"/>
          <w:szCs w:val="14"/>
          <w:cs/>
        </w:rPr>
        <w:t>208</w:t>
      </w:r>
      <w:r w:rsidR="00524280">
        <w:rPr>
          <w:rFonts w:cs="Kalimati" w:hint="cs"/>
          <w:b/>
          <w:bCs/>
          <w:sz w:val="14"/>
          <w:szCs w:val="14"/>
          <w:cs/>
        </w:rPr>
        <w:t>२</w:t>
      </w:r>
      <w:r w:rsidRPr="004A0FF7">
        <w:rPr>
          <w:rFonts w:cs="Kalimati" w:hint="cs"/>
          <w:b/>
          <w:bCs/>
          <w:sz w:val="14"/>
          <w:szCs w:val="14"/>
          <w:cs/>
        </w:rPr>
        <w:t>/</w:t>
      </w:r>
      <w:r w:rsidR="00524280">
        <w:rPr>
          <w:rFonts w:cs="Kalimati" w:hint="cs"/>
          <w:b/>
          <w:bCs/>
          <w:sz w:val="14"/>
          <w:szCs w:val="14"/>
          <w:cs/>
        </w:rPr>
        <w:t>०१</w:t>
      </w:r>
      <w:r w:rsidRPr="004A0FF7">
        <w:rPr>
          <w:rFonts w:cs="Kalimati" w:hint="cs"/>
          <w:b/>
          <w:bCs/>
          <w:sz w:val="14"/>
          <w:szCs w:val="14"/>
          <w:cs/>
        </w:rPr>
        <w:t>/</w:t>
      </w:r>
      <w:r w:rsidR="00524280">
        <w:rPr>
          <w:rFonts w:cs="Kalimati" w:hint="cs"/>
          <w:b/>
          <w:bCs/>
          <w:sz w:val="14"/>
          <w:szCs w:val="14"/>
          <w:cs/>
        </w:rPr>
        <w:t>२१</w:t>
      </w:r>
      <w:r w:rsidRPr="004A0FF7">
        <w:rPr>
          <w:rFonts w:cs="Kalimati" w:hint="cs"/>
          <w:b/>
          <w:bCs/>
          <w:sz w:val="14"/>
          <w:szCs w:val="14"/>
          <w:cs/>
        </w:rPr>
        <w:t xml:space="preserve"> गते सर्वोच्च अदालतमा पुन</w:t>
      </w:r>
      <w:r w:rsidR="00C1786D" w:rsidRPr="004A0FF7">
        <w:rPr>
          <w:rFonts w:cs="Kalimati" w:hint="cs"/>
          <w:b/>
          <w:bCs/>
          <w:sz w:val="14"/>
          <w:szCs w:val="14"/>
          <w:cs/>
        </w:rPr>
        <w:t>रावेदन गरिएको मुद्दा</w:t>
      </w:r>
      <w:bookmarkStart w:id="0" w:name="_GoBack"/>
      <w:bookmarkEnd w:id="0"/>
      <w:r w:rsidR="00C1786D" w:rsidRPr="004A0FF7">
        <w:rPr>
          <w:rFonts w:cs="Kalimati" w:hint="cs"/>
          <w:b/>
          <w:bCs/>
          <w:sz w:val="14"/>
          <w:szCs w:val="14"/>
          <w:cs/>
        </w:rPr>
        <w:t>को विवरण</w:t>
      </w:r>
      <w:r w:rsidR="00CC05F1" w:rsidRPr="004A0FF7">
        <w:rPr>
          <w:rFonts w:cs="Kalimati" w:hint="cs"/>
          <w:b/>
          <w:bCs/>
          <w:sz w:val="14"/>
          <w:szCs w:val="14"/>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4140"/>
        <w:gridCol w:w="2610"/>
        <w:gridCol w:w="6727"/>
      </w:tblGrid>
      <w:tr w:rsidR="00F57A18" w:rsidRPr="004A0FF7" w14:paraId="13EFD1EE" w14:textId="77777777" w:rsidTr="00CD75D0">
        <w:trPr>
          <w:trHeight w:val="137"/>
        </w:trPr>
        <w:tc>
          <w:tcPr>
            <w:tcW w:w="450" w:type="dxa"/>
            <w:shd w:val="clear" w:color="auto" w:fill="auto"/>
          </w:tcPr>
          <w:p w14:paraId="56CF2724" w14:textId="77777777" w:rsidR="005F1BDA" w:rsidRPr="004A0FF7" w:rsidRDefault="005F1BDA" w:rsidP="000A643C">
            <w:pPr>
              <w:tabs>
                <w:tab w:val="left" w:pos="3181"/>
              </w:tabs>
              <w:spacing w:after="0" w:line="240" w:lineRule="auto"/>
              <w:ind w:right="-198"/>
              <w:rPr>
                <w:rFonts w:cs="Kalimati"/>
                <w:b/>
                <w:bCs/>
                <w:sz w:val="14"/>
                <w:szCs w:val="14"/>
              </w:rPr>
            </w:pPr>
            <w:r w:rsidRPr="004A0FF7">
              <w:rPr>
                <w:rFonts w:cs="Kalimati" w:hint="cs"/>
                <w:b/>
                <w:bCs/>
                <w:sz w:val="14"/>
                <w:szCs w:val="14"/>
                <w:cs/>
              </w:rPr>
              <w:t>सि.न</w:t>
            </w:r>
            <w:r w:rsidR="00446179" w:rsidRPr="004A0FF7">
              <w:rPr>
                <w:rFonts w:cs="Kalimati" w:hint="cs"/>
                <w:b/>
                <w:bCs/>
                <w:sz w:val="14"/>
                <w:szCs w:val="14"/>
                <w:cs/>
              </w:rPr>
              <w:t>ं</w:t>
            </w:r>
            <w:r w:rsidRPr="004A0FF7">
              <w:rPr>
                <w:rFonts w:cs="Kalimati" w:hint="cs"/>
                <w:b/>
                <w:bCs/>
                <w:sz w:val="14"/>
                <w:szCs w:val="14"/>
                <w:cs/>
              </w:rPr>
              <w:t>.</w:t>
            </w:r>
          </w:p>
        </w:tc>
        <w:tc>
          <w:tcPr>
            <w:tcW w:w="1080" w:type="dxa"/>
            <w:shd w:val="clear" w:color="auto" w:fill="auto"/>
          </w:tcPr>
          <w:p w14:paraId="641D64D2" w14:textId="77777777" w:rsidR="005F1BDA" w:rsidRPr="004A0FF7" w:rsidRDefault="00D43E79" w:rsidP="004B47F2">
            <w:pPr>
              <w:tabs>
                <w:tab w:val="left" w:pos="3181"/>
              </w:tabs>
              <w:spacing w:after="0"/>
              <w:rPr>
                <w:rFonts w:ascii="Times New Roman" w:hAnsi="Times New Roman" w:cs="Kalimati"/>
                <w:b/>
                <w:bCs/>
                <w:sz w:val="14"/>
                <w:szCs w:val="14"/>
              </w:rPr>
            </w:pPr>
            <w:r w:rsidRPr="004A0FF7">
              <w:rPr>
                <w:rFonts w:ascii="Times New Roman" w:hAnsi="Times New Roman" w:cs="Kalimati"/>
                <w:b/>
                <w:bCs/>
                <w:sz w:val="14"/>
                <w:szCs w:val="14"/>
                <w:cs/>
              </w:rPr>
              <w:t>प्र</w:t>
            </w:r>
            <w:r w:rsidRPr="004A0FF7">
              <w:rPr>
                <w:rFonts w:ascii="Times New Roman" w:hAnsi="Times New Roman" w:cs="Kalimati" w:hint="cs"/>
                <w:b/>
                <w:bCs/>
                <w:sz w:val="14"/>
                <w:szCs w:val="14"/>
                <w:cs/>
              </w:rPr>
              <w:t>तिवादी</w:t>
            </w:r>
            <w:r w:rsidR="005F1BDA" w:rsidRPr="004A0FF7">
              <w:rPr>
                <w:rFonts w:ascii="Times New Roman" w:hAnsi="Times New Roman" w:cs="Kalimati"/>
                <w:b/>
                <w:bCs/>
                <w:sz w:val="14"/>
                <w:szCs w:val="14"/>
                <w:cs/>
              </w:rPr>
              <w:t>हरु</w:t>
            </w:r>
          </w:p>
        </w:tc>
        <w:tc>
          <w:tcPr>
            <w:tcW w:w="990" w:type="dxa"/>
          </w:tcPr>
          <w:p w14:paraId="56B1B6D6" w14:textId="77777777" w:rsidR="005F1BDA" w:rsidRPr="004A0FF7" w:rsidRDefault="005F1BDA" w:rsidP="004B47F2">
            <w:pPr>
              <w:tabs>
                <w:tab w:val="left" w:pos="3181"/>
              </w:tabs>
              <w:spacing w:after="0" w:line="240" w:lineRule="auto"/>
              <w:rPr>
                <w:rFonts w:cs="Kalimati"/>
                <w:b/>
                <w:bCs/>
                <w:sz w:val="14"/>
                <w:szCs w:val="14"/>
                <w:cs/>
              </w:rPr>
            </w:pPr>
            <w:r w:rsidRPr="004A0FF7">
              <w:rPr>
                <w:rFonts w:cs="Kalimati" w:hint="cs"/>
                <w:b/>
                <w:bCs/>
                <w:sz w:val="14"/>
                <w:szCs w:val="14"/>
                <w:cs/>
              </w:rPr>
              <w:t>मुद्दा</w:t>
            </w:r>
          </w:p>
        </w:tc>
        <w:tc>
          <w:tcPr>
            <w:tcW w:w="4140" w:type="dxa"/>
            <w:shd w:val="clear" w:color="auto" w:fill="auto"/>
          </w:tcPr>
          <w:p w14:paraId="7AC014D1" w14:textId="77777777" w:rsidR="005F1BDA" w:rsidRPr="004A0FF7" w:rsidRDefault="00F65FD8" w:rsidP="00373723">
            <w:pPr>
              <w:spacing w:after="0" w:line="240" w:lineRule="auto"/>
              <w:ind w:left="-18" w:right="72" w:hanging="90"/>
              <w:rPr>
                <w:rFonts w:cs="Kalimati"/>
                <w:b/>
                <w:bCs/>
                <w:sz w:val="14"/>
                <w:szCs w:val="14"/>
              </w:rPr>
            </w:pPr>
            <w:r w:rsidRPr="004A0FF7">
              <w:rPr>
                <w:rFonts w:cs="Kalimati" w:hint="cs"/>
                <w:b/>
                <w:bCs/>
                <w:sz w:val="14"/>
                <w:szCs w:val="14"/>
                <w:cs/>
              </w:rPr>
              <w:t xml:space="preserve">आयोगको </w:t>
            </w:r>
            <w:r w:rsidR="005F1BDA" w:rsidRPr="004A0FF7">
              <w:rPr>
                <w:rFonts w:cs="Kalimati" w:hint="cs"/>
                <w:b/>
                <w:bCs/>
                <w:sz w:val="14"/>
                <w:szCs w:val="14"/>
                <w:cs/>
              </w:rPr>
              <w:t>माग दावी</w:t>
            </w:r>
            <w:r w:rsidR="00DF36C1" w:rsidRPr="004A0FF7">
              <w:rPr>
                <w:rFonts w:cs="Kalimati" w:hint="cs"/>
                <w:b/>
                <w:bCs/>
                <w:sz w:val="14"/>
                <w:szCs w:val="14"/>
                <w:cs/>
              </w:rPr>
              <w:t xml:space="preserve"> तथा विशेष अदालतको फैसला</w:t>
            </w:r>
          </w:p>
        </w:tc>
        <w:tc>
          <w:tcPr>
            <w:tcW w:w="2610" w:type="dxa"/>
            <w:shd w:val="clear" w:color="auto" w:fill="auto"/>
          </w:tcPr>
          <w:p w14:paraId="35EB9767" w14:textId="1E8F5BB7" w:rsidR="005F1BDA" w:rsidRPr="004A0FF7" w:rsidRDefault="005F1BDA" w:rsidP="004B47F2">
            <w:pPr>
              <w:tabs>
                <w:tab w:val="left" w:pos="3181"/>
              </w:tabs>
              <w:spacing w:after="0" w:line="240" w:lineRule="auto"/>
              <w:rPr>
                <w:rFonts w:cs="Kalimati"/>
                <w:b/>
                <w:bCs/>
                <w:sz w:val="14"/>
                <w:szCs w:val="14"/>
              </w:rPr>
            </w:pPr>
            <w:r w:rsidRPr="004A0FF7">
              <w:rPr>
                <w:rFonts w:cs="Kalimati" w:hint="cs"/>
                <w:b/>
                <w:bCs/>
                <w:sz w:val="14"/>
                <w:szCs w:val="14"/>
                <w:cs/>
              </w:rPr>
              <w:t>विशेष अदालतको फैसला</w:t>
            </w:r>
            <w:r w:rsidR="00C14099" w:rsidRPr="004A0FF7">
              <w:rPr>
                <w:rFonts w:cs="Kalimati" w:hint="cs"/>
                <w:b/>
                <w:bCs/>
                <w:sz w:val="14"/>
                <w:szCs w:val="14"/>
                <w:cs/>
              </w:rPr>
              <w:t>का</w:t>
            </w:r>
            <w:r w:rsidR="004B47F2" w:rsidRPr="004A0FF7">
              <w:rPr>
                <w:rFonts w:cs="Kalimati" w:hint="cs"/>
                <w:b/>
                <w:bCs/>
                <w:sz w:val="14"/>
                <w:szCs w:val="14"/>
                <w:cs/>
              </w:rPr>
              <w:t xml:space="preserve"> आधार</w:t>
            </w:r>
          </w:p>
        </w:tc>
        <w:tc>
          <w:tcPr>
            <w:tcW w:w="6727" w:type="dxa"/>
            <w:shd w:val="clear" w:color="auto" w:fill="auto"/>
          </w:tcPr>
          <w:p w14:paraId="2A1C1F77" w14:textId="77777777" w:rsidR="005F1BDA" w:rsidRPr="004A0FF7" w:rsidRDefault="00F65FD8" w:rsidP="004B47F2">
            <w:pPr>
              <w:tabs>
                <w:tab w:val="left" w:pos="3181"/>
              </w:tabs>
              <w:spacing w:after="0" w:line="240" w:lineRule="auto"/>
              <w:rPr>
                <w:rFonts w:cs="Kalimati"/>
                <w:b/>
                <w:bCs/>
                <w:sz w:val="14"/>
                <w:szCs w:val="14"/>
              </w:rPr>
            </w:pPr>
            <w:r w:rsidRPr="004A0FF7">
              <w:rPr>
                <w:rFonts w:cs="Kalimati" w:hint="cs"/>
                <w:b/>
                <w:bCs/>
                <w:sz w:val="14"/>
                <w:szCs w:val="14"/>
                <w:cs/>
              </w:rPr>
              <w:t xml:space="preserve">आयोगवाट सम्मानित सर्वोच्च अदालतमा पुनरावेदन गरिएका </w:t>
            </w:r>
            <w:r w:rsidR="005F1BDA" w:rsidRPr="004A0FF7">
              <w:rPr>
                <w:rFonts w:cs="Kalimati" w:hint="cs"/>
                <w:b/>
                <w:bCs/>
                <w:sz w:val="14"/>
                <w:szCs w:val="14"/>
                <w:cs/>
              </w:rPr>
              <w:t>आधार</w:t>
            </w:r>
            <w:r w:rsidRPr="004A0FF7">
              <w:rPr>
                <w:rFonts w:cs="Kalimati" w:hint="cs"/>
                <w:b/>
                <w:bCs/>
                <w:sz w:val="14"/>
                <w:szCs w:val="14"/>
                <w:cs/>
              </w:rPr>
              <w:t>हरु</w:t>
            </w:r>
          </w:p>
        </w:tc>
      </w:tr>
      <w:tr w:rsidR="00F57A18" w:rsidRPr="004A0FF7" w14:paraId="0FC980A6" w14:textId="77777777" w:rsidTr="00CD75D0">
        <w:trPr>
          <w:trHeight w:val="137"/>
        </w:trPr>
        <w:tc>
          <w:tcPr>
            <w:tcW w:w="450" w:type="dxa"/>
            <w:shd w:val="clear" w:color="auto" w:fill="auto"/>
          </w:tcPr>
          <w:p w14:paraId="725545B0" w14:textId="77777777" w:rsidR="00AB0040" w:rsidRPr="004A0FF7" w:rsidRDefault="00AB0040" w:rsidP="005E6A79">
            <w:pPr>
              <w:numPr>
                <w:ilvl w:val="0"/>
                <w:numId w:val="1"/>
              </w:numPr>
              <w:tabs>
                <w:tab w:val="left" w:pos="3181"/>
              </w:tabs>
              <w:spacing w:after="0" w:line="240" w:lineRule="auto"/>
              <w:ind w:hanging="738"/>
              <w:rPr>
                <w:rFonts w:ascii="Arial" w:eastAsiaTheme="minorHAnsi" w:hAnsi="Arial" w:cs="Kalimati"/>
                <w:sz w:val="14"/>
                <w:szCs w:val="14"/>
              </w:rPr>
            </w:pPr>
          </w:p>
        </w:tc>
        <w:tc>
          <w:tcPr>
            <w:tcW w:w="1080" w:type="dxa"/>
            <w:shd w:val="clear" w:color="auto" w:fill="auto"/>
          </w:tcPr>
          <w:p w14:paraId="22BD09BB" w14:textId="77777777" w:rsidR="00D13872" w:rsidRDefault="00DA7459" w:rsidP="00D13872">
            <w:pPr>
              <w:spacing w:after="0" w:line="240" w:lineRule="auto"/>
              <w:jc w:val="both"/>
              <w:rPr>
                <w:rFonts w:ascii="Kokila" w:eastAsia="Times New Roman" w:hAnsi="Kokila" w:cs="Kalimati" w:hint="cs"/>
                <w:sz w:val="14"/>
                <w:szCs w:val="14"/>
              </w:rPr>
            </w:pPr>
            <w:r w:rsidRPr="004A0FF7">
              <w:rPr>
                <w:rFonts w:ascii="Kokila" w:hAnsi="Kokila" w:cs="Kalimati" w:hint="cs"/>
                <w:noProof/>
                <w:sz w:val="14"/>
                <w:szCs w:val="14"/>
                <w:cs/>
              </w:rPr>
              <w:t>विष्णु बहादुर शाही, मान बहादुर ऐडी, गोभधन बोहोरा, नविन रेग्मी, हरिहर उपाध्याय, गोपाल विश्वकर्मा, नन्दा देवी देवकोटा र प्रयोगलाला जैसी</w:t>
            </w:r>
            <w:r w:rsidR="00D13872" w:rsidRPr="004A0FF7">
              <w:rPr>
                <w:rFonts w:ascii="Kokila" w:eastAsia="Times New Roman" w:hAnsi="Kokila" w:cs="Kalimati" w:hint="cs"/>
                <w:sz w:val="14"/>
                <w:szCs w:val="14"/>
                <w:cs/>
              </w:rPr>
              <w:t xml:space="preserve"> </w:t>
            </w:r>
          </w:p>
          <w:p w14:paraId="501539D2" w14:textId="12B3A535" w:rsidR="00D13872" w:rsidRPr="004A0FF7" w:rsidRDefault="00D13872" w:rsidP="00D13872">
            <w:pPr>
              <w:spacing w:after="0" w:line="240" w:lineRule="auto"/>
              <w:jc w:val="both"/>
              <w:rPr>
                <w:rFonts w:ascii="Kokila" w:hAnsi="Kokila" w:cs="Kalimati"/>
                <w:sz w:val="14"/>
                <w:szCs w:val="14"/>
                <w:lang w:bidi="sa-IN"/>
              </w:rPr>
            </w:pPr>
            <w:r w:rsidRPr="004A0FF7">
              <w:rPr>
                <w:rFonts w:ascii="Kokila" w:eastAsia="Times New Roman" w:hAnsi="Kokila" w:cs="Kalimati" w:hint="cs"/>
                <w:sz w:val="14"/>
                <w:szCs w:val="14"/>
                <w:cs/>
              </w:rPr>
              <w:t xml:space="preserve">मुद्दा नं. </w:t>
            </w:r>
            <w:r w:rsidRPr="004A0FF7">
              <w:rPr>
                <w:rFonts w:ascii="Kokila" w:eastAsia="Times New Roman" w:hAnsi="Kokila" w:cs="Kalimati"/>
                <w:sz w:val="14"/>
                <w:szCs w:val="14"/>
                <w:cs/>
              </w:rPr>
              <w:t>०</w:t>
            </w:r>
            <w:r w:rsidRPr="004A0FF7">
              <w:rPr>
                <w:rFonts w:ascii="Kokila" w:eastAsia="Times New Roman" w:hAnsi="Kokila" w:cs="Kalimati" w:hint="cs"/>
                <w:sz w:val="14"/>
                <w:szCs w:val="14"/>
                <w:cs/>
              </w:rPr>
              <w:t>७९</w:t>
            </w:r>
            <w:r w:rsidRPr="004A0FF7">
              <w:rPr>
                <w:rFonts w:ascii="Kokila" w:eastAsia="Times New Roman" w:hAnsi="Kokila" w:cs="Kalimati"/>
                <w:sz w:val="14"/>
                <w:szCs w:val="14"/>
                <w:cs/>
              </w:rPr>
              <w:t>-</w:t>
            </w:r>
            <w:r w:rsidRPr="004A0FF7">
              <w:rPr>
                <w:rFonts w:ascii="Kokila" w:eastAsia="Times New Roman" w:hAnsi="Kokila" w:cs="Kalimati"/>
                <w:sz w:val="14"/>
                <w:szCs w:val="14"/>
              </w:rPr>
              <w:t>CR</w:t>
            </w:r>
            <w:r w:rsidRPr="004A0FF7">
              <w:rPr>
                <w:rFonts w:ascii="Kokila" w:eastAsia="Times New Roman" w:hAnsi="Kokila" w:cs="Kalimati" w:hint="cs"/>
                <w:sz w:val="14"/>
                <w:szCs w:val="14"/>
                <w:cs/>
              </w:rPr>
              <w:t>-</w:t>
            </w:r>
            <w:r w:rsidRPr="004A0FF7">
              <w:rPr>
                <w:rFonts w:ascii="Kokila" w:eastAsia="Times New Roman" w:hAnsi="Kokila" w:cs="Kalimati"/>
                <w:sz w:val="14"/>
                <w:szCs w:val="14"/>
                <w:cs/>
              </w:rPr>
              <w:t>०</w:t>
            </w:r>
            <w:r w:rsidRPr="004A0FF7">
              <w:rPr>
                <w:rFonts w:ascii="Kokila" w:eastAsia="Times New Roman" w:hAnsi="Kokila" w:cs="Kalimati" w:hint="cs"/>
                <w:sz w:val="14"/>
                <w:szCs w:val="14"/>
                <w:cs/>
              </w:rPr>
              <w:t>१७२</w:t>
            </w:r>
          </w:p>
          <w:p w14:paraId="4C5F73E9" w14:textId="595812D1" w:rsidR="00AB0040" w:rsidRPr="004A0FF7" w:rsidRDefault="00D13872" w:rsidP="00D13872">
            <w:pPr>
              <w:spacing w:after="0" w:line="240" w:lineRule="auto"/>
              <w:jc w:val="both"/>
              <w:rPr>
                <w:rFonts w:cs="Kalimati"/>
                <w:sz w:val="14"/>
                <w:szCs w:val="14"/>
              </w:rPr>
            </w:pPr>
            <w:r w:rsidRPr="004A0FF7">
              <w:rPr>
                <w:rFonts w:ascii="Kokila" w:hAnsi="Kokila" w:cs="Kalimati" w:hint="cs"/>
                <w:sz w:val="14"/>
                <w:szCs w:val="14"/>
                <w:cs/>
              </w:rPr>
              <w:t>फैसला मिति २०</w:t>
            </w:r>
            <w:r w:rsidRPr="004A0FF7">
              <w:rPr>
                <w:rFonts w:ascii="Kokila" w:hAnsi="Kokila" w:cs="Kalimati"/>
                <w:sz w:val="14"/>
                <w:szCs w:val="14"/>
                <w:cs/>
              </w:rPr>
              <w:t>८</w:t>
            </w:r>
            <w:r w:rsidRPr="004A0FF7">
              <w:rPr>
                <w:rFonts w:ascii="Kokila" w:hAnsi="Kokila" w:cs="Kalimati" w:hint="cs"/>
                <w:sz w:val="14"/>
                <w:szCs w:val="14"/>
                <w:cs/>
              </w:rPr>
              <w:t>०।१२।१२</w:t>
            </w:r>
          </w:p>
        </w:tc>
        <w:tc>
          <w:tcPr>
            <w:tcW w:w="990" w:type="dxa"/>
          </w:tcPr>
          <w:p w14:paraId="48D3B672" w14:textId="77777777" w:rsidR="00DA7459" w:rsidRPr="004A0FF7" w:rsidRDefault="00DA7459" w:rsidP="004F701C">
            <w:pPr>
              <w:rPr>
                <w:rFonts w:ascii="Kokila" w:eastAsia="Times New Roman" w:hAnsi="Kokila" w:cs="Kalimati"/>
                <w:sz w:val="14"/>
                <w:szCs w:val="14"/>
              </w:rPr>
            </w:pPr>
            <w:r w:rsidRPr="004A0FF7">
              <w:rPr>
                <w:rFonts w:ascii="Kokila" w:hAnsi="Kokila" w:cs="Kalimati" w:hint="cs"/>
                <w:sz w:val="14"/>
                <w:szCs w:val="14"/>
                <w:cs/>
              </w:rPr>
              <w:t>ट्याङ्की निर्माण समेतमा झुट्ठा बिल भर्पाईका आधारमा भुक्तानी गरी गराई भ्रष्टाचार गरेको।</w:t>
            </w:r>
            <w:r w:rsidRPr="004A0FF7">
              <w:rPr>
                <w:rFonts w:ascii="Kokila" w:eastAsia="Times New Roman" w:hAnsi="Kokila" w:cs="Kalimati" w:hint="cs"/>
                <w:sz w:val="14"/>
                <w:szCs w:val="14"/>
                <w:cs/>
              </w:rPr>
              <w:t xml:space="preserve"> </w:t>
            </w:r>
          </w:p>
          <w:p w14:paraId="04EE9EF8" w14:textId="3785B106" w:rsidR="003C0212" w:rsidRPr="004A0FF7" w:rsidRDefault="003C0212" w:rsidP="00AF365F">
            <w:pPr>
              <w:spacing w:after="0" w:line="240" w:lineRule="auto"/>
              <w:jc w:val="both"/>
              <w:rPr>
                <w:rFonts w:cs="Kalimati"/>
                <w:sz w:val="14"/>
                <w:szCs w:val="14"/>
                <w:cs/>
              </w:rPr>
            </w:pPr>
          </w:p>
        </w:tc>
        <w:tc>
          <w:tcPr>
            <w:tcW w:w="4140" w:type="dxa"/>
            <w:shd w:val="clear" w:color="auto" w:fill="auto"/>
          </w:tcPr>
          <w:p w14:paraId="51554418" w14:textId="10D58FF7" w:rsidR="00E1018B" w:rsidRPr="004A0FF7" w:rsidRDefault="00E1018B" w:rsidP="002E433F">
            <w:pPr>
              <w:spacing w:after="0" w:line="240" w:lineRule="auto"/>
              <w:ind w:right="72"/>
              <w:jc w:val="both"/>
              <w:rPr>
                <w:rFonts w:cs="Kalimati"/>
                <w:sz w:val="14"/>
                <w:szCs w:val="14"/>
              </w:rPr>
            </w:pPr>
            <w:r w:rsidRPr="004A0FF7">
              <w:rPr>
                <w:rFonts w:cs="Kalimati" w:hint="cs"/>
                <w:b/>
                <w:bCs/>
                <w:sz w:val="14"/>
                <w:szCs w:val="14"/>
                <w:cs/>
              </w:rPr>
              <w:t>आयोगको मागदावी</w:t>
            </w:r>
          </w:p>
          <w:p w14:paraId="672352A6" w14:textId="77777777" w:rsidR="00DA7459" w:rsidRPr="004A0FF7" w:rsidRDefault="00DA7459" w:rsidP="00DA7459">
            <w:pPr>
              <w:pStyle w:val="ListParagraph"/>
              <w:numPr>
                <w:ilvl w:val="0"/>
                <w:numId w:val="9"/>
              </w:numPr>
              <w:spacing w:after="0" w:line="240" w:lineRule="auto"/>
              <w:ind w:left="360"/>
              <w:jc w:val="both"/>
              <w:rPr>
                <w:rFonts w:ascii="Kokila" w:hAnsi="Kokila" w:cs="Kalimati"/>
                <w:b/>
                <w:bCs/>
                <w:sz w:val="14"/>
                <w:szCs w:val="14"/>
                <w:u w:val="single"/>
              </w:rPr>
            </w:pPr>
            <w:r w:rsidRPr="004A0FF7">
              <w:rPr>
                <w:rFonts w:ascii="Kokila" w:hAnsi="Kokila" w:cs="Kalimati"/>
                <w:b/>
                <w:bCs/>
                <w:sz w:val="14"/>
                <w:szCs w:val="14"/>
                <w:u w:val="single"/>
                <w:cs/>
                <w:lang w:bidi="hi-IN"/>
              </w:rPr>
              <w:t xml:space="preserve">आयोगबाट लिइएको </w:t>
            </w:r>
            <w:r w:rsidRPr="004A0FF7">
              <w:rPr>
                <w:rFonts w:ascii="Kokila" w:hAnsi="Kokila" w:cs="Kalimati" w:hint="cs"/>
                <w:b/>
                <w:bCs/>
                <w:sz w:val="14"/>
                <w:szCs w:val="14"/>
                <w:u w:val="single"/>
                <w:cs/>
              </w:rPr>
              <w:t xml:space="preserve">सजायको </w:t>
            </w:r>
            <w:r w:rsidRPr="004A0FF7">
              <w:rPr>
                <w:rFonts w:ascii="Kokila" w:hAnsi="Kokila" w:cs="Kalimati"/>
                <w:b/>
                <w:bCs/>
                <w:sz w:val="14"/>
                <w:szCs w:val="14"/>
                <w:u w:val="single"/>
                <w:cs/>
                <w:lang w:bidi="hi-IN"/>
              </w:rPr>
              <w:t>मागदा</w:t>
            </w:r>
            <w:r w:rsidRPr="004A0FF7">
              <w:rPr>
                <w:rFonts w:ascii="Kokila" w:hAnsi="Kokila" w:cs="Kalimati" w:hint="cs"/>
                <w:b/>
                <w:bCs/>
                <w:sz w:val="14"/>
                <w:szCs w:val="14"/>
                <w:u w:val="single"/>
                <w:cs/>
              </w:rPr>
              <w:t>वीः</w:t>
            </w:r>
          </w:p>
          <w:p w14:paraId="5126A0EA" w14:textId="77777777" w:rsidR="00DA7459" w:rsidRPr="004A0FF7" w:rsidRDefault="00DA7459" w:rsidP="00DA7459">
            <w:pPr>
              <w:pStyle w:val="ListParagraph"/>
              <w:numPr>
                <w:ilvl w:val="0"/>
                <w:numId w:val="10"/>
              </w:numPr>
              <w:spacing w:before="53" w:after="0" w:line="240" w:lineRule="auto"/>
              <w:jc w:val="both"/>
              <w:rPr>
                <w:rFonts w:cs="Kalimati"/>
                <w:sz w:val="14"/>
                <w:szCs w:val="14"/>
              </w:rPr>
            </w:pPr>
            <w:r w:rsidRPr="004A0FF7">
              <w:rPr>
                <w:rFonts w:cs="Kalimati"/>
                <w:sz w:val="14"/>
                <w:szCs w:val="14"/>
                <w:cs/>
                <w:lang w:bidi="hi-IN"/>
              </w:rPr>
              <w:t>प्रतिबादी चंखेली गाउँपालिका</w:t>
            </w:r>
            <w:r w:rsidRPr="004A0FF7">
              <w:rPr>
                <w:rFonts w:cs="Kalimati"/>
                <w:sz w:val="14"/>
                <w:szCs w:val="14"/>
              </w:rPr>
              <w:t xml:space="preserve">, </w:t>
            </w:r>
            <w:r w:rsidRPr="004A0FF7">
              <w:rPr>
                <w:rFonts w:cs="Kalimati"/>
                <w:sz w:val="14"/>
                <w:szCs w:val="14"/>
                <w:cs/>
                <w:lang w:bidi="hi-IN"/>
              </w:rPr>
              <w:t>गाउँकार्यपालिकाको कार्यालयका प्रमुख प्रशासकीय अधिकृत विष्णु बहादुर शाहीको हकमा:</w:t>
            </w:r>
            <w:r w:rsidRPr="004A0FF7">
              <w:rPr>
                <w:rFonts w:cs="Kalimati" w:hint="cs"/>
                <w:sz w:val="14"/>
                <w:szCs w:val="14"/>
                <w:cs/>
              </w:rPr>
              <w:t xml:space="preserve"> </w:t>
            </w:r>
            <w:r w:rsidRPr="004A0FF7">
              <w:rPr>
                <w:rFonts w:cs="Kalimati"/>
                <w:sz w:val="14"/>
                <w:szCs w:val="14"/>
                <w:cs/>
                <w:lang w:bidi="hi-IN"/>
              </w:rPr>
              <w:t>भ्रष्टाचार निवारण ऐन</w:t>
            </w:r>
            <w:r w:rsidRPr="004A0FF7">
              <w:rPr>
                <w:rFonts w:cs="Kalimati"/>
                <w:sz w:val="14"/>
                <w:szCs w:val="14"/>
              </w:rPr>
              <w:t xml:space="preserve">, </w:t>
            </w:r>
            <w:r w:rsidRPr="004A0FF7">
              <w:rPr>
                <w:rFonts w:cs="Kalimati"/>
                <w:sz w:val="14"/>
                <w:szCs w:val="14"/>
                <w:cs/>
                <w:lang w:bidi="hi-IN"/>
              </w:rPr>
              <w:t xml:space="preserve">2059 को दफा 8 को उपदफा (1) को देहाय (ङ) ले परिभाषित गरेको कसुर गरेको </w:t>
            </w:r>
            <w:r w:rsidRPr="004A0FF7">
              <w:rPr>
                <w:rFonts w:cs="Kalimati" w:hint="cs"/>
                <w:sz w:val="14"/>
                <w:szCs w:val="14"/>
                <w:cs/>
              </w:rPr>
              <w:t>हुँदा</w:t>
            </w:r>
            <w:r w:rsidRPr="004A0FF7">
              <w:rPr>
                <w:rFonts w:cs="Kalimati"/>
                <w:sz w:val="14"/>
                <w:szCs w:val="14"/>
                <w:cs/>
                <w:lang w:bidi="hi-IN"/>
              </w:rPr>
              <w:t xml:space="preserve"> निज प्रतिवादी विष्णु बहादुर शाहीलाई</w:t>
            </w:r>
            <w:r w:rsidRPr="004A0FF7">
              <w:rPr>
                <w:rFonts w:cs="Kalimati" w:hint="cs"/>
                <w:sz w:val="14"/>
                <w:szCs w:val="14"/>
                <w:cs/>
              </w:rPr>
              <w:t xml:space="preserve"> </w:t>
            </w:r>
            <w:r w:rsidRPr="004A0FF7">
              <w:rPr>
                <w:rFonts w:cs="Kalimati"/>
                <w:sz w:val="14"/>
                <w:szCs w:val="14"/>
                <w:cs/>
                <w:lang w:bidi="hi-IN"/>
              </w:rPr>
              <w:t>बिगो रकम रु.६</w:t>
            </w:r>
            <w:r w:rsidRPr="004A0FF7">
              <w:rPr>
                <w:rFonts w:cs="Kalimati"/>
                <w:sz w:val="14"/>
                <w:szCs w:val="14"/>
              </w:rPr>
              <w:t>,</w:t>
            </w:r>
            <w:r w:rsidRPr="004A0FF7">
              <w:rPr>
                <w:rFonts w:cs="Kalimati"/>
                <w:sz w:val="14"/>
                <w:szCs w:val="14"/>
                <w:cs/>
                <w:lang w:bidi="hi-IN"/>
              </w:rPr>
              <w:t>४८</w:t>
            </w:r>
            <w:r w:rsidRPr="004A0FF7">
              <w:rPr>
                <w:rFonts w:cs="Kalimati"/>
                <w:sz w:val="14"/>
                <w:szCs w:val="14"/>
              </w:rPr>
              <w:t>,</w:t>
            </w:r>
            <w:r w:rsidRPr="004A0FF7">
              <w:rPr>
                <w:rFonts w:cs="Kalimati"/>
                <w:sz w:val="14"/>
                <w:szCs w:val="14"/>
                <w:cs/>
                <w:lang w:bidi="hi-IN"/>
              </w:rPr>
              <w:t>७८६।- (छ लाख अठ्चालिस हजार सात सय छयासी रुपैयाँ) कायम गरी भ्रष्टाचार निवारण ऐन</w:t>
            </w:r>
            <w:r w:rsidRPr="004A0FF7">
              <w:rPr>
                <w:rFonts w:cs="Kalimati"/>
                <w:sz w:val="14"/>
                <w:szCs w:val="14"/>
              </w:rPr>
              <w:t xml:space="preserve">, </w:t>
            </w:r>
            <w:r w:rsidRPr="004A0FF7">
              <w:rPr>
                <w:rFonts w:cs="Kalimati"/>
                <w:sz w:val="14"/>
                <w:szCs w:val="14"/>
                <w:cs/>
                <w:lang w:bidi="hi-IN"/>
              </w:rPr>
              <w:t>2059 को दफा 8 को उपदफा (1) बमोजिम कैद र विगो बमोजिम जर</w:t>
            </w:r>
            <w:r w:rsidRPr="004A0FF7">
              <w:rPr>
                <w:rFonts w:cs="Kalimati" w:hint="cs"/>
                <w:sz w:val="14"/>
                <w:szCs w:val="14"/>
                <w:cs/>
              </w:rPr>
              <w:t>ि</w:t>
            </w:r>
            <w:r w:rsidRPr="004A0FF7">
              <w:rPr>
                <w:rFonts w:cs="Kalimati"/>
                <w:sz w:val="14"/>
                <w:szCs w:val="14"/>
                <w:cs/>
                <w:lang w:bidi="hi-IN"/>
              </w:rPr>
              <w:t xml:space="preserve">वाना गरी बिगो असुल उपर हुन मागदावी </w:t>
            </w:r>
            <w:r w:rsidRPr="004A0FF7">
              <w:rPr>
                <w:rFonts w:cs="Kalimati" w:hint="cs"/>
                <w:sz w:val="14"/>
                <w:szCs w:val="14"/>
                <w:cs/>
              </w:rPr>
              <w:t>लिइए</w:t>
            </w:r>
            <w:r w:rsidRPr="004A0FF7">
              <w:rPr>
                <w:rFonts w:cs="Kalimati"/>
                <w:sz w:val="14"/>
                <w:szCs w:val="14"/>
                <w:cs/>
                <w:lang w:bidi="hi-IN"/>
              </w:rPr>
              <w:t>को छ ।</w:t>
            </w:r>
          </w:p>
          <w:p w14:paraId="51F81F74" w14:textId="77777777" w:rsidR="00DA7459" w:rsidRPr="004A0FF7" w:rsidRDefault="00DA7459" w:rsidP="00DA7459">
            <w:pPr>
              <w:pStyle w:val="ListParagraph"/>
              <w:numPr>
                <w:ilvl w:val="0"/>
                <w:numId w:val="10"/>
              </w:numPr>
              <w:spacing w:before="53" w:after="0" w:line="240" w:lineRule="auto"/>
              <w:jc w:val="both"/>
              <w:rPr>
                <w:rFonts w:cs="Kalimati"/>
                <w:sz w:val="14"/>
                <w:szCs w:val="14"/>
              </w:rPr>
            </w:pPr>
            <w:r w:rsidRPr="004A0FF7">
              <w:rPr>
                <w:rFonts w:cs="Kalimati"/>
                <w:sz w:val="14"/>
                <w:szCs w:val="14"/>
                <w:cs/>
                <w:lang w:bidi="hi-IN"/>
              </w:rPr>
              <w:t>प्रतिबादीहरु</w:t>
            </w:r>
            <w:r w:rsidRPr="004A0FF7">
              <w:rPr>
                <w:rFonts w:cs="Kalimati" w:hint="cs"/>
                <w:sz w:val="14"/>
                <w:szCs w:val="14"/>
                <w:cs/>
              </w:rPr>
              <w:t xml:space="preserve"> </w:t>
            </w:r>
            <w:r w:rsidRPr="004A0FF7">
              <w:rPr>
                <w:rFonts w:cs="Kalimati"/>
                <w:sz w:val="14"/>
                <w:szCs w:val="14"/>
                <w:cs/>
                <w:lang w:bidi="hi-IN"/>
              </w:rPr>
              <w:t>चंखेली गाउँपालिका</w:t>
            </w:r>
            <w:r w:rsidRPr="004A0FF7">
              <w:rPr>
                <w:rFonts w:cs="Kalimati"/>
                <w:sz w:val="14"/>
                <w:szCs w:val="14"/>
                <w:lang w:bidi="hi-IN"/>
              </w:rPr>
              <w:t xml:space="preserve">, </w:t>
            </w:r>
            <w:r w:rsidRPr="004A0FF7">
              <w:rPr>
                <w:rFonts w:cs="Kalimati"/>
                <w:sz w:val="14"/>
                <w:szCs w:val="14"/>
                <w:cs/>
                <w:lang w:bidi="hi-IN"/>
              </w:rPr>
              <w:t>गाउँकार्यपालिकाको कार्यालय</w:t>
            </w:r>
            <w:r w:rsidRPr="004A0FF7">
              <w:rPr>
                <w:rFonts w:cs="Kalimati"/>
                <w:sz w:val="14"/>
                <w:szCs w:val="14"/>
                <w:lang w:bidi="hi-IN"/>
              </w:rPr>
              <w:t xml:space="preserve">, </w:t>
            </w:r>
            <w:r w:rsidRPr="004A0FF7">
              <w:rPr>
                <w:rFonts w:cs="Kalimati"/>
                <w:sz w:val="14"/>
                <w:szCs w:val="14"/>
                <w:cs/>
                <w:lang w:bidi="hi-IN"/>
              </w:rPr>
              <w:t>हुम्लाका ईन्जिनियर मान बहादुर ऐडी र प्राविधिक सहायक (सव इन्जिनियर)</w:t>
            </w:r>
            <w:r w:rsidRPr="004A0FF7">
              <w:rPr>
                <w:rFonts w:cs="Kalimati" w:hint="cs"/>
                <w:sz w:val="14"/>
                <w:szCs w:val="14"/>
                <w:cs/>
              </w:rPr>
              <w:t xml:space="preserve"> </w:t>
            </w:r>
            <w:r w:rsidRPr="004A0FF7">
              <w:rPr>
                <w:rFonts w:cs="Kalimati"/>
                <w:sz w:val="14"/>
                <w:szCs w:val="14"/>
                <w:cs/>
                <w:lang w:bidi="hi-IN"/>
              </w:rPr>
              <w:t>गोवर्धन बोहोराको हकमा:</w:t>
            </w:r>
            <w:r w:rsidRPr="004A0FF7">
              <w:rPr>
                <w:rFonts w:cs="Kalimati" w:hint="cs"/>
                <w:sz w:val="14"/>
                <w:szCs w:val="14"/>
                <w:cs/>
              </w:rPr>
              <w:t xml:space="preserve"> </w:t>
            </w:r>
            <w:r w:rsidRPr="004A0FF7">
              <w:rPr>
                <w:rFonts w:cs="Kalimati"/>
                <w:sz w:val="14"/>
                <w:szCs w:val="14"/>
                <w:cs/>
                <w:lang w:bidi="hi-IN"/>
              </w:rPr>
              <w:t>भ्रष्टाचार निवारण ऐन</w:t>
            </w:r>
            <w:r w:rsidRPr="004A0FF7">
              <w:rPr>
                <w:rFonts w:cs="Kalimati"/>
                <w:sz w:val="14"/>
                <w:szCs w:val="14"/>
                <w:lang w:bidi="hi-IN"/>
              </w:rPr>
              <w:t xml:space="preserve">, </w:t>
            </w:r>
            <w:r w:rsidRPr="004A0FF7">
              <w:rPr>
                <w:rFonts w:cs="Kalimati"/>
                <w:sz w:val="14"/>
                <w:szCs w:val="14"/>
                <w:cs/>
                <w:lang w:bidi="hi-IN"/>
              </w:rPr>
              <w:t xml:space="preserve">2059 को दफा 19 को उपदफा (2) ले परिभाषित गरेको कसुर गरेको </w:t>
            </w:r>
            <w:r w:rsidRPr="004A0FF7">
              <w:rPr>
                <w:rFonts w:cs="Kalimati" w:hint="cs"/>
                <w:sz w:val="14"/>
                <w:szCs w:val="14"/>
                <w:cs/>
              </w:rPr>
              <w:t>हुँदा</w:t>
            </w:r>
            <w:r w:rsidRPr="004A0FF7">
              <w:rPr>
                <w:rFonts w:cs="Kalimati"/>
                <w:sz w:val="14"/>
                <w:szCs w:val="14"/>
                <w:cs/>
                <w:lang w:bidi="hi-IN"/>
              </w:rPr>
              <w:t xml:space="preserve"> निज प्रतिवा</w:t>
            </w:r>
            <w:r w:rsidRPr="004A0FF7">
              <w:rPr>
                <w:rFonts w:cs="Kalimati" w:hint="cs"/>
                <w:sz w:val="14"/>
                <w:szCs w:val="14"/>
                <w:cs/>
              </w:rPr>
              <w:t>दीहरु</w:t>
            </w:r>
            <w:r w:rsidRPr="004A0FF7">
              <w:rPr>
                <w:rFonts w:cs="Kalimati"/>
                <w:sz w:val="14"/>
                <w:szCs w:val="14"/>
                <w:cs/>
                <w:lang w:bidi="hi-IN"/>
              </w:rPr>
              <w:t xml:space="preserve"> मान बहादुर ऐडी र गोवर्धन बोहोरालाई भ्रष्टाचार निवारण ऐन</w:t>
            </w:r>
            <w:r w:rsidRPr="004A0FF7">
              <w:rPr>
                <w:rFonts w:cs="Kalimati"/>
                <w:sz w:val="14"/>
                <w:szCs w:val="14"/>
                <w:lang w:bidi="hi-IN"/>
              </w:rPr>
              <w:t xml:space="preserve">, </w:t>
            </w:r>
            <w:r w:rsidRPr="004A0FF7">
              <w:rPr>
                <w:rFonts w:cs="Kalimati"/>
                <w:sz w:val="14"/>
                <w:szCs w:val="14"/>
                <w:cs/>
                <w:lang w:bidi="hi-IN"/>
              </w:rPr>
              <w:t>2059 को दफा 19 को उपदफा (2) बमोजिमको सजाय हुन समेत मागदावी लिइएको छ ।</w:t>
            </w:r>
          </w:p>
          <w:p w14:paraId="36DB74F1" w14:textId="77777777" w:rsidR="00DA7459" w:rsidRPr="004A0FF7" w:rsidRDefault="00DA7459" w:rsidP="00DA7459">
            <w:pPr>
              <w:pStyle w:val="ListParagraph"/>
              <w:numPr>
                <w:ilvl w:val="0"/>
                <w:numId w:val="10"/>
              </w:numPr>
              <w:spacing w:before="53" w:after="0" w:line="240" w:lineRule="auto"/>
              <w:jc w:val="both"/>
              <w:rPr>
                <w:rFonts w:cs="Kalimati"/>
                <w:sz w:val="14"/>
                <w:szCs w:val="14"/>
              </w:rPr>
            </w:pPr>
            <w:r w:rsidRPr="004A0FF7">
              <w:rPr>
                <w:rFonts w:cs="Kalimati"/>
                <w:sz w:val="14"/>
                <w:szCs w:val="14"/>
                <w:cs/>
                <w:lang w:bidi="hi-IN"/>
              </w:rPr>
              <w:t>प्रतिबादी</w:t>
            </w:r>
            <w:r w:rsidRPr="004A0FF7">
              <w:rPr>
                <w:rFonts w:cs="Kalimati" w:hint="cs"/>
                <w:sz w:val="14"/>
                <w:szCs w:val="14"/>
                <w:cs/>
              </w:rPr>
              <w:t xml:space="preserve"> </w:t>
            </w:r>
            <w:r w:rsidRPr="004A0FF7">
              <w:rPr>
                <w:rFonts w:cs="Kalimati"/>
                <w:sz w:val="14"/>
                <w:szCs w:val="14"/>
                <w:cs/>
                <w:lang w:bidi="hi-IN"/>
              </w:rPr>
              <w:t>चंखेली गाउँपालिका</w:t>
            </w:r>
            <w:r w:rsidRPr="004A0FF7">
              <w:rPr>
                <w:rFonts w:cs="Kalimati"/>
                <w:sz w:val="14"/>
                <w:szCs w:val="14"/>
                <w:lang w:bidi="hi-IN"/>
              </w:rPr>
              <w:t xml:space="preserve">, </w:t>
            </w:r>
            <w:r w:rsidRPr="004A0FF7">
              <w:rPr>
                <w:rFonts w:cs="Kalimati"/>
                <w:sz w:val="14"/>
                <w:szCs w:val="14"/>
                <w:cs/>
                <w:lang w:bidi="hi-IN"/>
              </w:rPr>
              <w:t>गाउँकार्यपालिकाको कार्यालय</w:t>
            </w:r>
            <w:r w:rsidRPr="004A0FF7">
              <w:rPr>
                <w:rFonts w:cs="Kalimati"/>
                <w:sz w:val="14"/>
                <w:szCs w:val="14"/>
                <w:lang w:bidi="hi-IN"/>
              </w:rPr>
              <w:t xml:space="preserve">, </w:t>
            </w:r>
            <w:r w:rsidRPr="004A0FF7">
              <w:rPr>
                <w:rFonts w:cs="Kalimati"/>
                <w:sz w:val="14"/>
                <w:szCs w:val="14"/>
                <w:cs/>
                <w:lang w:bidi="hi-IN"/>
              </w:rPr>
              <w:t>हुम्लाका लेखापाल नविन रेग्मीको हकमा:</w:t>
            </w:r>
            <w:r w:rsidRPr="004A0FF7">
              <w:rPr>
                <w:rFonts w:cs="Kalimati" w:hint="cs"/>
                <w:sz w:val="14"/>
                <w:szCs w:val="14"/>
                <w:cs/>
              </w:rPr>
              <w:t xml:space="preserve"> </w:t>
            </w:r>
            <w:r w:rsidRPr="004A0FF7">
              <w:rPr>
                <w:rFonts w:cs="Kalimati"/>
                <w:sz w:val="14"/>
                <w:szCs w:val="14"/>
                <w:cs/>
                <w:lang w:bidi="hi-IN"/>
              </w:rPr>
              <w:t>भ्रष्टाचार निवारण ऐन</w:t>
            </w:r>
            <w:r w:rsidRPr="004A0FF7">
              <w:rPr>
                <w:rFonts w:cs="Kalimati"/>
                <w:sz w:val="14"/>
                <w:szCs w:val="14"/>
                <w:lang w:bidi="hi-IN"/>
              </w:rPr>
              <w:t xml:space="preserve">, </w:t>
            </w:r>
            <w:r w:rsidRPr="004A0FF7">
              <w:rPr>
                <w:rFonts w:cs="Kalimati"/>
                <w:sz w:val="14"/>
                <w:szCs w:val="14"/>
                <w:cs/>
                <w:lang w:bidi="hi-IN"/>
              </w:rPr>
              <w:t xml:space="preserve">2059 को दफा 8 को उपदफा (1) को देहाय (ङ) ले परिभाषित </w:t>
            </w:r>
            <w:r w:rsidRPr="004A0FF7">
              <w:rPr>
                <w:rFonts w:cs="Kalimati" w:hint="cs"/>
                <w:sz w:val="14"/>
                <w:szCs w:val="14"/>
                <w:cs/>
              </w:rPr>
              <w:t>कसुरमा</w:t>
            </w:r>
            <w:r w:rsidRPr="004A0FF7">
              <w:rPr>
                <w:rFonts w:cs="Kalimati"/>
                <w:sz w:val="14"/>
                <w:szCs w:val="14"/>
                <w:cs/>
                <w:lang w:bidi="hi-IN"/>
              </w:rPr>
              <w:t xml:space="preserve"> निज प्रतिवादी नविन रेग्मीलाई बिगो रकम रु.६</w:t>
            </w:r>
            <w:r w:rsidRPr="004A0FF7">
              <w:rPr>
                <w:rFonts w:cs="Kalimati"/>
                <w:sz w:val="14"/>
                <w:szCs w:val="14"/>
                <w:lang w:bidi="hi-IN"/>
              </w:rPr>
              <w:t>,</w:t>
            </w:r>
            <w:r w:rsidRPr="004A0FF7">
              <w:rPr>
                <w:rFonts w:cs="Kalimati"/>
                <w:sz w:val="14"/>
                <w:szCs w:val="14"/>
                <w:cs/>
                <w:lang w:bidi="hi-IN"/>
              </w:rPr>
              <w:t>४८</w:t>
            </w:r>
            <w:r w:rsidRPr="004A0FF7">
              <w:rPr>
                <w:rFonts w:cs="Kalimati"/>
                <w:sz w:val="14"/>
                <w:szCs w:val="14"/>
                <w:lang w:bidi="hi-IN"/>
              </w:rPr>
              <w:t>,</w:t>
            </w:r>
            <w:r w:rsidRPr="004A0FF7">
              <w:rPr>
                <w:rFonts w:cs="Kalimati"/>
                <w:sz w:val="14"/>
                <w:szCs w:val="14"/>
                <w:cs/>
                <w:lang w:bidi="hi-IN"/>
              </w:rPr>
              <w:t>७८६।- (छ लाख अठ्चालिस हजार सात सय छयासी रुपैयाँ) कायम गरी भ्रष्टाचार निवारण ऐन</w:t>
            </w:r>
            <w:r w:rsidRPr="004A0FF7">
              <w:rPr>
                <w:rFonts w:cs="Kalimati"/>
                <w:sz w:val="14"/>
                <w:szCs w:val="14"/>
                <w:lang w:bidi="hi-IN"/>
              </w:rPr>
              <w:t xml:space="preserve">, </w:t>
            </w:r>
            <w:r w:rsidRPr="004A0FF7">
              <w:rPr>
                <w:rFonts w:cs="Kalimati"/>
                <w:sz w:val="14"/>
                <w:szCs w:val="14"/>
                <w:cs/>
                <w:lang w:bidi="hi-IN"/>
              </w:rPr>
              <w:t>2059 को दफा 8 को उपदफा (1) बमोजिमको कैद र बिगो बमोजिम ज</w:t>
            </w:r>
            <w:r w:rsidRPr="004A0FF7">
              <w:rPr>
                <w:rFonts w:cs="Kalimati" w:hint="cs"/>
                <w:sz w:val="14"/>
                <w:szCs w:val="14"/>
                <w:cs/>
              </w:rPr>
              <w:t>रि</w:t>
            </w:r>
            <w:r w:rsidRPr="004A0FF7">
              <w:rPr>
                <w:rFonts w:cs="Kalimati"/>
                <w:sz w:val="14"/>
                <w:szCs w:val="14"/>
                <w:cs/>
                <w:lang w:bidi="hi-IN"/>
              </w:rPr>
              <w:t>वाना गरी बिगो असुल उपर हुन समेत मागदावी लि</w:t>
            </w:r>
            <w:r w:rsidRPr="004A0FF7">
              <w:rPr>
                <w:rFonts w:cs="Kalimati" w:hint="cs"/>
                <w:sz w:val="14"/>
                <w:szCs w:val="14"/>
                <w:cs/>
              </w:rPr>
              <w:t>इ</w:t>
            </w:r>
            <w:r w:rsidRPr="004A0FF7">
              <w:rPr>
                <w:rFonts w:cs="Kalimati"/>
                <w:sz w:val="14"/>
                <w:szCs w:val="14"/>
                <w:cs/>
                <w:lang w:bidi="hi-IN"/>
              </w:rPr>
              <w:t>एको छ।</w:t>
            </w:r>
          </w:p>
          <w:p w14:paraId="1C220630" w14:textId="77777777" w:rsidR="00DA7459" w:rsidRPr="004A0FF7" w:rsidRDefault="00DA7459" w:rsidP="00DA7459">
            <w:pPr>
              <w:pStyle w:val="ListParagraph"/>
              <w:numPr>
                <w:ilvl w:val="0"/>
                <w:numId w:val="10"/>
              </w:numPr>
              <w:spacing w:before="53" w:after="0" w:line="240" w:lineRule="auto"/>
              <w:jc w:val="both"/>
              <w:rPr>
                <w:rFonts w:cs="Kalimati"/>
                <w:sz w:val="14"/>
                <w:szCs w:val="14"/>
              </w:rPr>
            </w:pPr>
            <w:r w:rsidRPr="004A0FF7">
              <w:rPr>
                <w:rFonts w:cs="Kalimati"/>
                <w:sz w:val="14"/>
                <w:szCs w:val="14"/>
                <w:cs/>
                <w:lang w:bidi="hi-IN"/>
              </w:rPr>
              <w:t>प्रतिबादी</w:t>
            </w:r>
            <w:r w:rsidRPr="004A0FF7">
              <w:rPr>
                <w:rFonts w:cs="Kalimati" w:hint="cs"/>
                <w:sz w:val="14"/>
                <w:szCs w:val="14"/>
                <w:cs/>
              </w:rPr>
              <w:t xml:space="preserve"> </w:t>
            </w:r>
            <w:r w:rsidRPr="004A0FF7">
              <w:rPr>
                <w:rFonts w:cs="Kalimati"/>
                <w:sz w:val="14"/>
                <w:szCs w:val="14"/>
                <w:cs/>
                <w:lang w:bidi="hi-IN"/>
              </w:rPr>
              <w:t>चंखेली गाउँपालिका वडा न.०२ का तत्कालिन वडा अध्यक्ष हरिहर उपाध्यायको हकमा:</w:t>
            </w:r>
            <w:r w:rsidRPr="004A0FF7">
              <w:rPr>
                <w:rFonts w:cs="Kalimati" w:hint="cs"/>
                <w:sz w:val="14"/>
                <w:szCs w:val="14"/>
                <w:cs/>
              </w:rPr>
              <w:t xml:space="preserve"> </w:t>
            </w:r>
            <w:r w:rsidRPr="004A0FF7">
              <w:rPr>
                <w:rFonts w:cs="Kalimati"/>
                <w:sz w:val="14"/>
                <w:szCs w:val="14"/>
                <w:cs/>
                <w:lang w:bidi="hi-IN"/>
              </w:rPr>
              <w:t>भ्रष्टाचार निवारण ऐन</w:t>
            </w:r>
            <w:r w:rsidRPr="004A0FF7">
              <w:rPr>
                <w:rFonts w:cs="Kalimati"/>
                <w:sz w:val="14"/>
                <w:szCs w:val="14"/>
              </w:rPr>
              <w:t xml:space="preserve">, </w:t>
            </w:r>
            <w:r w:rsidRPr="004A0FF7">
              <w:rPr>
                <w:rFonts w:cs="Kalimati"/>
                <w:sz w:val="14"/>
                <w:szCs w:val="14"/>
                <w:cs/>
                <w:lang w:bidi="hi-IN"/>
              </w:rPr>
              <w:t xml:space="preserve">2059 को दफा 8 को उपदफा (3) ले परिभाषित कसुर गरेको </w:t>
            </w:r>
            <w:r w:rsidRPr="004A0FF7">
              <w:rPr>
                <w:rFonts w:cs="Kalimati" w:hint="cs"/>
                <w:sz w:val="14"/>
                <w:szCs w:val="14"/>
                <w:cs/>
              </w:rPr>
              <w:t>हुँदा</w:t>
            </w:r>
            <w:r w:rsidRPr="004A0FF7">
              <w:rPr>
                <w:rFonts w:cs="Kalimati"/>
                <w:sz w:val="14"/>
                <w:szCs w:val="14"/>
                <w:cs/>
                <w:lang w:bidi="hi-IN"/>
              </w:rPr>
              <w:t xml:space="preserve"> निज प्रतिवादी हरिहर उपाध्यायलाई भ्रष्टाचार निवारण ऐन</w:t>
            </w:r>
            <w:r w:rsidRPr="004A0FF7">
              <w:rPr>
                <w:rFonts w:cs="Kalimati"/>
                <w:sz w:val="14"/>
                <w:szCs w:val="14"/>
              </w:rPr>
              <w:t xml:space="preserve">, </w:t>
            </w:r>
            <w:r w:rsidRPr="004A0FF7">
              <w:rPr>
                <w:rFonts w:cs="Kalimati"/>
                <w:sz w:val="14"/>
                <w:szCs w:val="14"/>
                <w:cs/>
                <w:lang w:bidi="hi-IN"/>
              </w:rPr>
              <w:t>2059 को दफा 8 को उपदफा (3) बमोजिम सजाय हुन मागदावी</w:t>
            </w:r>
            <w:r w:rsidRPr="004A0FF7">
              <w:rPr>
                <w:rFonts w:cs="Kalimati" w:hint="cs"/>
                <w:sz w:val="14"/>
                <w:szCs w:val="14"/>
                <w:cs/>
              </w:rPr>
              <w:t xml:space="preserve"> </w:t>
            </w:r>
            <w:r w:rsidRPr="004A0FF7">
              <w:rPr>
                <w:rFonts w:cs="Kalimati"/>
                <w:sz w:val="14"/>
                <w:szCs w:val="14"/>
                <w:cs/>
                <w:lang w:bidi="hi-IN"/>
              </w:rPr>
              <w:t>लि</w:t>
            </w:r>
            <w:r w:rsidRPr="004A0FF7">
              <w:rPr>
                <w:rFonts w:cs="Kalimati" w:hint="cs"/>
                <w:sz w:val="14"/>
                <w:szCs w:val="14"/>
                <w:cs/>
              </w:rPr>
              <w:t>इ</w:t>
            </w:r>
            <w:r w:rsidRPr="004A0FF7">
              <w:rPr>
                <w:rFonts w:cs="Kalimati"/>
                <w:sz w:val="14"/>
                <w:szCs w:val="14"/>
                <w:cs/>
                <w:lang w:bidi="hi-IN"/>
              </w:rPr>
              <w:t xml:space="preserve">एको छ। </w:t>
            </w:r>
          </w:p>
          <w:p w14:paraId="60542199" w14:textId="77777777" w:rsidR="00DA7459" w:rsidRPr="004A0FF7" w:rsidRDefault="00DA7459" w:rsidP="00DA7459">
            <w:pPr>
              <w:pStyle w:val="ListParagraph"/>
              <w:numPr>
                <w:ilvl w:val="0"/>
                <w:numId w:val="10"/>
              </w:numPr>
              <w:spacing w:before="53" w:after="0" w:line="240" w:lineRule="auto"/>
              <w:jc w:val="both"/>
              <w:rPr>
                <w:rFonts w:cs="Kalimati"/>
                <w:sz w:val="14"/>
                <w:szCs w:val="14"/>
              </w:rPr>
            </w:pPr>
            <w:r w:rsidRPr="004A0FF7">
              <w:rPr>
                <w:rFonts w:cs="Kalimati"/>
                <w:sz w:val="14"/>
                <w:szCs w:val="14"/>
                <w:cs/>
                <w:lang w:bidi="hi-IN"/>
              </w:rPr>
              <w:t>प्रतिबादीहरु</w:t>
            </w:r>
            <w:r w:rsidRPr="004A0FF7">
              <w:rPr>
                <w:rFonts w:cs="Kalimati" w:hint="cs"/>
                <w:sz w:val="14"/>
                <w:szCs w:val="14"/>
                <w:cs/>
              </w:rPr>
              <w:t xml:space="preserve"> </w:t>
            </w:r>
            <w:r w:rsidRPr="004A0FF7">
              <w:rPr>
                <w:rFonts w:cs="Kalimati"/>
                <w:sz w:val="14"/>
                <w:szCs w:val="14"/>
                <w:cs/>
                <w:lang w:bidi="hi-IN"/>
              </w:rPr>
              <w:t>देवकोटावाडा खानेपानी ट्याङ्की निर्माण उपभोक्ता समितिका अध्यक्ष गोपाल विश्वकर्मा</w:t>
            </w:r>
            <w:r w:rsidRPr="004A0FF7">
              <w:rPr>
                <w:rFonts w:cs="Kalimati"/>
                <w:sz w:val="14"/>
                <w:szCs w:val="14"/>
              </w:rPr>
              <w:t>,</w:t>
            </w:r>
            <w:r w:rsidRPr="004A0FF7">
              <w:rPr>
                <w:rFonts w:cs="Kalimati"/>
                <w:sz w:val="14"/>
                <w:szCs w:val="14"/>
                <w:cs/>
                <w:lang w:bidi="hi-IN"/>
              </w:rPr>
              <w:t>सचिव प्रयोगलाल जैसी र कोषाध्यक्ष नन्दा देवी देवकोटा (धिताल) को हकमा:</w:t>
            </w:r>
            <w:r w:rsidRPr="004A0FF7">
              <w:rPr>
                <w:rFonts w:cs="Kalimati" w:hint="cs"/>
                <w:sz w:val="14"/>
                <w:szCs w:val="14"/>
                <w:cs/>
              </w:rPr>
              <w:t xml:space="preserve"> </w:t>
            </w:r>
            <w:r w:rsidRPr="004A0FF7">
              <w:rPr>
                <w:rFonts w:cs="Kalimati"/>
                <w:sz w:val="14"/>
                <w:szCs w:val="14"/>
                <w:cs/>
                <w:lang w:bidi="hi-IN"/>
              </w:rPr>
              <w:t>भ्रष्टाचार निवारण ऐन</w:t>
            </w:r>
            <w:r w:rsidRPr="004A0FF7">
              <w:rPr>
                <w:rFonts w:cs="Kalimati"/>
                <w:sz w:val="14"/>
                <w:szCs w:val="14"/>
              </w:rPr>
              <w:t xml:space="preserve">, </w:t>
            </w:r>
            <w:r w:rsidRPr="004A0FF7">
              <w:rPr>
                <w:rFonts w:cs="Kalimati"/>
                <w:sz w:val="14"/>
                <w:szCs w:val="14"/>
                <w:cs/>
                <w:lang w:bidi="hi-IN"/>
              </w:rPr>
              <w:t xml:space="preserve">2059 को दफा 8 को उपदफा(4) ले परिभाषित कसुर गरेको </w:t>
            </w:r>
            <w:r w:rsidRPr="004A0FF7">
              <w:rPr>
                <w:rFonts w:cs="Kalimati" w:hint="cs"/>
                <w:sz w:val="14"/>
                <w:szCs w:val="14"/>
                <w:cs/>
              </w:rPr>
              <w:t xml:space="preserve">हुँदा </w:t>
            </w:r>
            <w:r w:rsidRPr="004A0FF7">
              <w:rPr>
                <w:rFonts w:cs="Kalimati"/>
                <w:sz w:val="14"/>
                <w:szCs w:val="14"/>
                <w:cs/>
                <w:lang w:bidi="hi-IN"/>
              </w:rPr>
              <w:t>निज प्रतिवादी गोपाल विश्वकर्मा</w:t>
            </w:r>
            <w:r w:rsidRPr="004A0FF7">
              <w:rPr>
                <w:rFonts w:cs="Kalimati"/>
                <w:sz w:val="14"/>
                <w:szCs w:val="14"/>
              </w:rPr>
              <w:t>,</w:t>
            </w:r>
            <w:r w:rsidRPr="004A0FF7">
              <w:rPr>
                <w:rFonts w:cs="Kalimati"/>
                <w:sz w:val="14"/>
                <w:szCs w:val="14"/>
                <w:cs/>
                <w:lang w:bidi="hi-IN"/>
              </w:rPr>
              <w:t>प्र</w:t>
            </w:r>
            <w:r w:rsidRPr="004A0FF7">
              <w:rPr>
                <w:rFonts w:cs="Kalimati" w:hint="cs"/>
                <w:sz w:val="14"/>
                <w:szCs w:val="14"/>
                <w:cs/>
              </w:rPr>
              <w:t xml:space="preserve"> </w:t>
            </w:r>
            <w:r w:rsidRPr="004A0FF7">
              <w:rPr>
                <w:rFonts w:cs="Kalimati"/>
                <w:sz w:val="14"/>
                <w:szCs w:val="14"/>
                <w:cs/>
                <w:lang w:bidi="hi-IN"/>
              </w:rPr>
              <w:t xml:space="preserve">योगलाल जैसी र नन्दा </w:t>
            </w:r>
            <w:r w:rsidRPr="004A0FF7">
              <w:rPr>
                <w:rFonts w:cs="Kalimati"/>
                <w:sz w:val="14"/>
                <w:szCs w:val="14"/>
                <w:cs/>
                <w:lang w:bidi="hi-IN"/>
              </w:rPr>
              <w:lastRenderedPageBreak/>
              <w:t>देवी देवकोटा (धिताल) समेतलाई बिगो रकम रु.६</w:t>
            </w:r>
            <w:r w:rsidRPr="004A0FF7">
              <w:rPr>
                <w:rFonts w:cs="Kalimati"/>
                <w:sz w:val="14"/>
                <w:szCs w:val="14"/>
              </w:rPr>
              <w:t>,</w:t>
            </w:r>
            <w:r w:rsidRPr="004A0FF7">
              <w:rPr>
                <w:rFonts w:cs="Kalimati"/>
                <w:sz w:val="14"/>
                <w:szCs w:val="14"/>
                <w:cs/>
                <w:lang w:bidi="hi-IN"/>
              </w:rPr>
              <w:t>४८</w:t>
            </w:r>
            <w:r w:rsidRPr="004A0FF7">
              <w:rPr>
                <w:rFonts w:cs="Kalimati"/>
                <w:sz w:val="14"/>
                <w:szCs w:val="14"/>
              </w:rPr>
              <w:t>,</w:t>
            </w:r>
            <w:r w:rsidRPr="004A0FF7">
              <w:rPr>
                <w:rFonts w:cs="Kalimati"/>
                <w:sz w:val="14"/>
                <w:szCs w:val="14"/>
                <w:cs/>
                <w:lang w:bidi="hi-IN"/>
              </w:rPr>
              <w:t>७८६।-(छ लाख अठ्चालिस हजार सात सय छयासी रुपैयाँ) कायम गरी भ्रष्टाचार निवारण ऐन</w:t>
            </w:r>
            <w:r w:rsidRPr="004A0FF7">
              <w:rPr>
                <w:rFonts w:cs="Kalimati"/>
                <w:sz w:val="14"/>
                <w:szCs w:val="14"/>
              </w:rPr>
              <w:t xml:space="preserve">, </w:t>
            </w:r>
            <w:r w:rsidRPr="004A0FF7">
              <w:rPr>
                <w:rFonts w:cs="Kalimati"/>
                <w:sz w:val="14"/>
                <w:szCs w:val="14"/>
                <w:cs/>
                <w:lang w:bidi="hi-IN"/>
              </w:rPr>
              <w:t>2059 को दफा 8 को उपदफा (4) बमोजिमको सजाय गरी बिगोसमेत जफत हुन मागदाबी लि</w:t>
            </w:r>
            <w:r w:rsidRPr="004A0FF7">
              <w:rPr>
                <w:rFonts w:cs="Kalimati" w:hint="cs"/>
                <w:sz w:val="14"/>
                <w:szCs w:val="14"/>
                <w:cs/>
              </w:rPr>
              <w:t>इ</w:t>
            </w:r>
            <w:r w:rsidRPr="004A0FF7">
              <w:rPr>
                <w:rFonts w:cs="Kalimati"/>
                <w:sz w:val="14"/>
                <w:szCs w:val="14"/>
                <w:cs/>
                <w:lang w:bidi="hi-IN"/>
              </w:rPr>
              <w:t>एको छ।</w:t>
            </w:r>
          </w:p>
          <w:p w14:paraId="1699D356" w14:textId="77777777" w:rsidR="00DA7459" w:rsidRPr="004A0FF7" w:rsidRDefault="00DA7459" w:rsidP="00DA7459">
            <w:pPr>
              <w:pStyle w:val="ListParagraph"/>
              <w:spacing w:before="53" w:after="0" w:line="240" w:lineRule="auto"/>
              <w:ind w:left="780"/>
              <w:jc w:val="both"/>
              <w:rPr>
                <w:rFonts w:cs="Kalimati"/>
                <w:sz w:val="14"/>
                <w:szCs w:val="14"/>
              </w:rPr>
            </w:pPr>
          </w:p>
          <w:p w14:paraId="6C8449BD" w14:textId="582CBB2F" w:rsidR="00E1018B" w:rsidRPr="004A0FF7" w:rsidRDefault="00E1018B" w:rsidP="00AA6042">
            <w:pPr>
              <w:spacing w:before="53" w:after="0" w:line="240" w:lineRule="auto"/>
              <w:contextualSpacing/>
              <w:jc w:val="both"/>
              <w:rPr>
                <w:rFonts w:cs="Kalimati"/>
                <w:b/>
                <w:bCs/>
                <w:sz w:val="14"/>
                <w:szCs w:val="14"/>
              </w:rPr>
            </w:pPr>
            <w:r w:rsidRPr="004A0FF7">
              <w:rPr>
                <w:rFonts w:cs="Kalimati" w:hint="cs"/>
                <w:b/>
                <w:bCs/>
                <w:sz w:val="14"/>
                <w:szCs w:val="14"/>
                <w:cs/>
              </w:rPr>
              <w:t>अदालतको फैसला</w:t>
            </w:r>
          </w:p>
          <w:p w14:paraId="6EC61A8C" w14:textId="76A9A999" w:rsidR="00AB0040" w:rsidRPr="004A0FF7" w:rsidRDefault="004A0FF7" w:rsidP="00524280">
            <w:pPr>
              <w:spacing w:after="0" w:line="240" w:lineRule="auto"/>
              <w:ind w:left="360"/>
              <w:jc w:val="both"/>
              <w:rPr>
                <w:rFonts w:cs="Kalimati"/>
                <w:sz w:val="14"/>
                <w:szCs w:val="14"/>
              </w:rPr>
            </w:pPr>
            <w:r w:rsidRPr="004A0FF7">
              <w:rPr>
                <w:rFonts w:ascii="Kokila" w:hAnsi="Kokila" w:cs="Kalimati" w:hint="cs"/>
                <w:sz w:val="14"/>
                <w:szCs w:val="14"/>
                <w:cs/>
              </w:rPr>
              <w:t>सबै प्रतिवादीहरुले आरोप दावीबाट सफाई पाउने गरी फैसला भएको छ।</w:t>
            </w:r>
          </w:p>
        </w:tc>
        <w:tc>
          <w:tcPr>
            <w:tcW w:w="2610" w:type="dxa"/>
            <w:shd w:val="clear" w:color="auto" w:fill="auto"/>
          </w:tcPr>
          <w:p w14:paraId="40F56F62" w14:textId="1C2C38B3" w:rsidR="00AB0040" w:rsidRPr="004A0FF7" w:rsidRDefault="00AB0040" w:rsidP="005E6A79">
            <w:pPr>
              <w:spacing w:after="0" w:line="240" w:lineRule="auto"/>
              <w:jc w:val="both"/>
              <w:rPr>
                <w:rFonts w:ascii="Arial" w:eastAsiaTheme="minorHAnsi" w:hAnsi="Arial" w:cs="Kalimati"/>
                <w:b/>
                <w:bCs/>
                <w:sz w:val="14"/>
                <w:szCs w:val="14"/>
              </w:rPr>
            </w:pPr>
          </w:p>
          <w:p w14:paraId="2BB69157" w14:textId="77777777" w:rsidR="004A0FF7" w:rsidRPr="004A0FF7" w:rsidRDefault="004A0FF7" w:rsidP="004A0FF7">
            <w:pPr>
              <w:pStyle w:val="ListParagraph"/>
              <w:numPr>
                <w:ilvl w:val="0"/>
                <w:numId w:val="5"/>
              </w:numPr>
              <w:spacing w:after="0" w:line="240" w:lineRule="auto"/>
              <w:jc w:val="both"/>
              <w:rPr>
                <w:rFonts w:ascii="Kokila" w:hAnsi="Kokila" w:cs="Kalimati"/>
                <w:sz w:val="14"/>
                <w:szCs w:val="14"/>
              </w:rPr>
            </w:pPr>
            <w:r w:rsidRPr="004A0FF7">
              <w:rPr>
                <w:rFonts w:ascii="Kokila" w:hAnsi="Kokila" w:cs="Kalimati" w:hint="cs"/>
                <w:sz w:val="14"/>
                <w:szCs w:val="14"/>
                <w:cs/>
              </w:rPr>
              <w:t>मिति २०७८।०३।०८ को स्थलगत मुचुल्कामा प्रतिवेदनमा उल्लेख भए बमोजिमको काम नभएको भन्ने बेहोरा उल्लेख भएको नदेखिएको ।</w:t>
            </w:r>
          </w:p>
          <w:p w14:paraId="15F2801D" w14:textId="77777777" w:rsidR="004A0FF7" w:rsidRPr="004A0FF7" w:rsidRDefault="004A0FF7" w:rsidP="004A0FF7">
            <w:pPr>
              <w:pStyle w:val="ListParagraph"/>
              <w:numPr>
                <w:ilvl w:val="0"/>
                <w:numId w:val="5"/>
              </w:numPr>
              <w:spacing w:after="0" w:line="240" w:lineRule="auto"/>
              <w:jc w:val="both"/>
              <w:rPr>
                <w:rFonts w:ascii="Kokila" w:hAnsi="Kokila" w:cs="Kalimati"/>
                <w:sz w:val="14"/>
                <w:szCs w:val="14"/>
              </w:rPr>
            </w:pPr>
            <w:r w:rsidRPr="004A0FF7">
              <w:rPr>
                <w:rFonts w:ascii="Kokila" w:hAnsi="Kokila" w:cs="Kalimati" w:hint="cs"/>
                <w:sz w:val="14"/>
                <w:szCs w:val="14"/>
                <w:cs/>
              </w:rPr>
              <w:t>प्रतिवादी उपरको आरोप दावी ठोस सबुत प्रमाणबाट पुष्टि हुन नसकेको ।</w:t>
            </w:r>
          </w:p>
          <w:p w14:paraId="65A67D9A" w14:textId="526F87C9" w:rsidR="00AB0040" w:rsidRPr="004A0FF7" w:rsidRDefault="00AB0040" w:rsidP="005F17B9">
            <w:pPr>
              <w:spacing w:after="0" w:line="240" w:lineRule="auto"/>
              <w:jc w:val="both"/>
              <w:rPr>
                <w:rFonts w:ascii="Kokila" w:hAnsi="Kokila" w:cs="Kalimati"/>
                <w:sz w:val="14"/>
                <w:szCs w:val="14"/>
              </w:rPr>
            </w:pPr>
          </w:p>
        </w:tc>
        <w:tc>
          <w:tcPr>
            <w:tcW w:w="6727" w:type="dxa"/>
            <w:shd w:val="clear" w:color="auto" w:fill="auto"/>
          </w:tcPr>
          <w:p w14:paraId="463239FE" w14:textId="77777777" w:rsidR="004A0FF7" w:rsidRPr="004A0FF7" w:rsidRDefault="004A0FF7" w:rsidP="004A0FF7">
            <w:pPr>
              <w:pStyle w:val="ListParagraph"/>
              <w:numPr>
                <w:ilvl w:val="0"/>
                <w:numId w:val="11"/>
              </w:numPr>
              <w:spacing w:after="0" w:line="240" w:lineRule="auto"/>
              <w:jc w:val="both"/>
              <w:rPr>
                <w:rFonts w:ascii="Kokila" w:hAnsi="Kokila" w:cs="Kalimati"/>
                <w:sz w:val="14"/>
                <w:szCs w:val="14"/>
              </w:rPr>
            </w:pPr>
            <w:r w:rsidRPr="004A0FF7">
              <w:rPr>
                <w:rFonts w:ascii="Kokila" w:hAnsi="Kokila" w:cs="Kalimati" w:hint="cs"/>
                <w:sz w:val="14"/>
                <w:szCs w:val="14"/>
                <w:cs/>
              </w:rPr>
              <w:t>प्रस्तुत मुद्दामा हुम्ला जिल्ला चंखेली गाउँपालिका वडा नं. २ स्थित खानेपानीको ट्याङ्की निर्माणका लागि आ.व. ०७८।०७९ मा मुख्यमन्त्री स्वरोजगार कार्यक्रम अन्तर्गत रु. २० लाख २८ हजार विनियोजन भई उपभोक्ता समितिलाई जिम्मा दिएकोमा त्यसको इस्टिमेट, सम्झौता, कार्य सम्पन्न, भुक्तानीका लागि पेश भएका कागजात हेर्नुपर्ने हुन्छ ।प्रस्तुत मुद्दामा उपभोक्ता समिति मिति २०७८।०३।०९ मा गठन भएको देखिन्छ भने गाउँ कार्यपालिका र उपभोक्ता समिति बिच मिति २०७८।०३।१० मा सम्झौता भएको छ ।त्यस्तै निर्माण कार्यको सम्पन्नता पछि रकम भुक्तानीका लागि मिति २०७८।०३।३१ मा वडा नं. २ को सिफारिस भई आएको छ । यद्यपि उपभोक्ता समितिले रकम भुक्तानीका लागि गाउँ कार्यपालिका समक्ष पेश गरेको निवेदन साथ रहेको ऋणमोक्ष वर्क सप्लायर्स एन्ड कन्स्ट्रक्सनको बिजक नं. ३९ को मिति २०७८।०२।३० उल्लेख भएको छ । यसर्थ निर्माण कार्यका लागि उपभोक्ता समिति र गाउँ कार्यपालिका बिच सम्झौता हुनु अगावै सामग्री खरिद गरेको बिलबिजक जारी भएको र उक्त नक्कली बिजबिजकलाई समेत गाउँपालिकाले ग्रहण गरी भुक्तानी दिएको अवस्थाबाट बदनियत देखिँदा देखिँदै प्रतिवादीहरुलाई आरोप दावीबाट सफाई दिने गरी भएको फैसला त्रुटिपूर्ण भई बदरभागी छ ।</w:t>
            </w:r>
          </w:p>
          <w:p w14:paraId="0FE7A389" w14:textId="77777777" w:rsidR="004A0FF7" w:rsidRPr="004A0FF7" w:rsidRDefault="004A0FF7" w:rsidP="004A0FF7">
            <w:pPr>
              <w:pStyle w:val="ListParagraph"/>
              <w:spacing w:after="0" w:line="240" w:lineRule="auto"/>
              <w:ind w:left="780"/>
              <w:jc w:val="both"/>
              <w:rPr>
                <w:rFonts w:ascii="Kokila" w:hAnsi="Kokila" w:cs="Kalimati"/>
                <w:sz w:val="14"/>
                <w:szCs w:val="14"/>
              </w:rPr>
            </w:pPr>
          </w:p>
          <w:p w14:paraId="44798594" w14:textId="77777777" w:rsidR="004A0FF7" w:rsidRPr="004A0FF7" w:rsidRDefault="004A0FF7" w:rsidP="004A0FF7">
            <w:pPr>
              <w:pStyle w:val="ListParagraph"/>
              <w:numPr>
                <w:ilvl w:val="0"/>
                <w:numId w:val="11"/>
              </w:numPr>
              <w:spacing w:line="240" w:lineRule="auto"/>
              <w:jc w:val="both"/>
              <w:rPr>
                <w:rFonts w:ascii="Kokila" w:hAnsi="Kokila" w:cs="Kalimati"/>
                <w:sz w:val="14"/>
                <w:szCs w:val="14"/>
              </w:rPr>
            </w:pPr>
            <w:r w:rsidRPr="004A0FF7">
              <w:rPr>
                <w:rFonts w:cs="Kalimati" w:hint="cs"/>
                <w:sz w:val="14"/>
                <w:szCs w:val="14"/>
                <w:cs/>
              </w:rPr>
              <w:t xml:space="preserve">अख्तियार दुरुपयोग अनुसन्धान </w:t>
            </w:r>
            <w:r w:rsidRPr="004A0FF7">
              <w:rPr>
                <w:rFonts w:cs="Kalimati"/>
                <w:sz w:val="14"/>
                <w:szCs w:val="14"/>
                <w:cs/>
                <w:lang w:bidi="hi-IN"/>
              </w:rPr>
              <w:t>आयोग</w:t>
            </w:r>
            <w:r w:rsidRPr="004A0FF7">
              <w:rPr>
                <w:rFonts w:cs="Kalimati" w:hint="cs"/>
                <w:sz w:val="14"/>
                <w:szCs w:val="14"/>
                <w:cs/>
              </w:rPr>
              <w:t>को कार्यालय सुर्खेत</w:t>
            </w:r>
            <w:r w:rsidRPr="004A0FF7">
              <w:rPr>
                <w:rFonts w:cs="Kalimati"/>
                <w:sz w:val="14"/>
                <w:szCs w:val="14"/>
                <w:cs/>
                <w:lang w:bidi="hi-IN"/>
              </w:rPr>
              <w:t>बाट खटिएका सवइन्जिनियर प्रशान्त थापाको स्थलगत नापजाँच तथा प्राविधिक प्रतिवेदनमा</w:t>
            </w:r>
            <w:r w:rsidRPr="004A0FF7">
              <w:rPr>
                <w:rFonts w:cs="Kalimati" w:hint="cs"/>
                <w:sz w:val="14"/>
                <w:szCs w:val="14"/>
                <w:cs/>
              </w:rPr>
              <w:t xml:space="preserve"> </w:t>
            </w:r>
            <w:r w:rsidRPr="004A0FF7">
              <w:rPr>
                <w:rFonts w:cs="Kalimati"/>
                <w:sz w:val="14"/>
                <w:szCs w:val="14"/>
                <w:cs/>
                <w:lang w:bidi="hi-IN"/>
              </w:rPr>
              <w:t>देवकोटावाडा खानेपानी मर्मत तथा निर्माण कार्यमा खानेपानीको इन्टेकको कुल लम्बाई</w:t>
            </w:r>
            <w:r w:rsidRPr="004A0FF7">
              <w:rPr>
                <w:rFonts w:cs="Kalimati"/>
                <w:sz w:val="14"/>
                <w:szCs w:val="14"/>
              </w:rPr>
              <w:t xml:space="preserve">, </w:t>
            </w:r>
            <w:r w:rsidRPr="004A0FF7">
              <w:rPr>
                <w:rFonts w:cs="Kalimati"/>
                <w:sz w:val="14"/>
                <w:szCs w:val="14"/>
                <w:cs/>
                <w:lang w:bidi="hi-IN"/>
              </w:rPr>
              <w:t>चौडाई र गहिराई क्रमश १.८५ मि.</w:t>
            </w:r>
            <w:r w:rsidRPr="004A0FF7">
              <w:rPr>
                <w:rFonts w:cs="Kalimati"/>
                <w:sz w:val="14"/>
                <w:szCs w:val="14"/>
              </w:rPr>
              <w:t xml:space="preserve">, </w:t>
            </w:r>
            <w:r w:rsidRPr="004A0FF7">
              <w:rPr>
                <w:rFonts w:cs="Kalimati"/>
                <w:sz w:val="14"/>
                <w:szCs w:val="14"/>
                <w:cs/>
                <w:lang w:bidi="hi-IN"/>
              </w:rPr>
              <w:t>३.१२ मि. र १.५ मि. रहेको</w:t>
            </w:r>
            <w:r w:rsidRPr="004A0FF7">
              <w:rPr>
                <w:rFonts w:cs="Kalimati" w:hint="cs"/>
                <w:sz w:val="14"/>
                <w:szCs w:val="14"/>
                <w:cs/>
              </w:rPr>
              <w:t xml:space="preserve">, </w:t>
            </w:r>
            <w:r w:rsidRPr="004A0FF7">
              <w:rPr>
                <w:rFonts w:cs="Kalimati"/>
                <w:sz w:val="14"/>
                <w:szCs w:val="14"/>
                <w:cs/>
                <w:lang w:bidi="hi-IN"/>
              </w:rPr>
              <w:t>इन्टेकको छेउमा एउटा रिजर्भवायर ट्याङ्की पनि निर्माण गरेको पाइयो जसको कुल लम्बाई</w:t>
            </w:r>
            <w:r w:rsidRPr="004A0FF7">
              <w:rPr>
                <w:rFonts w:cs="Kalimati"/>
                <w:sz w:val="14"/>
                <w:szCs w:val="14"/>
              </w:rPr>
              <w:t xml:space="preserve">, </w:t>
            </w:r>
            <w:r w:rsidRPr="004A0FF7">
              <w:rPr>
                <w:rFonts w:cs="Kalimati"/>
                <w:sz w:val="14"/>
                <w:szCs w:val="14"/>
                <w:cs/>
                <w:lang w:bidi="hi-IN"/>
              </w:rPr>
              <w:t>चौडाई र गहिराई क्रमश १५ मि.</w:t>
            </w:r>
            <w:r w:rsidRPr="004A0FF7">
              <w:rPr>
                <w:rFonts w:cs="Kalimati"/>
                <w:sz w:val="14"/>
                <w:szCs w:val="14"/>
              </w:rPr>
              <w:t xml:space="preserve">, </w:t>
            </w:r>
            <w:r w:rsidRPr="004A0FF7">
              <w:rPr>
                <w:rFonts w:cs="Kalimati"/>
                <w:sz w:val="14"/>
                <w:szCs w:val="14"/>
                <w:cs/>
                <w:lang w:bidi="hi-IN"/>
              </w:rPr>
              <w:t>०.८ मि. र १ मि. रहेको</w:t>
            </w:r>
            <w:r w:rsidRPr="004A0FF7">
              <w:rPr>
                <w:rFonts w:cs="Kalimati" w:hint="cs"/>
                <w:sz w:val="14"/>
                <w:szCs w:val="14"/>
                <w:cs/>
              </w:rPr>
              <w:t xml:space="preserve">, </w:t>
            </w:r>
            <w:r w:rsidRPr="004A0FF7">
              <w:rPr>
                <w:rFonts w:cs="Kalimati"/>
                <w:sz w:val="14"/>
                <w:szCs w:val="14"/>
                <w:cs/>
                <w:lang w:bidi="hi-IN"/>
              </w:rPr>
              <w:t xml:space="preserve">खानेपानीको मुहान भएको स्थानदेखि वडा कार्यालयको छेउमा निर्माण भएको खानेपानीको धारासम्म १४० मि.लम्बाईको एच.डी.पी.इ पाइप बिछाइएको </w:t>
            </w:r>
            <w:r w:rsidRPr="004A0FF7">
              <w:rPr>
                <w:rFonts w:cs="Kalimati" w:hint="cs"/>
                <w:sz w:val="14"/>
                <w:szCs w:val="14"/>
                <w:cs/>
              </w:rPr>
              <w:t xml:space="preserve">र उक्त </w:t>
            </w:r>
            <w:r w:rsidRPr="004A0FF7">
              <w:rPr>
                <w:rFonts w:cs="Kalimati"/>
                <w:sz w:val="14"/>
                <w:szCs w:val="14"/>
                <w:cs/>
                <w:lang w:bidi="hi-IN"/>
              </w:rPr>
              <w:t>आयोजनामा खानेपानीको एउटा इन्टेक</w:t>
            </w:r>
            <w:r w:rsidRPr="004A0FF7">
              <w:rPr>
                <w:rFonts w:cs="Kalimati"/>
                <w:sz w:val="14"/>
                <w:szCs w:val="14"/>
              </w:rPr>
              <w:t xml:space="preserve">, </w:t>
            </w:r>
            <w:r w:rsidRPr="004A0FF7">
              <w:rPr>
                <w:rFonts w:cs="Kalimati"/>
                <w:sz w:val="14"/>
                <w:szCs w:val="14"/>
                <w:cs/>
                <w:lang w:bidi="hi-IN"/>
              </w:rPr>
              <w:t>एउटा</w:t>
            </w:r>
            <w:r w:rsidRPr="004A0FF7">
              <w:rPr>
                <w:rFonts w:cs="Kalimati" w:hint="cs"/>
                <w:sz w:val="14"/>
                <w:szCs w:val="14"/>
                <w:cs/>
              </w:rPr>
              <w:t xml:space="preserve"> </w:t>
            </w:r>
            <w:r w:rsidRPr="004A0FF7">
              <w:rPr>
                <w:rFonts w:cs="Kalimati"/>
                <w:sz w:val="14"/>
                <w:szCs w:val="14"/>
                <w:cs/>
                <w:lang w:bidi="hi-IN"/>
              </w:rPr>
              <w:t xml:space="preserve">रिजर्भवायर ट्याङ्कीको वरिपरी सुक्खा तथा सिमेन्ट प्लास्टर सहितको ढुंगाको गाह्रो निर्माण र वडा कार्यालय नजिक एउटा सिमेन्ट प्लास्टर सहितको धारा निर्माण खानेपानीको मुहान देखि वडा कार्यालय नजिकको धारा सम्मको लागि २० मि.मि. ब्यासको एच.डी.पी.इ. पाइप १४० मि. सम्म मात्र बिछाइएकोमा केहि मि. अपुग रहेको आयोजनाको स्थलगत नापजाँच तथा निरीक्षण गर्दा सो आयोजनाको </w:t>
            </w:r>
            <w:r w:rsidRPr="004A0FF7">
              <w:rPr>
                <w:rFonts w:cs="Kalimati"/>
                <w:sz w:val="14"/>
                <w:szCs w:val="14"/>
              </w:rPr>
              <w:t xml:space="preserve">E/W excavation in soft soil ground cutting and leveling, E/W Back Filling Work, Stone Soiling work with sand, PCC work with 1:3:6 concrete, Erection of Rubbed masonry work with 1:4 cement mortar, Laying and Fixing of 20 mm HDPE pipe, 12.5 mm plaster work with 1:2 cm, 3 mm cement punning Work, 12 mm iron rod, E/W excavation in soft soil cutting pipe line, E/W excavation in BMS soil cutting pipe line </w:t>
            </w:r>
            <w:r w:rsidRPr="004A0FF7">
              <w:rPr>
                <w:rFonts w:cs="Kalimati"/>
                <w:sz w:val="14"/>
                <w:szCs w:val="14"/>
                <w:cs/>
                <w:lang w:bidi="hi-IN"/>
              </w:rPr>
              <w:t>समेतको कार्य नापी किताब र कार्य सम्पन्न प्रतिवेदनमा वास्तविक भएको कार्य भन्दा बढी उल्लेख गरी रु.६</w:t>
            </w:r>
            <w:r w:rsidRPr="004A0FF7">
              <w:rPr>
                <w:rFonts w:cs="Kalimati"/>
                <w:sz w:val="14"/>
                <w:szCs w:val="14"/>
              </w:rPr>
              <w:t>,</w:t>
            </w:r>
            <w:r w:rsidRPr="004A0FF7">
              <w:rPr>
                <w:rFonts w:cs="Kalimati"/>
                <w:sz w:val="14"/>
                <w:szCs w:val="14"/>
                <w:cs/>
                <w:lang w:bidi="hi-IN"/>
              </w:rPr>
              <w:t>४८</w:t>
            </w:r>
            <w:r w:rsidRPr="004A0FF7">
              <w:rPr>
                <w:rFonts w:cs="Kalimati"/>
                <w:sz w:val="14"/>
                <w:szCs w:val="14"/>
              </w:rPr>
              <w:t>,</w:t>
            </w:r>
            <w:r w:rsidRPr="004A0FF7">
              <w:rPr>
                <w:rFonts w:cs="Kalimati"/>
                <w:sz w:val="14"/>
                <w:szCs w:val="14"/>
                <w:cs/>
                <w:lang w:bidi="hi-IN"/>
              </w:rPr>
              <w:t>७८६।-(छ लाख अठ्चालिस हजार सात सय छयासी मात्र) बढी रकम भुक्तानी गरेको</w:t>
            </w:r>
            <w:r w:rsidRPr="004A0FF7">
              <w:rPr>
                <w:rFonts w:cs="Kalimati" w:hint="cs"/>
                <w:sz w:val="14"/>
                <w:szCs w:val="14"/>
                <w:cs/>
              </w:rPr>
              <w:t xml:space="preserve"> शाखा अधिकृत अनन्त कुमार गौतम समेतको स्थलगत प्रतिवेदन तथा स्थलगत नापजाँच गरी प्राविधिध प्रतिवेदन पेश गर्ने सबइन्जिनियर प्रशान्त थापाले पेश गरेको प्रतिवेदन एवम् निजहरुले अदालतमा गरेको बकपत्रलाई प्रमाण ऐन, २०३१ को दफा १८ बमोजिम प्रमाणमा ग्रहण गरी प्रतिवादीहरुलाई सजाय गर्नुपर्नेमा सफाई दिई भएको फैसला त्रुटिपूर्ण हुँदा बदरभागी छ ।</w:t>
            </w:r>
          </w:p>
          <w:p w14:paraId="05064B32" w14:textId="77777777" w:rsidR="004A0FF7" w:rsidRPr="004A0FF7" w:rsidRDefault="004A0FF7" w:rsidP="004A0FF7">
            <w:pPr>
              <w:pStyle w:val="ListParagraph"/>
              <w:numPr>
                <w:ilvl w:val="0"/>
                <w:numId w:val="11"/>
              </w:numPr>
              <w:spacing w:line="240" w:lineRule="auto"/>
              <w:jc w:val="both"/>
              <w:rPr>
                <w:rFonts w:ascii="Preeti" w:hAnsi="Preeti" w:cs="Kalimati"/>
                <w:sz w:val="14"/>
                <w:szCs w:val="14"/>
              </w:rPr>
            </w:pPr>
            <w:r w:rsidRPr="004A0FF7">
              <w:rPr>
                <w:rFonts w:ascii="Preeti" w:hAnsi="Preeti" w:cs="Kalimati" w:hint="cs"/>
                <w:sz w:val="14"/>
                <w:szCs w:val="14"/>
                <w:cs/>
              </w:rPr>
              <w:t xml:space="preserve">यसै सन्दर्भमा सम्मानित सर्वोच्च अदालतले नेपाल सरकार वि. पदमबहादुर गुरुङ भएको मुद्दामा (ने.का.प. २०७५, अंक ६, नि.नं. १००३७) प्रमाण ऐन, २०३१ को दफा १८ बमोजिम साक्षी अदालतमा उपस्थित भई अनुसन्धानमा व्यक्त गरेको कुरा अदालतमा बकपत्र गर्दा समर्थन गरेको अवस्थामा ग्रहणयोग्य हुने भन्ने सिद्धान्त समेत प्रतिपादन गरेको र प्रस्तुत मुद्दामा स्थलगत नापजाँच गरी प्रविधिक प्रतिवेदन पेश गर्ने सबइन्जिनियर प्रशान्त थापाले सम्मानित अदालतमा बकपत्र गर्दा प्रतिवेदनको व्यहोरालाई सनाखत तथा समर्थन गरिदिएको हुँदा प्रमाण ऐनको उक्त कानुनी व्यवस्थालाई अनदेखा गरी प्रतिवादीहरुलाई सफाई दिने गरी भएको फैसला त्रुटिपूर्ण हुँदा बदरभागी छ । </w:t>
            </w:r>
          </w:p>
          <w:p w14:paraId="5D7F7B21" w14:textId="77777777" w:rsidR="004A0FF7" w:rsidRPr="004A0FF7" w:rsidRDefault="004A0FF7" w:rsidP="004A0FF7">
            <w:pPr>
              <w:pStyle w:val="ListParagraph"/>
              <w:spacing w:line="240" w:lineRule="auto"/>
              <w:ind w:left="780"/>
              <w:jc w:val="both"/>
              <w:rPr>
                <w:rFonts w:ascii="Kokila" w:hAnsi="Kokila" w:cs="Kalimati"/>
                <w:noProof/>
                <w:sz w:val="14"/>
                <w:szCs w:val="14"/>
              </w:rPr>
            </w:pPr>
          </w:p>
          <w:p w14:paraId="7EA38324" w14:textId="77777777" w:rsidR="004A0FF7" w:rsidRPr="004A0FF7" w:rsidRDefault="004A0FF7" w:rsidP="004A0FF7">
            <w:pPr>
              <w:pStyle w:val="ListParagraph"/>
              <w:spacing w:line="240" w:lineRule="auto"/>
              <w:ind w:left="780"/>
              <w:jc w:val="both"/>
              <w:rPr>
                <w:rFonts w:ascii="Preeti" w:hAnsi="Preeti" w:cs="Kalimati"/>
                <w:sz w:val="14"/>
                <w:szCs w:val="14"/>
              </w:rPr>
            </w:pPr>
            <w:r w:rsidRPr="004A0FF7">
              <w:rPr>
                <w:rFonts w:ascii="Kokila" w:hAnsi="Kokila" w:cs="Kalimati"/>
                <w:noProof/>
                <w:sz w:val="14"/>
                <w:szCs w:val="14"/>
                <w:cs/>
              </w:rPr>
              <w:t xml:space="preserve">अतः </w:t>
            </w:r>
            <w:r w:rsidRPr="004A0FF7">
              <w:rPr>
                <w:rFonts w:ascii="Kokila" w:hAnsi="Kokila" w:cs="Kalimati" w:hint="cs"/>
                <w:noProof/>
                <w:sz w:val="14"/>
                <w:szCs w:val="14"/>
                <w:cs/>
              </w:rPr>
              <w:t xml:space="preserve">उल्लिखित </w:t>
            </w:r>
            <w:r w:rsidRPr="004A0FF7">
              <w:rPr>
                <w:rFonts w:ascii="Kokila" w:hAnsi="Kokila" w:cs="Kalimati"/>
                <w:noProof/>
                <w:sz w:val="14"/>
                <w:szCs w:val="14"/>
                <w:cs/>
              </w:rPr>
              <w:t>आधार</w:t>
            </w:r>
            <w:r w:rsidRPr="004A0FF7">
              <w:rPr>
                <w:rFonts w:ascii="Kokila" w:hAnsi="Kokila" w:cs="Kalimati"/>
                <w:noProof/>
                <w:sz w:val="14"/>
                <w:szCs w:val="14"/>
              </w:rPr>
              <w:t xml:space="preserve">, </w:t>
            </w:r>
            <w:r w:rsidRPr="004A0FF7">
              <w:rPr>
                <w:rFonts w:ascii="Kokila" w:hAnsi="Kokila" w:cs="Kalimati"/>
                <w:noProof/>
                <w:sz w:val="14"/>
                <w:szCs w:val="14"/>
                <w:cs/>
              </w:rPr>
              <w:t>कारण</w:t>
            </w:r>
            <w:r w:rsidRPr="004A0FF7">
              <w:rPr>
                <w:rFonts w:ascii="Kokila" w:hAnsi="Kokila" w:cs="Kalimati" w:hint="cs"/>
                <w:noProof/>
                <w:sz w:val="14"/>
                <w:szCs w:val="14"/>
                <w:cs/>
              </w:rPr>
              <w:t>बाट प्रतिवादीहरु</w:t>
            </w:r>
            <w:r w:rsidRPr="004A0FF7">
              <w:rPr>
                <w:rFonts w:ascii="Kokila" w:hAnsi="Kokila" w:cs="Kalimati" w:hint="cs"/>
                <w:sz w:val="14"/>
                <w:szCs w:val="14"/>
                <w:cs/>
              </w:rPr>
              <w:t xml:space="preserve">लाई आरोप दावीबाट सफाई दिने गरी भएको फैसला </w:t>
            </w:r>
            <w:r w:rsidRPr="004A0FF7">
              <w:rPr>
                <w:rFonts w:ascii="Kokila" w:hAnsi="Kokila" w:cs="Kalimati" w:hint="cs"/>
                <w:noProof/>
                <w:sz w:val="14"/>
                <w:szCs w:val="14"/>
                <w:cs/>
              </w:rPr>
              <w:lastRenderedPageBreak/>
              <w:t xml:space="preserve">त्रुटिपूर्ण हुँदा निज </w:t>
            </w:r>
            <w:r w:rsidRPr="004A0FF7">
              <w:rPr>
                <w:rFonts w:ascii="Kokila" w:hAnsi="Kokila" w:cs="Kalimati"/>
                <w:noProof/>
                <w:sz w:val="14"/>
                <w:szCs w:val="14"/>
                <w:cs/>
              </w:rPr>
              <w:t>प्रतिवादी</w:t>
            </w:r>
            <w:r w:rsidRPr="004A0FF7">
              <w:rPr>
                <w:rFonts w:ascii="Kokila" w:hAnsi="Kokila" w:cs="Kalimati" w:hint="cs"/>
                <w:noProof/>
                <w:sz w:val="14"/>
                <w:szCs w:val="14"/>
                <w:cs/>
              </w:rPr>
              <w:t>हरु विष्णु बहादुर शाही, मान बहादुर ऐडी, गोभधन बोहोरा, नविन रेग्मी, हरिहर उपाध्याय, गोपाल विश्वकर्मा, नन्दा देवी देवकोटा र प्रयोगलाला जैसीलाई आरोप मागदाबी बमोजिम सजाय हुन सम्मानित अदालत समक्ष अनुरोध छ ।</w:t>
            </w:r>
          </w:p>
          <w:p w14:paraId="4E077969" w14:textId="5488C1A7" w:rsidR="00AB0040" w:rsidRPr="004A0FF7" w:rsidRDefault="00AB0040" w:rsidP="000B5987">
            <w:pPr>
              <w:spacing w:after="0" w:line="240" w:lineRule="auto"/>
              <w:jc w:val="both"/>
              <w:rPr>
                <w:rFonts w:ascii="Kokila" w:hAnsi="Kokila" w:cs="Kalimati"/>
                <w:color w:val="000000"/>
                <w:sz w:val="14"/>
                <w:szCs w:val="14"/>
              </w:rPr>
            </w:pPr>
          </w:p>
        </w:tc>
      </w:tr>
    </w:tbl>
    <w:p w14:paraId="40590911" w14:textId="46DC1664" w:rsidR="00A94FE7" w:rsidRPr="004A0FF7" w:rsidRDefault="00A94FE7" w:rsidP="002D49D4">
      <w:pPr>
        <w:spacing w:after="0" w:line="300" w:lineRule="auto"/>
        <w:jc w:val="both"/>
        <w:rPr>
          <w:rFonts w:ascii="Arial" w:eastAsiaTheme="minorHAnsi" w:hAnsi="Arial" w:cs="Kalimati"/>
          <w:sz w:val="14"/>
          <w:szCs w:val="14"/>
        </w:rPr>
      </w:pPr>
    </w:p>
    <w:sectPr w:rsidR="00A94FE7" w:rsidRPr="004A0FF7"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76B777" w14:textId="77777777" w:rsidR="00C97A01" w:rsidRDefault="00C97A01" w:rsidP="005C6A14">
      <w:pPr>
        <w:spacing w:after="0" w:line="240" w:lineRule="auto"/>
      </w:pPr>
      <w:r>
        <w:separator/>
      </w:r>
    </w:p>
  </w:endnote>
  <w:endnote w:type="continuationSeparator" w:id="0">
    <w:p w14:paraId="4CC4C31B" w14:textId="77777777" w:rsidR="00C97A01" w:rsidRDefault="00C97A0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reeti">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AF1EC28" w14:textId="77777777" w:rsidR="00C97A01" w:rsidRDefault="00C97A01" w:rsidP="005C6A14">
      <w:pPr>
        <w:spacing w:after="0" w:line="240" w:lineRule="auto"/>
      </w:pPr>
      <w:r>
        <w:separator/>
      </w:r>
    </w:p>
  </w:footnote>
  <w:footnote w:type="continuationSeparator" w:id="0">
    <w:p w14:paraId="45DB3F0B" w14:textId="77777777" w:rsidR="00C97A01" w:rsidRDefault="00C97A0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B17E9"/>
    <w:multiLevelType w:val="hybridMultilevel"/>
    <w:tmpl w:val="DA6E47AA"/>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1">
    <w:nsid w:val="1EBD7D02"/>
    <w:multiLevelType w:val="hybridMultilevel"/>
    <w:tmpl w:val="C9545042"/>
    <w:lvl w:ilvl="0" w:tplc="6C86BF16">
      <w:start w:val="1"/>
      <w:numFmt w:val="hindiVowels"/>
      <w:lvlText w:val="(%1)"/>
      <w:lvlJc w:val="left"/>
      <w:pPr>
        <w:ind w:left="750" w:hanging="390"/>
      </w:pPr>
      <w:rPr>
        <w:rFonts w:ascii="Kokila" w:eastAsiaTheme="minorHAnsi" w:hAnsi="Kokila" w:cs="Kokila" w:hint="default"/>
        <w:b w:val="0"/>
        <w:bCs w:val="0"/>
        <w:sz w:val="20"/>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192957"/>
    <w:multiLevelType w:val="hybridMultilevel"/>
    <w:tmpl w:val="4F667D30"/>
    <w:lvl w:ilvl="0" w:tplc="1D28E83A">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2FDC3983"/>
    <w:multiLevelType w:val="hybridMultilevel"/>
    <w:tmpl w:val="E486814C"/>
    <w:lvl w:ilvl="0" w:tplc="C2024902">
      <w:start w:val="1"/>
      <w:numFmt w:val="hindiNumbers"/>
      <w:lvlText w:val="%1."/>
      <w:lvlJc w:val="left"/>
      <w:pPr>
        <w:ind w:left="720" w:hanging="360"/>
      </w:pPr>
      <w:rPr>
        <w:rFonts w:hint="default"/>
        <w:b/>
        <w:bCs/>
        <w:sz w:val="14"/>
        <w:szCs w:val="1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99C5068"/>
    <w:multiLevelType w:val="hybridMultilevel"/>
    <w:tmpl w:val="176E5870"/>
    <w:lvl w:ilvl="0" w:tplc="90184F00">
      <w:start w:val="1"/>
      <w:numFmt w:val="hindiVowels"/>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F155ABB"/>
    <w:multiLevelType w:val="hybridMultilevel"/>
    <w:tmpl w:val="E2743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2D42361"/>
    <w:multiLevelType w:val="hybridMultilevel"/>
    <w:tmpl w:val="5582B9DE"/>
    <w:lvl w:ilvl="0" w:tplc="2B8E64D6">
      <w:start w:val="1"/>
      <w:numFmt w:val="bullet"/>
      <w:lvlText w:val=""/>
      <w:lvlJc w:val="left"/>
      <w:pPr>
        <w:ind w:left="720" w:hanging="36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A336983"/>
    <w:multiLevelType w:val="hybridMultilevel"/>
    <w:tmpl w:val="7F6A62CE"/>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4703108"/>
    <w:multiLevelType w:val="hybridMultilevel"/>
    <w:tmpl w:val="B57CD700"/>
    <w:lvl w:ilvl="0" w:tplc="1DB8A210">
      <w:start w:val="1"/>
      <w:numFmt w:val="hindiVowels"/>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3"/>
  </w:num>
  <w:num w:numId="3">
    <w:abstractNumId w:val="9"/>
  </w:num>
  <w:num w:numId="4">
    <w:abstractNumId w:val="2"/>
  </w:num>
  <w:num w:numId="5">
    <w:abstractNumId w:val="1"/>
  </w:num>
  <w:num w:numId="6">
    <w:abstractNumId w:val="7"/>
  </w:num>
  <w:num w:numId="7">
    <w:abstractNumId w:val="0"/>
  </w:num>
  <w:num w:numId="8">
    <w:abstractNumId w:val="6"/>
  </w:num>
  <w:num w:numId="9">
    <w:abstractNumId w:val="4"/>
  </w:num>
  <w:num w:numId="10">
    <w:abstractNumId w:val="5"/>
  </w:num>
  <w:num w:numId="11">
    <w:abstractNumId w:val="1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B5987"/>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63DB4"/>
    <w:rsid w:val="00264B58"/>
    <w:rsid w:val="00265739"/>
    <w:rsid w:val="002658F2"/>
    <w:rsid w:val="002763F0"/>
    <w:rsid w:val="00277717"/>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49D4"/>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11F2"/>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A0FF7"/>
    <w:rsid w:val="004B131E"/>
    <w:rsid w:val="004B19DD"/>
    <w:rsid w:val="004B1B16"/>
    <w:rsid w:val="004B47F2"/>
    <w:rsid w:val="004E0F59"/>
    <w:rsid w:val="004E431D"/>
    <w:rsid w:val="004E7854"/>
    <w:rsid w:val="004F701C"/>
    <w:rsid w:val="005148F8"/>
    <w:rsid w:val="005203AD"/>
    <w:rsid w:val="005227C8"/>
    <w:rsid w:val="00522955"/>
    <w:rsid w:val="00524280"/>
    <w:rsid w:val="00530E20"/>
    <w:rsid w:val="0054257E"/>
    <w:rsid w:val="00545F1A"/>
    <w:rsid w:val="00546242"/>
    <w:rsid w:val="0054798F"/>
    <w:rsid w:val="00552421"/>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7B9"/>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56B64"/>
    <w:rsid w:val="00660052"/>
    <w:rsid w:val="00662F28"/>
    <w:rsid w:val="00663E2D"/>
    <w:rsid w:val="00664D31"/>
    <w:rsid w:val="00665A1B"/>
    <w:rsid w:val="00667A0D"/>
    <w:rsid w:val="00670237"/>
    <w:rsid w:val="00673D54"/>
    <w:rsid w:val="00674DAF"/>
    <w:rsid w:val="006819CA"/>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49E5"/>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B7656"/>
    <w:rsid w:val="008E6041"/>
    <w:rsid w:val="008E68A7"/>
    <w:rsid w:val="008F2161"/>
    <w:rsid w:val="008F4B5D"/>
    <w:rsid w:val="008F6DFF"/>
    <w:rsid w:val="008F79BB"/>
    <w:rsid w:val="009002A1"/>
    <w:rsid w:val="0090471B"/>
    <w:rsid w:val="00906CFB"/>
    <w:rsid w:val="0090788C"/>
    <w:rsid w:val="00911768"/>
    <w:rsid w:val="009204A3"/>
    <w:rsid w:val="00935857"/>
    <w:rsid w:val="00952187"/>
    <w:rsid w:val="0095509A"/>
    <w:rsid w:val="00955572"/>
    <w:rsid w:val="00957603"/>
    <w:rsid w:val="009611E7"/>
    <w:rsid w:val="0097265C"/>
    <w:rsid w:val="00972C57"/>
    <w:rsid w:val="00973D94"/>
    <w:rsid w:val="009834E5"/>
    <w:rsid w:val="00987AA1"/>
    <w:rsid w:val="009A3C83"/>
    <w:rsid w:val="009B75A6"/>
    <w:rsid w:val="009C7E99"/>
    <w:rsid w:val="009D042A"/>
    <w:rsid w:val="009E6855"/>
    <w:rsid w:val="009F5714"/>
    <w:rsid w:val="00A046F0"/>
    <w:rsid w:val="00A07306"/>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A6042"/>
    <w:rsid w:val="00AB0040"/>
    <w:rsid w:val="00AB27F5"/>
    <w:rsid w:val="00AB5BE0"/>
    <w:rsid w:val="00AB67AA"/>
    <w:rsid w:val="00AB74E1"/>
    <w:rsid w:val="00AD48E0"/>
    <w:rsid w:val="00AD53B2"/>
    <w:rsid w:val="00AD5AAF"/>
    <w:rsid w:val="00AD63B9"/>
    <w:rsid w:val="00AF1868"/>
    <w:rsid w:val="00AF365F"/>
    <w:rsid w:val="00AF644F"/>
    <w:rsid w:val="00B0105D"/>
    <w:rsid w:val="00B02BA0"/>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B72EF"/>
    <w:rsid w:val="00BC05C8"/>
    <w:rsid w:val="00BC617C"/>
    <w:rsid w:val="00BF2FAC"/>
    <w:rsid w:val="00BF4135"/>
    <w:rsid w:val="00BF7F57"/>
    <w:rsid w:val="00C043F7"/>
    <w:rsid w:val="00C077AA"/>
    <w:rsid w:val="00C12050"/>
    <w:rsid w:val="00C1375C"/>
    <w:rsid w:val="00C14099"/>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56F5A"/>
    <w:rsid w:val="00C63E37"/>
    <w:rsid w:val="00C761CF"/>
    <w:rsid w:val="00C76A59"/>
    <w:rsid w:val="00C813CF"/>
    <w:rsid w:val="00C82904"/>
    <w:rsid w:val="00C86F42"/>
    <w:rsid w:val="00C97A01"/>
    <w:rsid w:val="00CB3D48"/>
    <w:rsid w:val="00CC05F1"/>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3872"/>
    <w:rsid w:val="00D14762"/>
    <w:rsid w:val="00D17D0D"/>
    <w:rsid w:val="00D220B7"/>
    <w:rsid w:val="00D23F51"/>
    <w:rsid w:val="00D307A9"/>
    <w:rsid w:val="00D339F7"/>
    <w:rsid w:val="00D41A02"/>
    <w:rsid w:val="00D43E79"/>
    <w:rsid w:val="00D51B9B"/>
    <w:rsid w:val="00D540E8"/>
    <w:rsid w:val="00D55C20"/>
    <w:rsid w:val="00D56F95"/>
    <w:rsid w:val="00D6197E"/>
    <w:rsid w:val="00D6355C"/>
    <w:rsid w:val="00D6710C"/>
    <w:rsid w:val="00D70F24"/>
    <w:rsid w:val="00D765DB"/>
    <w:rsid w:val="00D85D09"/>
    <w:rsid w:val="00D87184"/>
    <w:rsid w:val="00D90174"/>
    <w:rsid w:val="00D94A7E"/>
    <w:rsid w:val="00D96639"/>
    <w:rsid w:val="00DA3D62"/>
    <w:rsid w:val="00DA7459"/>
    <w:rsid w:val="00DB668B"/>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2</Pages>
  <Words>991</Words>
  <Characters>5651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28</cp:revision>
  <cp:lastPrinted>2025-05-04T11:20:00Z</cp:lastPrinted>
  <dcterms:created xsi:type="dcterms:W3CDTF">2025-02-16T10:18:00Z</dcterms:created>
  <dcterms:modified xsi:type="dcterms:W3CDTF">2025-05-04T11:20:00Z</dcterms:modified>
</cp:coreProperties>
</file>