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BF070B">
        <w:rPr>
          <w:rFonts w:ascii="Kokila" w:hAnsi="Kokila" w:cs="Kokila" w:hint="cs"/>
          <w:sz w:val="36"/>
          <w:szCs w:val="36"/>
          <w:cs/>
        </w:rPr>
        <w:t>०</w:t>
      </w:r>
      <w:r w:rsidR="00BE5105">
        <w:rPr>
          <w:rFonts w:ascii="Kokila" w:hAnsi="Kokila" w:cs="Kokila" w:hint="cs"/>
          <w:sz w:val="36"/>
          <w:szCs w:val="36"/>
          <w:cs/>
        </w:rPr>
        <w:t>८</w:t>
      </w:r>
      <w:r w:rsidRPr="00470316">
        <w:rPr>
          <w:rFonts w:ascii="Kokila" w:hAnsi="Kokila" w:cs="Kokila"/>
          <w:sz w:val="36"/>
          <w:szCs w:val="36"/>
          <w:cs/>
          <w:lang w:bidi="hi-IN"/>
        </w:rPr>
        <w:t>।</w:t>
      </w:r>
      <w:r w:rsidR="007C1DC0">
        <w:rPr>
          <w:rFonts w:ascii="Kokila" w:hAnsi="Kokila" w:cs="Kokila" w:hint="cs"/>
          <w:sz w:val="36"/>
          <w:szCs w:val="36"/>
          <w:cs/>
        </w:rPr>
        <w:t>२</w:t>
      </w:r>
      <w:r w:rsidR="00666788">
        <w:rPr>
          <w:rFonts w:ascii="Kokila" w:hAnsi="Kokila" w:cs="Kokila" w:hint="cs"/>
          <w:sz w:val="36"/>
          <w:szCs w:val="36"/>
          <w:cs/>
        </w:rPr>
        <w:t>६</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0D3186"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524821">
        <w:rPr>
          <w:rFonts w:ascii="Kokila" w:hAnsi="Kokila" w:cs="Kalimati" w:hint="cs"/>
          <w:b/>
          <w:bCs/>
          <w:sz w:val="24"/>
          <w:szCs w:val="24"/>
          <w:cs/>
        </w:rPr>
        <w:t xml:space="preserve"> </w:t>
      </w:r>
      <w:r w:rsidR="0090597B" w:rsidRPr="000D3186">
        <w:rPr>
          <w:rFonts w:ascii="Arial" w:eastAsiaTheme="minorHAnsi" w:hAnsi="Arial" w:cs="Kalimati" w:hint="cs"/>
          <w:szCs w:val="22"/>
          <w:cs/>
        </w:rPr>
        <w:t xml:space="preserve">प्रतिवादी </w:t>
      </w:r>
      <w:r w:rsidR="00666788">
        <w:rPr>
          <w:rFonts w:ascii="Arial" w:eastAsiaTheme="minorHAnsi" w:hAnsi="Arial" w:cs="Kalimati" w:hint="cs"/>
          <w:szCs w:val="22"/>
          <w:cs/>
        </w:rPr>
        <w:t>रण बहादुर कटवाल</w:t>
      </w:r>
      <w:r w:rsidR="00077CAE">
        <w:rPr>
          <w:rFonts w:ascii="Arial" w:eastAsiaTheme="minorHAnsi" w:hAnsi="Arial" w:cs="Kalimati" w:hint="cs"/>
          <w:szCs w:val="22"/>
          <w:cs/>
        </w:rPr>
        <w:t xml:space="preserve"> रहेको</w:t>
      </w:r>
      <w:r w:rsidR="000F25B1" w:rsidRPr="000D3186">
        <w:rPr>
          <w:rFonts w:ascii="Kokila" w:hAnsi="Kokila" w:cs="Kalimati" w:hint="cs"/>
          <w:szCs w:val="22"/>
          <w:cs/>
          <w:lang w:val="en-GB"/>
        </w:rPr>
        <w:t xml:space="preserve"> </w:t>
      </w:r>
      <w:r w:rsidR="00C457B7" w:rsidRPr="000D3186">
        <w:rPr>
          <w:rFonts w:ascii="Kokila" w:eastAsia="Times New Roman" w:hAnsi="Kokila" w:cs="Kalimati" w:hint="cs"/>
          <w:szCs w:val="22"/>
          <w:cs/>
        </w:rPr>
        <w:t xml:space="preserve">भ्रष्टाचार मुद्दामा विशेष </w:t>
      </w:r>
      <w:r w:rsidR="0090597B" w:rsidRPr="000D3186">
        <w:rPr>
          <w:rFonts w:ascii="Kokila" w:eastAsia="Times New Roman" w:hAnsi="Kokila" w:cs="Kalimati" w:hint="cs"/>
          <w:szCs w:val="22"/>
          <w:cs/>
        </w:rPr>
        <w:t xml:space="preserve">अदालतबाट </w:t>
      </w:r>
      <w:r w:rsidR="0090597B" w:rsidRPr="00E417C2">
        <w:rPr>
          <w:rFonts w:ascii="Kokila" w:eastAsia="Times New Roman" w:hAnsi="Kokila" w:cs="Kalimati" w:hint="cs"/>
          <w:szCs w:val="22"/>
          <w:cs/>
        </w:rPr>
        <w:t>भएको फैसलाउपर</w:t>
      </w:r>
      <w:r w:rsidR="0090597B" w:rsidRPr="00397BA0">
        <w:rPr>
          <w:rFonts w:ascii="Kokila" w:eastAsia="Times New Roman" w:hAnsi="Kokila" w:cs="Kalimati" w:hint="cs"/>
          <w:szCs w:val="22"/>
          <w:u w:val="single"/>
          <w:cs/>
        </w:rPr>
        <w:t xml:space="preserve"> आयोगलाई चित्त नबुझी सम्मानित</w:t>
      </w:r>
      <w:r w:rsidR="0090597B" w:rsidRPr="007A1445">
        <w:rPr>
          <w:rFonts w:ascii="Kokila" w:eastAsia="Times New Roman" w:hAnsi="Kokila" w:cs="Kalimati" w:hint="cs"/>
          <w:szCs w:val="22"/>
          <w:u w:val="single"/>
          <w:cs/>
        </w:rPr>
        <w:t xml:space="preserve"> सर्वोच्च</w:t>
      </w:r>
      <w:r w:rsidR="0090597B" w:rsidRPr="00EE6473">
        <w:rPr>
          <w:rFonts w:ascii="Kokila" w:eastAsia="Times New Roman" w:hAnsi="Kokila" w:cs="Kalimati" w:hint="cs"/>
          <w:szCs w:val="22"/>
          <w:u w:val="single"/>
          <w:cs/>
        </w:rPr>
        <w:t xml:space="preserve"> अदालतमा पुनरावेदन गरिएको।</w:t>
      </w:r>
    </w:p>
    <w:p w:rsidR="00DC618E" w:rsidRDefault="00DC618E" w:rsidP="00DC618E">
      <w:pPr>
        <w:spacing w:after="0" w:line="240" w:lineRule="auto"/>
        <w:jc w:val="both"/>
        <w:rPr>
          <w:rFonts w:ascii="Kokila" w:eastAsia="Times New Roman" w:hAnsi="Kokila" w:cs="Kalimati"/>
          <w:szCs w:val="22"/>
        </w:rPr>
      </w:pPr>
    </w:p>
    <w:p w:rsidR="0026567B" w:rsidRPr="006D3308" w:rsidRDefault="0026567B" w:rsidP="0026567B">
      <w:pPr>
        <w:spacing w:after="0" w:line="240" w:lineRule="auto"/>
        <w:jc w:val="both"/>
        <w:rPr>
          <w:rFonts w:ascii="Kokila" w:hAnsi="Kokila" w:cs="Kalimati"/>
          <w:sz w:val="14"/>
          <w:szCs w:val="14"/>
        </w:rPr>
      </w:pPr>
    </w:p>
    <w:p w:rsidR="00666788" w:rsidRPr="001E20FB" w:rsidRDefault="00666788" w:rsidP="00666788">
      <w:pPr>
        <w:spacing w:after="0" w:line="240" w:lineRule="auto"/>
        <w:jc w:val="both"/>
        <w:rPr>
          <w:rFonts w:ascii="Kokila" w:eastAsiaTheme="minorEastAsia" w:hAnsi="Kokila" w:cs="Kalimati"/>
          <w:szCs w:val="22"/>
        </w:rPr>
      </w:pPr>
      <w:r w:rsidRPr="00B9165C">
        <w:rPr>
          <w:rFonts w:ascii="Kokila" w:hAnsi="Kokila" w:cs="Kalimati" w:hint="cs"/>
          <w:szCs w:val="22"/>
          <w:cs/>
        </w:rPr>
        <w:t>अख्तियार दुरुपयोग अनुसन्धान आयोगबाट</w:t>
      </w:r>
      <w:r>
        <w:rPr>
          <w:rFonts w:ascii="Kokila" w:hAnsi="Kokila" w:cs="Kalimati" w:hint="cs"/>
          <w:szCs w:val="22"/>
          <w:cs/>
        </w:rPr>
        <w:t xml:space="preserve"> </w:t>
      </w:r>
      <w:r w:rsidRPr="00CB2C47">
        <w:rPr>
          <w:rFonts w:cs="Kalimati"/>
          <w:noProof/>
          <w:szCs w:val="22"/>
          <w:cs/>
          <w:lang w:bidi="hi-IN"/>
        </w:rPr>
        <w:t>प्रतिवादी</w:t>
      </w:r>
      <w:r w:rsidRPr="00CB2C47">
        <w:rPr>
          <w:rFonts w:cs="Kalimati"/>
          <w:noProof/>
          <w:szCs w:val="22"/>
        </w:rPr>
        <w:t xml:space="preserve"> </w:t>
      </w:r>
      <w:r w:rsidRPr="00CB2C47">
        <w:rPr>
          <w:rFonts w:cs="Kalimati"/>
          <w:noProof/>
          <w:szCs w:val="22"/>
          <w:cs/>
          <w:lang w:bidi="hi-IN"/>
        </w:rPr>
        <w:t>रण</w:t>
      </w:r>
      <w:r w:rsidRPr="00CB2C47">
        <w:rPr>
          <w:rFonts w:cs="Kalimati"/>
          <w:noProof/>
          <w:szCs w:val="22"/>
        </w:rPr>
        <w:t xml:space="preserve"> </w:t>
      </w:r>
      <w:r w:rsidRPr="00CB2C47">
        <w:rPr>
          <w:rFonts w:cs="Kalimati"/>
          <w:noProof/>
          <w:szCs w:val="22"/>
          <w:cs/>
          <w:lang w:bidi="hi-IN"/>
        </w:rPr>
        <w:t>बहादुर</w:t>
      </w:r>
      <w:r w:rsidRPr="00CB2C47">
        <w:rPr>
          <w:rFonts w:cs="Kalimati"/>
          <w:noProof/>
          <w:szCs w:val="22"/>
        </w:rPr>
        <w:t xml:space="preserve"> </w:t>
      </w:r>
      <w:r>
        <w:rPr>
          <w:rFonts w:cs="Kalimati"/>
          <w:noProof/>
          <w:szCs w:val="22"/>
          <w:cs/>
          <w:lang w:bidi="hi-IN"/>
        </w:rPr>
        <w:t>कटवाल</w:t>
      </w:r>
      <w:r>
        <w:rPr>
          <w:rFonts w:cs="Kalimati" w:hint="cs"/>
          <w:noProof/>
          <w:szCs w:val="22"/>
          <w:cs/>
        </w:rPr>
        <w:t xml:space="preserve">लाई नक्कली बिल बनाई </w:t>
      </w:r>
      <w:r w:rsidRPr="00CB2C47">
        <w:rPr>
          <w:rFonts w:cs="Kalimati"/>
          <w:noProof/>
          <w:szCs w:val="22"/>
          <w:cs/>
          <w:lang w:bidi="hi-IN"/>
        </w:rPr>
        <w:t>सरकारी</w:t>
      </w:r>
      <w:r w:rsidRPr="00CB2C47">
        <w:rPr>
          <w:rFonts w:cs="Kalimati"/>
          <w:noProof/>
          <w:szCs w:val="22"/>
        </w:rPr>
        <w:t xml:space="preserve"> </w:t>
      </w:r>
      <w:r w:rsidRPr="00CB2C47">
        <w:rPr>
          <w:rFonts w:cs="Kalimati"/>
          <w:noProof/>
          <w:szCs w:val="22"/>
          <w:cs/>
          <w:lang w:bidi="hi-IN"/>
        </w:rPr>
        <w:t>रकम</w:t>
      </w:r>
      <w:r w:rsidRPr="00CB2C47">
        <w:rPr>
          <w:rFonts w:cs="Kalimati"/>
          <w:noProof/>
          <w:szCs w:val="22"/>
        </w:rPr>
        <w:t xml:space="preserve"> </w:t>
      </w:r>
      <w:r w:rsidRPr="00CB2C47">
        <w:rPr>
          <w:rFonts w:cs="Kalimati"/>
          <w:noProof/>
          <w:szCs w:val="22"/>
          <w:cs/>
          <w:lang w:bidi="hi-IN"/>
        </w:rPr>
        <w:t>हानिनोक्सानी</w:t>
      </w:r>
      <w:r w:rsidRPr="00CB2C47">
        <w:rPr>
          <w:rFonts w:cs="Kalimati"/>
          <w:noProof/>
          <w:szCs w:val="22"/>
        </w:rPr>
        <w:t xml:space="preserve"> </w:t>
      </w:r>
      <w:r>
        <w:rPr>
          <w:rFonts w:cs="Kalimati" w:hint="cs"/>
          <w:noProof/>
          <w:szCs w:val="22"/>
          <w:cs/>
        </w:rPr>
        <w:t>गरेकोले</w:t>
      </w:r>
      <w:r w:rsidRPr="00CB2C47">
        <w:rPr>
          <w:rFonts w:cs="Kalimati"/>
          <w:noProof/>
          <w:szCs w:val="22"/>
        </w:rPr>
        <w:t xml:space="preserve"> </w:t>
      </w:r>
      <w:r w:rsidRPr="00CB2C47">
        <w:rPr>
          <w:rFonts w:cs="Kalimati"/>
          <w:noProof/>
          <w:szCs w:val="22"/>
          <w:cs/>
          <w:lang w:bidi="hi-IN"/>
        </w:rPr>
        <w:t>भ्रष्टाचार</w:t>
      </w:r>
      <w:r w:rsidRPr="00CB2C47">
        <w:rPr>
          <w:rFonts w:cs="Kalimati"/>
          <w:noProof/>
          <w:szCs w:val="22"/>
        </w:rPr>
        <w:t xml:space="preserve"> </w:t>
      </w:r>
      <w:r w:rsidRPr="00CB2C47">
        <w:rPr>
          <w:rFonts w:cs="Kalimati"/>
          <w:noProof/>
          <w:szCs w:val="22"/>
          <w:cs/>
          <w:lang w:bidi="hi-IN"/>
        </w:rPr>
        <w:t>निवारण</w:t>
      </w:r>
      <w:r w:rsidRPr="00CB2C47">
        <w:rPr>
          <w:rFonts w:cs="Kalimati"/>
          <w:noProof/>
          <w:szCs w:val="22"/>
        </w:rPr>
        <w:t xml:space="preserve"> </w:t>
      </w:r>
      <w:r w:rsidRPr="00CB2C47">
        <w:rPr>
          <w:rFonts w:cs="Kalimati"/>
          <w:noProof/>
          <w:szCs w:val="22"/>
          <w:cs/>
          <w:lang w:bidi="hi-IN"/>
        </w:rPr>
        <w:t>ऐन</w:t>
      </w:r>
      <w:r w:rsidRPr="00CB2C47">
        <w:rPr>
          <w:rFonts w:cs="Kalimati"/>
          <w:noProof/>
          <w:szCs w:val="22"/>
        </w:rPr>
        <w:t xml:space="preserve">, </w:t>
      </w:r>
      <w:r w:rsidRPr="00CB2C47">
        <w:rPr>
          <w:rFonts w:cs="Kalimati"/>
          <w:noProof/>
          <w:szCs w:val="22"/>
          <w:cs/>
          <w:lang w:bidi="hi-IN"/>
        </w:rPr>
        <w:t>२०५९</w:t>
      </w:r>
      <w:r w:rsidRPr="00CB2C47">
        <w:rPr>
          <w:rFonts w:cs="Kalimati"/>
          <w:noProof/>
          <w:szCs w:val="22"/>
        </w:rPr>
        <w:t xml:space="preserve"> </w:t>
      </w:r>
      <w:r w:rsidRPr="00CB2C47">
        <w:rPr>
          <w:rFonts w:cs="Kalimati"/>
          <w:noProof/>
          <w:szCs w:val="22"/>
          <w:cs/>
          <w:lang w:bidi="hi-IN"/>
        </w:rPr>
        <w:t>को</w:t>
      </w:r>
      <w:r w:rsidRPr="00CB2C47">
        <w:rPr>
          <w:rFonts w:cs="Kalimati"/>
          <w:noProof/>
          <w:szCs w:val="22"/>
        </w:rPr>
        <w:t xml:space="preserve"> </w:t>
      </w:r>
      <w:r w:rsidRPr="00CB2C47">
        <w:rPr>
          <w:rFonts w:cs="Kalimati"/>
          <w:noProof/>
          <w:szCs w:val="22"/>
          <w:cs/>
          <w:lang w:bidi="hi-IN"/>
        </w:rPr>
        <w:t>दफा</w:t>
      </w:r>
      <w:r w:rsidRPr="00CB2C47">
        <w:rPr>
          <w:rFonts w:cs="Kalimati"/>
          <w:noProof/>
          <w:szCs w:val="22"/>
        </w:rPr>
        <w:t xml:space="preserve"> </w:t>
      </w:r>
      <w:r w:rsidRPr="00CB2C47">
        <w:rPr>
          <w:rFonts w:cs="Kalimati"/>
          <w:noProof/>
          <w:szCs w:val="22"/>
          <w:cs/>
          <w:lang w:bidi="hi-IN"/>
        </w:rPr>
        <w:t>१७</w:t>
      </w:r>
      <w:r w:rsidRPr="00CB2C47">
        <w:rPr>
          <w:rFonts w:cs="Kalimati"/>
          <w:noProof/>
          <w:szCs w:val="22"/>
        </w:rPr>
        <w:t xml:space="preserve"> </w:t>
      </w:r>
      <w:r w:rsidRPr="00CB2C47">
        <w:rPr>
          <w:rFonts w:cs="Kalimati"/>
          <w:noProof/>
          <w:szCs w:val="22"/>
          <w:cs/>
          <w:lang w:bidi="hi-IN"/>
        </w:rPr>
        <w:t>बमोजिम</w:t>
      </w:r>
      <w:r w:rsidRPr="00CB2C47">
        <w:rPr>
          <w:rFonts w:cs="Kalimati"/>
          <w:noProof/>
          <w:szCs w:val="22"/>
        </w:rPr>
        <w:t xml:space="preserve"> </w:t>
      </w:r>
      <w:r w:rsidRPr="00CB2C47">
        <w:rPr>
          <w:rFonts w:cs="Kalimati"/>
          <w:noProof/>
          <w:szCs w:val="22"/>
          <w:cs/>
          <w:lang w:bidi="hi-IN"/>
        </w:rPr>
        <w:t>कसूर</w:t>
      </w:r>
      <w:r>
        <w:rPr>
          <w:rFonts w:cs="Kalimati" w:hint="cs"/>
          <w:noProof/>
          <w:szCs w:val="22"/>
          <w:cs/>
        </w:rPr>
        <w:t>मा</w:t>
      </w:r>
      <w:r w:rsidRPr="00CB2C47">
        <w:rPr>
          <w:rFonts w:cs="Kalimati"/>
          <w:noProof/>
          <w:szCs w:val="22"/>
        </w:rPr>
        <w:t xml:space="preserve"> </w:t>
      </w:r>
      <w:r w:rsidRPr="00CB2C47">
        <w:rPr>
          <w:rFonts w:cs="Kalimati"/>
          <w:noProof/>
          <w:szCs w:val="22"/>
          <w:cs/>
          <w:lang w:bidi="hi-IN"/>
        </w:rPr>
        <w:t>रु</w:t>
      </w:r>
      <w:r w:rsidRPr="00CB2C47">
        <w:rPr>
          <w:rFonts w:cs="Kalimati"/>
          <w:noProof/>
          <w:szCs w:val="22"/>
        </w:rPr>
        <w:t>.</w:t>
      </w:r>
      <w:r w:rsidRPr="00CB2C47">
        <w:rPr>
          <w:rFonts w:cs="Kalimati"/>
          <w:noProof/>
          <w:szCs w:val="22"/>
          <w:cs/>
          <w:lang w:bidi="hi-IN"/>
        </w:rPr>
        <w:t>४</w:t>
      </w:r>
      <w:r w:rsidRPr="00CB2C47">
        <w:rPr>
          <w:rFonts w:cs="Kalimati"/>
          <w:noProof/>
          <w:szCs w:val="22"/>
        </w:rPr>
        <w:t>,</w:t>
      </w:r>
      <w:r w:rsidRPr="00CB2C47">
        <w:rPr>
          <w:rFonts w:cs="Kalimati"/>
          <w:noProof/>
          <w:szCs w:val="22"/>
          <w:cs/>
          <w:lang w:bidi="hi-IN"/>
        </w:rPr>
        <w:t>९८</w:t>
      </w:r>
      <w:r w:rsidRPr="00CB2C47">
        <w:rPr>
          <w:rFonts w:cs="Kalimati"/>
          <w:noProof/>
          <w:szCs w:val="22"/>
        </w:rPr>
        <w:t>,</w:t>
      </w:r>
      <w:r w:rsidRPr="00CB2C47">
        <w:rPr>
          <w:rFonts w:cs="Kalimati"/>
          <w:noProof/>
          <w:szCs w:val="22"/>
          <w:cs/>
          <w:lang w:bidi="hi-IN"/>
        </w:rPr>
        <w:t>९९५।</w:t>
      </w:r>
      <w:r w:rsidRPr="00CB2C47">
        <w:rPr>
          <w:rFonts w:cs="Kalimati"/>
          <w:noProof/>
          <w:szCs w:val="22"/>
        </w:rPr>
        <w:t xml:space="preserve">- </w:t>
      </w:r>
      <w:r w:rsidRPr="00CB2C47">
        <w:rPr>
          <w:rFonts w:cs="Kalimati"/>
          <w:noProof/>
          <w:szCs w:val="22"/>
          <w:cs/>
          <w:lang w:bidi="hi-IN"/>
        </w:rPr>
        <w:t>बिगो</w:t>
      </w:r>
      <w:r w:rsidRPr="00CB2C47">
        <w:rPr>
          <w:rFonts w:cs="Kalimati"/>
          <w:noProof/>
          <w:szCs w:val="22"/>
        </w:rPr>
        <w:t xml:space="preserve"> </w:t>
      </w:r>
      <w:r w:rsidRPr="00CB2C47">
        <w:rPr>
          <w:rFonts w:cs="Kalimati"/>
          <w:noProof/>
          <w:szCs w:val="22"/>
          <w:cs/>
          <w:lang w:bidi="hi-IN"/>
        </w:rPr>
        <w:t>कायम</w:t>
      </w:r>
      <w:r w:rsidRPr="00CB2C47">
        <w:rPr>
          <w:rFonts w:cs="Kalimati"/>
          <w:noProof/>
          <w:szCs w:val="22"/>
        </w:rPr>
        <w:t xml:space="preserve"> </w:t>
      </w:r>
      <w:r w:rsidRPr="00CB2C47">
        <w:rPr>
          <w:rFonts w:cs="Kalimati"/>
          <w:noProof/>
          <w:szCs w:val="22"/>
          <w:cs/>
          <w:lang w:bidi="hi-IN"/>
        </w:rPr>
        <w:t>गरी</w:t>
      </w:r>
      <w:r w:rsidRPr="00CB2C47">
        <w:rPr>
          <w:rFonts w:cs="Kalimati"/>
          <w:noProof/>
          <w:szCs w:val="22"/>
        </w:rPr>
        <w:t xml:space="preserve"> </w:t>
      </w:r>
      <w:r w:rsidRPr="00CB2C47">
        <w:rPr>
          <w:rFonts w:cs="Kalimati"/>
          <w:noProof/>
          <w:szCs w:val="22"/>
          <w:cs/>
          <w:lang w:bidi="hi-IN"/>
        </w:rPr>
        <w:t>ऐ</w:t>
      </w:r>
      <w:r w:rsidRPr="00CB2C47">
        <w:rPr>
          <w:rFonts w:cs="Kalimati"/>
          <w:noProof/>
          <w:szCs w:val="22"/>
        </w:rPr>
        <w:t xml:space="preserve">. </w:t>
      </w:r>
      <w:r w:rsidRPr="00CB2C47">
        <w:rPr>
          <w:rFonts w:cs="Kalimati"/>
          <w:noProof/>
          <w:szCs w:val="22"/>
          <w:cs/>
          <w:lang w:bidi="hi-IN"/>
        </w:rPr>
        <w:t>ऐनको</w:t>
      </w:r>
      <w:r w:rsidRPr="00CB2C47">
        <w:rPr>
          <w:rFonts w:cs="Kalimati"/>
          <w:noProof/>
          <w:szCs w:val="22"/>
        </w:rPr>
        <w:t xml:space="preserve"> </w:t>
      </w:r>
      <w:r w:rsidRPr="00CB2C47">
        <w:rPr>
          <w:rFonts w:cs="Kalimati"/>
          <w:noProof/>
          <w:szCs w:val="22"/>
          <w:cs/>
          <w:lang w:bidi="hi-IN"/>
        </w:rPr>
        <w:t>दफा</w:t>
      </w:r>
      <w:r w:rsidRPr="00CB2C47">
        <w:rPr>
          <w:rFonts w:cs="Kalimati"/>
          <w:noProof/>
          <w:szCs w:val="22"/>
        </w:rPr>
        <w:t xml:space="preserve"> </w:t>
      </w:r>
      <w:r w:rsidRPr="00CB2C47">
        <w:rPr>
          <w:rFonts w:cs="Kalimati"/>
          <w:noProof/>
          <w:szCs w:val="22"/>
          <w:cs/>
          <w:lang w:bidi="hi-IN"/>
        </w:rPr>
        <w:t>१७</w:t>
      </w:r>
      <w:r w:rsidRPr="00CB2C47">
        <w:rPr>
          <w:rFonts w:cs="Kalimati"/>
          <w:noProof/>
          <w:szCs w:val="22"/>
        </w:rPr>
        <w:t xml:space="preserve"> </w:t>
      </w:r>
      <w:r w:rsidRPr="00CB2C47">
        <w:rPr>
          <w:rFonts w:cs="Kalimati"/>
          <w:noProof/>
          <w:szCs w:val="22"/>
          <w:cs/>
          <w:lang w:bidi="hi-IN"/>
        </w:rPr>
        <w:t>ले</w:t>
      </w:r>
      <w:r w:rsidRPr="00CB2C47">
        <w:rPr>
          <w:rFonts w:cs="Kalimati"/>
          <w:noProof/>
          <w:szCs w:val="22"/>
        </w:rPr>
        <w:t xml:space="preserve"> </w:t>
      </w:r>
      <w:r w:rsidRPr="00CB2C47">
        <w:rPr>
          <w:rFonts w:cs="Kalimati"/>
          <w:noProof/>
          <w:szCs w:val="22"/>
          <w:cs/>
          <w:lang w:bidi="hi-IN"/>
        </w:rPr>
        <w:t>निर्देश</w:t>
      </w:r>
      <w:r w:rsidRPr="00CB2C47">
        <w:rPr>
          <w:rFonts w:cs="Kalimati"/>
          <w:noProof/>
          <w:szCs w:val="22"/>
        </w:rPr>
        <w:t xml:space="preserve"> </w:t>
      </w:r>
      <w:r w:rsidRPr="00CB2C47">
        <w:rPr>
          <w:rFonts w:cs="Kalimati"/>
          <w:noProof/>
          <w:szCs w:val="22"/>
          <w:cs/>
          <w:lang w:bidi="hi-IN"/>
        </w:rPr>
        <w:t>गरे</w:t>
      </w:r>
      <w:r>
        <w:rPr>
          <w:rFonts w:cs="Kalimati" w:hint="cs"/>
          <w:noProof/>
          <w:szCs w:val="22"/>
          <w:cs/>
        </w:rPr>
        <w:t>अनुसार</w:t>
      </w:r>
      <w:r w:rsidRPr="00CB2C47">
        <w:rPr>
          <w:rFonts w:cs="Kalimati"/>
          <w:noProof/>
          <w:szCs w:val="22"/>
        </w:rPr>
        <w:t xml:space="preserve"> </w:t>
      </w:r>
      <w:r w:rsidRPr="00CB2C47">
        <w:rPr>
          <w:rFonts w:cs="Kalimati"/>
          <w:noProof/>
          <w:szCs w:val="22"/>
          <w:cs/>
          <w:lang w:bidi="hi-IN"/>
        </w:rPr>
        <w:t>ऐ.ऐनको</w:t>
      </w:r>
      <w:r w:rsidRPr="00CB2C47">
        <w:rPr>
          <w:rFonts w:cs="Kalimati"/>
          <w:noProof/>
          <w:szCs w:val="22"/>
        </w:rPr>
        <w:t xml:space="preserve"> </w:t>
      </w:r>
      <w:r w:rsidRPr="00CB2C47">
        <w:rPr>
          <w:rFonts w:cs="Kalimati"/>
          <w:noProof/>
          <w:szCs w:val="22"/>
          <w:cs/>
          <w:lang w:bidi="hi-IN"/>
        </w:rPr>
        <w:t>दफा</w:t>
      </w:r>
      <w:r w:rsidRPr="00CB2C47">
        <w:rPr>
          <w:rFonts w:cs="Kalimati"/>
          <w:noProof/>
          <w:szCs w:val="22"/>
        </w:rPr>
        <w:t xml:space="preserve"> </w:t>
      </w:r>
      <w:r w:rsidRPr="00CB2C47">
        <w:rPr>
          <w:rFonts w:cs="Kalimati"/>
          <w:noProof/>
          <w:szCs w:val="22"/>
          <w:cs/>
          <w:lang w:bidi="hi-IN"/>
        </w:rPr>
        <w:t>३</w:t>
      </w:r>
      <w:r w:rsidRPr="00CB2C47">
        <w:rPr>
          <w:rFonts w:cs="Kalimati"/>
          <w:noProof/>
          <w:szCs w:val="22"/>
        </w:rPr>
        <w:t xml:space="preserve"> </w:t>
      </w:r>
      <w:r w:rsidRPr="00CB2C47">
        <w:rPr>
          <w:rFonts w:cs="Kalimati"/>
          <w:noProof/>
          <w:szCs w:val="22"/>
          <w:cs/>
          <w:lang w:bidi="hi-IN"/>
        </w:rPr>
        <w:t>को</w:t>
      </w:r>
      <w:r w:rsidRPr="00CB2C47">
        <w:rPr>
          <w:rFonts w:cs="Kalimati"/>
          <w:noProof/>
          <w:szCs w:val="22"/>
        </w:rPr>
        <w:t xml:space="preserve"> </w:t>
      </w:r>
      <w:r w:rsidRPr="00CB2C47">
        <w:rPr>
          <w:rFonts w:cs="Kalimati"/>
          <w:noProof/>
          <w:szCs w:val="22"/>
          <w:cs/>
          <w:lang w:bidi="hi-IN"/>
        </w:rPr>
        <w:t>उपदफा</w:t>
      </w:r>
      <w:r w:rsidRPr="00CB2C47">
        <w:rPr>
          <w:rFonts w:cs="Kalimati" w:hint="cs"/>
          <w:noProof/>
          <w:szCs w:val="22"/>
          <w:cs/>
        </w:rPr>
        <w:t xml:space="preserve"> </w:t>
      </w:r>
      <w:r w:rsidRPr="00CB2C47">
        <w:rPr>
          <w:rFonts w:cs="Kalimati"/>
          <w:noProof/>
          <w:szCs w:val="22"/>
        </w:rPr>
        <w:t>(</w:t>
      </w:r>
      <w:r w:rsidRPr="00CB2C47">
        <w:rPr>
          <w:rFonts w:cs="Kalimati"/>
          <w:noProof/>
          <w:szCs w:val="22"/>
          <w:cs/>
          <w:lang w:bidi="hi-IN"/>
        </w:rPr>
        <w:t>१</w:t>
      </w:r>
      <w:r w:rsidRPr="00CB2C47">
        <w:rPr>
          <w:rFonts w:cs="Kalimati"/>
          <w:noProof/>
          <w:szCs w:val="22"/>
        </w:rPr>
        <w:t xml:space="preserve">) </w:t>
      </w:r>
      <w:r w:rsidRPr="00CB2C47">
        <w:rPr>
          <w:rFonts w:cs="Kalimati"/>
          <w:noProof/>
          <w:szCs w:val="22"/>
          <w:cs/>
          <w:lang w:bidi="hi-IN"/>
        </w:rPr>
        <w:t>को</w:t>
      </w:r>
      <w:r w:rsidRPr="00CB2C47">
        <w:rPr>
          <w:rFonts w:cs="Kalimati"/>
          <w:noProof/>
          <w:szCs w:val="22"/>
        </w:rPr>
        <w:t xml:space="preserve"> </w:t>
      </w:r>
      <w:r w:rsidRPr="00CB2C47">
        <w:rPr>
          <w:rFonts w:cs="Kalimati"/>
          <w:noProof/>
          <w:szCs w:val="22"/>
          <w:cs/>
          <w:lang w:bidi="hi-IN"/>
        </w:rPr>
        <w:t>देहाय</w:t>
      </w:r>
      <w:r w:rsidRPr="00CB2C47">
        <w:rPr>
          <w:rFonts w:cs="Kalimati"/>
          <w:noProof/>
          <w:szCs w:val="22"/>
        </w:rPr>
        <w:t xml:space="preserve"> (</w:t>
      </w:r>
      <w:r w:rsidRPr="00CB2C47">
        <w:rPr>
          <w:rFonts w:cs="Kalimati"/>
          <w:noProof/>
          <w:szCs w:val="22"/>
          <w:cs/>
          <w:lang w:bidi="hi-IN"/>
        </w:rPr>
        <w:t>घ</w:t>
      </w:r>
      <w:r w:rsidRPr="00CB2C47">
        <w:rPr>
          <w:rFonts w:cs="Kalimati"/>
          <w:noProof/>
          <w:szCs w:val="22"/>
        </w:rPr>
        <w:t xml:space="preserve">) </w:t>
      </w:r>
      <w:r w:rsidRPr="00CB2C47">
        <w:rPr>
          <w:rFonts w:cs="Kalimati"/>
          <w:noProof/>
          <w:szCs w:val="22"/>
          <w:cs/>
          <w:lang w:bidi="hi-IN"/>
        </w:rPr>
        <w:t>बमोजिम</w:t>
      </w:r>
      <w:r w:rsidRPr="00CB2C47">
        <w:rPr>
          <w:rFonts w:cs="Kalimati"/>
          <w:noProof/>
          <w:szCs w:val="22"/>
        </w:rPr>
        <w:t xml:space="preserve"> </w:t>
      </w:r>
      <w:r w:rsidRPr="00CB2C47">
        <w:rPr>
          <w:rFonts w:cs="Kalimati"/>
          <w:noProof/>
          <w:szCs w:val="22"/>
          <w:cs/>
          <w:lang w:bidi="hi-IN"/>
        </w:rPr>
        <w:t>कैद</w:t>
      </w:r>
      <w:r w:rsidRPr="00CB2C47">
        <w:rPr>
          <w:rFonts w:cs="Kalimati"/>
          <w:noProof/>
          <w:szCs w:val="22"/>
        </w:rPr>
        <w:t xml:space="preserve"> </w:t>
      </w:r>
      <w:r w:rsidRPr="00CB2C47">
        <w:rPr>
          <w:rFonts w:cs="Kalimati"/>
          <w:noProof/>
          <w:szCs w:val="22"/>
          <w:cs/>
          <w:lang w:bidi="hi-IN"/>
        </w:rPr>
        <w:t>सजाय</w:t>
      </w:r>
      <w:r w:rsidRPr="00CB2C47">
        <w:rPr>
          <w:rFonts w:cs="Kalimati"/>
          <w:noProof/>
          <w:szCs w:val="22"/>
        </w:rPr>
        <w:t xml:space="preserve"> </w:t>
      </w:r>
      <w:r w:rsidRPr="00CB2C47">
        <w:rPr>
          <w:rFonts w:cs="Kalimati"/>
          <w:noProof/>
          <w:szCs w:val="22"/>
          <w:cs/>
          <w:lang w:bidi="hi-IN"/>
        </w:rPr>
        <w:t>र</w:t>
      </w:r>
      <w:r w:rsidRPr="00CB2C47">
        <w:rPr>
          <w:rFonts w:cs="Kalimati"/>
          <w:noProof/>
          <w:szCs w:val="22"/>
        </w:rPr>
        <w:t xml:space="preserve"> </w:t>
      </w:r>
      <w:r w:rsidRPr="00CB2C47">
        <w:rPr>
          <w:rFonts w:cs="Kalimati"/>
          <w:noProof/>
          <w:szCs w:val="22"/>
          <w:cs/>
          <w:lang w:bidi="hi-IN"/>
        </w:rPr>
        <w:t>विगो</w:t>
      </w:r>
      <w:r w:rsidRPr="00CB2C47">
        <w:rPr>
          <w:rFonts w:cs="Kalimati"/>
          <w:noProof/>
          <w:szCs w:val="22"/>
        </w:rPr>
        <w:t xml:space="preserve"> </w:t>
      </w:r>
      <w:r w:rsidRPr="00CB2C47">
        <w:rPr>
          <w:rFonts w:cs="Kalimati"/>
          <w:noProof/>
          <w:szCs w:val="22"/>
          <w:cs/>
          <w:lang w:bidi="hi-IN"/>
        </w:rPr>
        <w:t>बमोजिम</w:t>
      </w:r>
      <w:r w:rsidRPr="00CB2C47">
        <w:rPr>
          <w:rFonts w:cs="Kalimati"/>
          <w:noProof/>
          <w:szCs w:val="22"/>
        </w:rPr>
        <w:t xml:space="preserve"> </w:t>
      </w:r>
      <w:r w:rsidRPr="00CB2C47">
        <w:rPr>
          <w:rFonts w:cs="Kalimati"/>
          <w:noProof/>
          <w:szCs w:val="22"/>
          <w:cs/>
          <w:lang w:bidi="hi-IN"/>
        </w:rPr>
        <w:t>जरिवाना</w:t>
      </w:r>
      <w:r w:rsidRPr="00CB2C47">
        <w:rPr>
          <w:rFonts w:cs="Kalimati"/>
          <w:noProof/>
          <w:szCs w:val="22"/>
        </w:rPr>
        <w:t xml:space="preserve"> </w:t>
      </w:r>
      <w:r w:rsidRPr="00CB2C47">
        <w:rPr>
          <w:rFonts w:cs="Kalimati"/>
          <w:noProof/>
          <w:szCs w:val="22"/>
          <w:cs/>
          <w:lang w:bidi="hi-IN"/>
        </w:rPr>
        <w:t>गरी</w:t>
      </w:r>
      <w:r w:rsidRPr="00CB2C47">
        <w:rPr>
          <w:rFonts w:cs="Kalimati"/>
          <w:noProof/>
          <w:szCs w:val="22"/>
        </w:rPr>
        <w:t xml:space="preserve"> </w:t>
      </w:r>
      <w:r w:rsidRPr="00CB2C47">
        <w:rPr>
          <w:rFonts w:cs="Kalimati"/>
          <w:noProof/>
          <w:szCs w:val="22"/>
          <w:cs/>
          <w:lang w:bidi="hi-IN"/>
        </w:rPr>
        <w:t>ऐ.ऐनको</w:t>
      </w:r>
      <w:r w:rsidRPr="00CB2C47">
        <w:rPr>
          <w:rFonts w:cs="Kalimati"/>
          <w:noProof/>
          <w:szCs w:val="22"/>
        </w:rPr>
        <w:t xml:space="preserve"> </w:t>
      </w:r>
      <w:r w:rsidRPr="00CB2C47">
        <w:rPr>
          <w:rFonts w:cs="Kalimati"/>
          <w:noProof/>
          <w:szCs w:val="22"/>
          <w:cs/>
          <w:lang w:bidi="hi-IN"/>
        </w:rPr>
        <w:t>दफा</w:t>
      </w:r>
      <w:r w:rsidRPr="00CB2C47">
        <w:rPr>
          <w:rFonts w:cs="Kalimati"/>
          <w:noProof/>
          <w:szCs w:val="22"/>
        </w:rPr>
        <w:t xml:space="preserve"> </w:t>
      </w:r>
      <w:r w:rsidRPr="00CB2C47">
        <w:rPr>
          <w:rFonts w:cs="Kalimati"/>
          <w:noProof/>
          <w:szCs w:val="22"/>
          <w:cs/>
          <w:lang w:bidi="hi-IN"/>
        </w:rPr>
        <w:t>१७</w:t>
      </w:r>
      <w:r w:rsidRPr="00CB2C47">
        <w:rPr>
          <w:rFonts w:cs="Kalimati"/>
          <w:noProof/>
          <w:szCs w:val="22"/>
        </w:rPr>
        <w:t xml:space="preserve"> </w:t>
      </w:r>
      <w:r w:rsidRPr="00CB2C47">
        <w:rPr>
          <w:rFonts w:cs="Kalimati"/>
          <w:noProof/>
          <w:szCs w:val="22"/>
          <w:cs/>
          <w:lang w:bidi="hi-IN"/>
        </w:rPr>
        <w:t>बमोजिम</w:t>
      </w:r>
      <w:r w:rsidRPr="00CB2C47">
        <w:rPr>
          <w:rFonts w:cs="Kalimati"/>
          <w:noProof/>
          <w:szCs w:val="22"/>
        </w:rPr>
        <w:t xml:space="preserve"> </w:t>
      </w:r>
      <w:r w:rsidRPr="00CB2C47">
        <w:rPr>
          <w:rFonts w:cs="Kalimati"/>
          <w:noProof/>
          <w:szCs w:val="22"/>
          <w:cs/>
          <w:lang w:bidi="hi-IN"/>
        </w:rPr>
        <w:t>बिगो</w:t>
      </w:r>
      <w:r w:rsidRPr="00CB2C47">
        <w:rPr>
          <w:rFonts w:cs="Kalimati"/>
          <w:noProof/>
          <w:szCs w:val="22"/>
        </w:rPr>
        <w:t xml:space="preserve"> </w:t>
      </w:r>
      <w:r w:rsidRPr="00CB2C47">
        <w:rPr>
          <w:rFonts w:cs="Kalimati"/>
          <w:noProof/>
          <w:szCs w:val="22"/>
          <w:cs/>
          <w:lang w:bidi="hi-IN"/>
        </w:rPr>
        <w:t>असुल</w:t>
      </w:r>
      <w:r w:rsidRPr="00CB2C47">
        <w:rPr>
          <w:rFonts w:cs="Kalimati"/>
          <w:noProof/>
          <w:szCs w:val="22"/>
        </w:rPr>
        <w:t xml:space="preserve"> </w:t>
      </w:r>
      <w:r w:rsidRPr="00CB2C47">
        <w:rPr>
          <w:rFonts w:cs="Kalimati"/>
          <w:noProof/>
          <w:szCs w:val="22"/>
          <w:cs/>
          <w:lang w:bidi="hi-IN"/>
        </w:rPr>
        <w:t>उपर</w:t>
      </w:r>
      <w:r w:rsidRPr="00CB2C47">
        <w:rPr>
          <w:rFonts w:cs="Kalimati"/>
          <w:noProof/>
          <w:szCs w:val="22"/>
        </w:rPr>
        <w:t xml:space="preserve"> </w:t>
      </w:r>
      <w:r>
        <w:rPr>
          <w:rFonts w:cs="Kalimati" w:hint="cs"/>
          <w:noProof/>
          <w:szCs w:val="22"/>
          <w:cs/>
        </w:rPr>
        <w:t xml:space="preserve">हुन, साथै, निजले </w:t>
      </w:r>
      <w:r w:rsidRPr="00CB2C47">
        <w:rPr>
          <w:rFonts w:cs="Kalimati"/>
          <w:noProof/>
          <w:szCs w:val="22"/>
          <w:cs/>
          <w:lang w:bidi="hi-IN"/>
        </w:rPr>
        <w:t>सवारी</w:t>
      </w:r>
      <w:r w:rsidRPr="00CB2C47">
        <w:rPr>
          <w:rFonts w:cs="Kalimati"/>
          <w:noProof/>
          <w:szCs w:val="22"/>
        </w:rPr>
        <w:t xml:space="preserve"> </w:t>
      </w:r>
      <w:r w:rsidRPr="00CB2C47">
        <w:rPr>
          <w:rFonts w:cs="Kalimati"/>
          <w:noProof/>
          <w:szCs w:val="22"/>
          <w:cs/>
          <w:lang w:bidi="hi-IN"/>
        </w:rPr>
        <w:t>चालकको</w:t>
      </w:r>
      <w:r w:rsidRPr="00CB2C47">
        <w:rPr>
          <w:rFonts w:cs="Kalimati"/>
          <w:noProof/>
          <w:szCs w:val="22"/>
        </w:rPr>
        <w:t xml:space="preserve"> </w:t>
      </w:r>
      <w:r w:rsidRPr="00CB2C47">
        <w:rPr>
          <w:rFonts w:cs="Kalimati"/>
          <w:noProof/>
          <w:szCs w:val="22"/>
          <w:cs/>
          <w:lang w:bidi="hi-IN"/>
        </w:rPr>
        <w:t>रुपमा</w:t>
      </w:r>
      <w:r w:rsidRPr="00CB2C47">
        <w:rPr>
          <w:rFonts w:cs="Kalimati"/>
          <w:noProof/>
          <w:szCs w:val="22"/>
        </w:rPr>
        <w:t xml:space="preserve"> </w:t>
      </w:r>
      <w:r w:rsidRPr="00CB2C47">
        <w:rPr>
          <w:rFonts w:cs="Kalimati"/>
          <w:noProof/>
          <w:szCs w:val="22"/>
          <w:cs/>
          <w:lang w:bidi="hi-IN"/>
        </w:rPr>
        <w:t>आफ्नै</w:t>
      </w:r>
      <w:r w:rsidRPr="00CB2C47">
        <w:rPr>
          <w:rFonts w:cs="Kalimati"/>
          <w:noProof/>
          <w:szCs w:val="22"/>
        </w:rPr>
        <w:t xml:space="preserve"> </w:t>
      </w:r>
      <w:r w:rsidRPr="00CB2C47">
        <w:rPr>
          <w:rFonts w:cs="Kalimati"/>
          <w:noProof/>
          <w:szCs w:val="22"/>
          <w:cs/>
          <w:lang w:bidi="hi-IN"/>
        </w:rPr>
        <w:t>श्रीमतीको</w:t>
      </w:r>
      <w:r w:rsidRPr="00CB2C47">
        <w:rPr>
          <w:rFonts w:cs="Kalimati"/>
          <w:noProof/>
          <w:szCs w:val="22"/>
        </w:rPr>
        <w:t xml:space="preserve"> </w:t>
      </w:r>
      <w:r w:rsidRPr="00CB2C47">
        <w:rPr>
          <w:rFonts w:cs="Kalimati"/>
          <w:noProof/>
          <w:szCs w:val="22"/>
          <w:cs/>
          <w:lang w:bidi="hi-IN"/>
        </w:rPr>
        <w:t>नामबाट</w:t>
      </w:r>
      <w:r w:rsidRPr="00CB2C47">
        <w:rPr>
          <w:rFonts w:cs="Kalimati"/>
          <w:noProof/>
          <w:szCs w:val="22"/>
        </w:rPr>
        <w:t xml:space="preserve"> </w:t>
      </w:r>
      <w:r w:rsidRPr="00CB2C47">
        <w:rPr>
          <w:rFonts w:cs="Kalimati"/>
          <w:noProof/>
          <w:szCs w:val="22"/>
          <w:cs/>
          <w:lang w:bidi="hi-IN"/>
        </w:rPr>
        <w:t>काल्पनिक</w:t>
      </w:r>
      <w:r w:rsidRPr="00CB2C47">
        <w:rPr>
          <w:rFonts w:cs="Kalimati"/>
          <w:noProof/>
          <w:szCs w:val="22"/>
        </w:rPr>
        <w:t xml:space="preserve"> </w:t>
      </w:r>
      <w:r w:rsidRPr="00CB2C47">
        <w:rPr>
          <w:rFonts w:cs="Kalimati"/>
          <w:noProof/>
          <w:szCs w:val="22"/>
          <w:cs/>
          <w:lang w:bidi="hi-IN"/>
        </w:rPr>
        <w:t>कागजात</w:t>
      </w:r>
      <w:r w:rsidRPr="00CB2C47">
        <w:rPr>
          <w:rFonts w:cs="Kalimati"/>
          <w:noProof/>
          <w:szCs w:val="22"/>
        </w:rPr>
        <w:t xml:space="preserve"> </w:t>
      </w:r>
      <w:r w:rsidRPr="00CB2C47">
        <w:rPr>
          <w:rFonts w:cs="Kalimati"/>
          <w:noProof/>
          <w:szCs w:val="22"/>
          <w:cs/>
          <w:lang w:bidi="hi-IN"/>
        </w:rPr>
        <w:t>तयार</w:t>
      </w:r>
      <w:r w:rsidRPr="00CB2C47">
        <w:rPr>
          <w:rFonts w:cs="Kalimati"/>
          <w:noProof/>
          <w:szCs w:val="22"/>
        </w:rPr>
        <w:t xml:space="preserve"> </w:t>
      </w:r>
      <w:r w:rsidRPr="00CB2C47">
        <w:rPr>
          <w:rFonts w:cs="Kalimati"/>
          <w:noProof/>
          <w:szCs w:val="22"/>
          <w:cs/>
          <w:lang w:bidi="hi-IN"/>
        </w:rPr>
        <w:t>गरी</w:t>
      </w:r>
      <w:r w:rsidRPr="00CB2C47">
        <w:rPr>
          <w:rFonts w:cs="Kalimati"/>
          <w:noProof/>
          <w:szCs w:val="22"/>
        </w:rPr>
        <w:t xml:space="preserve"> </w:t>
      </w:r>
      <w:r w:rsidRPr="00CB2C47">
        <w:rPr>
          <w:rFonts w:cs="Kalimati"/>
          <w:noProof/>
          <w:szCs w:val="22"/>
          <w:cs/>
          <w:lang w:bidi="hi-IN"/>
        </w:rPr>
        <w:t>रकम भुक्तानी</w:t>
      </w:r>
      <w:r w:rsidRPr="00CB2C47">
        <w:rPr>
          <w:rFonts w:cs="Kalimati"/>
          <w:noProof/>
          <w:szCs w:val="22"/>
        </w:rPr>
        <w:t xml:space="preserve"> </w:t>
      </w:r>
      <w:r w:rsidRPr="00CB2C47">
        <w:rPr>
          <w:rFonts w:cs="Kalimati"/>
          <w:noProof/>
          <w:szCs w:val="22"/>
          <w:cs/>
          <w:lang w:bidi="hi-IN"/>
        </w:rPr>
        <w:t>लिने</w:t>
      </w:r>
      <w:r w:rsidRPr="00CB2C47">
        <w:rPr>
          <w:rFonts w:cs="Kalimati"/>
          <w:noProof/>
          <w:szCs w:val="22"/>
        </w:rPr>
        <w:t xml:space="preserve"> </w:t>
      </w:r>
      <w:r>
        <w:rPr>
          <w:rFonts w:cs="Kalimati" w:hint="cs"/>
          <w:noProof/>
          <w:szCs w:val="22"/>
          <w:cs/>
        </w:rPr>
        <w:t xml:space="preserve">एवं </w:t>
      </w:r>
      <w:r w:rsidRPr="00CB2C47">
        <w:rPr>
          <w:rFonts w:cs="Kalimati"/>
          <w:noProof/>
          <w:szCs w:val="22"/>
          <w:cs/>
          <w:lang w:bidi="hi-IN"/>
        </w:rPr>
        <w:t>श्रीमत</w:t>
      </w:r>
      <w:r w:rsidRPr="00CB2C47">
        <w:rPr>
          <w:rFonts w:ascii="Mangal" w:hAnsi="Mangal" w:cs="Kalimati" w:hint="cs"/>
          <w:szCs w:val="22"/>
          <w:cs/>
          <w:lang w:bidi="hi-IN"/>
        </w:rPr>
        <w:t>ी</w:t>
      </w:r>
      <w:r>
        <w:rPr>
          <w:rFonts w:ascii="Mangal" w:hAnsi="Mangal" w:cs="Kalimati" w:hint="cs"/>
          <w:szCs w:val="22"/>
          <w:cs/>
        </w:rPr>
        <w:t>लाई क</w:t>
      </w:r>
      <w:r w:rsidRPr="00CB2C47">
        <w:rPr>
          <w:rFonts w:cs="Kalimati"/>
          <w:noProof/>
          <w:szCs w:val="22"/>
          <w:cs/>
          <w:lang w:bidi="hi-IN"/>
        </w:rPr>
        <w:t>म्प्यूटर</w:t>
      </w:r>
      <w:r w:rsidRPr="00CB2C47">
        <w:rPr>
          <w:rFonts w:cs="Kalimati"/>
          <w:noProof/>
          <w:szCs w:val="22"/>
        </w:rPr>
        <w:t xml:space="preserve"> </w:t>
      </w:r>
      <w:r w:rsidRPr="00CB2C47">
        <w:rPr>
          <w:rFonts w:cs="Kalimati"/>
          <w:noProof/>
          <w:szCs w:val="22"/>
          <w:cs/>
          <w:lang w:bidi="hi-IN"/>
        </w:rPr>
        <w:t>अपरेटर</w:t>
      </w:r>
      <w:r w:rsidRPr="00CB2C47">
        <w:rPr>
          <w:rFonts w:cs="Kalimati"/>
          <w:noProof/>
          <w:szCs w:val="22"/>
        </w:rPr>
        <w:t xml:space="preserve"> </w:t>
      </w:r>
      <w:r w:rsidRPr="00CB2C47">
        <w:rPr>
          <w:rFonts w:cs="Kalimati"/>
          <w:noProof/>
          <w:szCs w:val="22"/>
          <w:cs/>
          <w:lang w:bidi="hi-IN"/>
        </w:rPr>
        <w:t>पदमा</w:t>
      </w:r>
      <w:r w:rsidRPr="00CB2C47">
        <w:rPr>
          <w:rFonts w:cs="Kalimati"/>
          <w:noProof/>
          <w:szCs w:val="22"/>
        </w:rPr>
        <w:t xml:space="preserve"> </w:t>
      </w:r>
      <w:r w:rsidRPr="00CB2C47">
        <w:rPr>
          <w:rFonts w:cs="Kalimati"/>
          <w:noProof/>
          <w:szCs w:val="22"/>
          <w:cs/>
          <w:lang w:bidi="hi-IN"/>
        </w:rPr>
        <w:t>नक्कली</w:t>
      </w:r>
      <w:r w:rsidRPr="00CB2C47">
        <w:rPr>
          <w:rFonts w:cs="Kalimati"/>
          <w:noProof/>
          <w:szCs w:val="22"/>
        </w:rPr>
        <w:t xml:space="preserve"> </w:t>
      </w:r>
      <w:r w:rsidRPr="00CB2C47">
        <w:rPr>
          <w:rFonts w:cs="Kalimati"/>
          <w:noProof/>
          <w:szCs w:val="22"/>
          <w:cs/>
          <w:lang w:bidi="hi-IN"/>
        </w:rPr>
        <w:t>करार</w:t>
      </w:r>
      <w:r w:rsidRPr="00CB2C47">
        <w:rPr>
          <w:rFonts w:cs="Kalimati"/>
          <w:noProof/>
          <w:szCs w:val="22"/>
        </w:rPr>
        <w:t xml:space="preserve"> </w:t>
      </w:r>
      <w:r w:rsidRPr="00CB2C47">
        <w:rPr>
          <w:rFonts w:cs="Kalimati"/>
          <w:noProof/>
          <w:szCs w:val="22"/>
          <w:cs/>
          <w:lang w:bidi="hi-IN"/>
        </w:rPr>
        <w:t>सम्झौता</w:t>
      </w:r>
      <w:r>
        <w:rPr>
          <w:rFonts w:cs="Kalimati" w:hint="cs"/>
          <w:noProof/>
          <w:szCs w:val="22"/>
          <w:cs/>
        </w:rPr>
        <w:t xml:space="preserve"> बनाई</w:t>
      </w:r>
      <w:r w:rsidRPr="00CB2C47">
        <w:rPr>
          <w:rFonts w:cs="Kalimati"/>
          <w:noProof/>
          <w:szCs w:val="22"/>
        </w:rPr>
        <w:t xml:space="preserve"> </w:t>
      </w:r>
      <w:r w:rsidRPr="00CB2C47">
        <w:rPr>
          <w:rFonts w:cs="Kalimati"/>
          <w:noProof/>
          <w:szCs w:val="22"/>
          <w:cs/>
          <w:lang w:bidi="hi-IN"/>
        </w:rPr>
        <w:t>रु.१</w:t>
      </w:r>
      <w:r w:rsidRPr="00CB2C47">
        <w:rPr>
          <w:rFonts w:cs="Kalimati"/>
          <w:noProof/>
          <w:szCs w:val="22"/>
        </w:rPr>
        <w:t>,</w:t>
      </w:r>
      <w:r w:rsidRPr="00CB2C47">
        <w:rPr>
          <w:rFonts w:cs="Kalimati"/>
          <w:noProof/>
          <w:szCs w:val="22"/>
          <w:cs/>
          <w:lang w:bidi="hi-IN"/>
        </w:rPr>
        <w:t>१२</w:t>
      </w:r>
      <w:r w:rsidRPr="00CB2C47">
        <w:rPr>
          <w:rFonts w:cs="Kalimati"/>
          <w:noProof/>
          <w:szCs w:val="22"/>
        </w:rPr>
        <w:t>,</w:t>
      </w:r>
      <w:r w:rsidRPr="00CB2C47">
        <w:rPr>
          <w:rFonts w:cs="Kalimati"/>
          <w:noProof/>
          <w:szCs w:val="22"/>
          <w:cs/>
          <w:lang w:bidi="hi-IN"/>
        </w:rPr>
        <w:t>०००।-</w:t>
      </w:r>
      <w:r w:rsidRPr="00CB2C47">
        <w:rPr>
          <w:rFonts w:cs="Kalimati"/>
          <w:noProof/>
          <w:szCs w:val="22"/>
        </w:rPr>
        <w:t xml:space="preserve"> </w:t>
      </w:r>
      <w:r w:rsidRPr="00CB2C47">
        <w:rPr>
          <w:rFonts w:cs="Kalimati"/>
          <w:noProof/>
          <w:szCs w:val="22"/>
          <w:cs/>
          <w:lang w:bidi="hi-IN"/>
        </w:rPr>
        <w:t>रकम</w:t>
      </w:r>
      <w:r w:rsidRPr="00CB2C47">
        <w:rPr>
          <w:rFonts w:cs="Kalimati"/>
          <w:noProof/>
          <w:szCs w:val="22"/>
        </w:rPr>
        <w:t xml:space="preserve"> </w:t>
      </w:r>
      <w:r w:rsidRPr="00CB2C47">
        <w:rPr>
          <w:rFonts w:cs="Kalimati"/>
          <w:noProof/>
          <w:szCs w:val="22"/>
          <w:cs/>
          <w:lang w:bidi="hi-IN"/>
        </w:rPr>
        <w:t>भुक्तानी</w:t>
      </w:r>
      <w:r w:rsidRPr="00CB2C47">
        <w:rPr>
          <w:rFonts w:cs="Kalimati"/>
          <w:noProof/>
          <w:szCs w:val="22"/>
        </w:rPr>
        <w:t xml:space="preserve"> </w:t>
      </w:r>
      <w:r w:rsidRPr="00CB2C47">
        <w:rPr>
          <w:rFonts w:cs="Kalimati"/>
          <w:noProof/>
          <w:szCs w:val="22"/>
          <w:cs/>
          <w:lang w:bidi="hi-IN"/>
        </w:rPr>
        <w:t>लिने</w:t>
      </w:r>
      <w:r w:rsidRPr="00CB2C47">
        <w:rPr>
          <w:rFonts w:cs="Kalimati"/>
          <w:noProof/>
          <w:szCs w:val="22"/>
        </w:rPr>
        <w:t xml:space="preserve"> </w:t>
      </w:r>
      <w:r w:rsidRPr="00CB2C47">
        <w:rPr>
          <w:rFonts w:cs="Kalimati"/>
          <w:noProof/>
          <w:szCs w:val="22"/>
          <w:cs/>
          <w:lang w:bidi="hi-IN"/>
        </w:rPr>
        <w:t>भरमग्दुर</w:t>
      </w:r>
      <w:r w:rsidRPr="00CB2C47">
        <w:rPr>
          <w:rFonts w:cs="Kalimati"/>
          <w:noProof/>
          <w:szCs w:val="22"/>
        </w:rPr>
        <w:t xml:space="preserve"> </w:t>
      </w:r>
      <w:r w:rsidRPr="00CB2C47">
        <w:rPr>
          <w:rFonts w:cs="Kalimati"/>
          <w:noProof/>
          <w:szCs w:val="22"/>
          <w:cs/>
          <w:lang w:bidi="hi-IN"/>
        </w:rPr>
        <w:t>प्रयत्न</w:t>
      </w:r>
      <w:r w:rsidRPr="00CB2C47">
        <w:rPr>
          <w:rFonts w:cs="Kalimati"/>
          <w:noProof/>
          <w:szCs w:val="22"/>
        </w:rPr>
        <w:t xml:space="preserve"> </w:t>
      </w:r>
      <w:r w:rsidRPr="00CB2C47">
        <w:rPr>
          <w:rFonts w:cs="Kalimati"/>
          <w:noProof/>
          <w:szCs w:val="22"/>
          <w:cs/>
          <w:lang w:bidi="hi-IN"/>
        </w:rPr>
        <w:t>गरेकोले</w:t>
      </w:r>
      <w:r w:rsidRPr="00CB2C47">
        <w:rPr>
          <w:rFonts w:cs="Kalimati"/>
          <w:noProof/>
          <w:szCs w:val="22"/>
        </w:rPr>
        <w:t xml:space="preserve"> </w:t>
      </w:r>
      <w:r w:rsidRPr="00CB2C47">
        <w:rPr>
          <w:rFonts w:cs="Kalimati"/>
          <w:noProof/>
          <w:szCs w:val="22"/>
          <w:cs/>
          <w:lang w:bidi="hi-IN"/>
        </w:rPr>
        <w:t>भ्रष्टाचार</w:t>
      </w:r>
      <w:r w:rsidRPr="00CB2C47">
        <w:rPr>
          <w:rFonts w:cs="Kalimati"/>
          <w:noProof/>
          <w:szCs w:val="22"/>
        </w:rPr>
        <w:t xml:space="preserve"> </w:t>
      </w:r>
      <w:r w:rsidRPr="00CB2C47">
        <w:rPr>
          <w:rFonts w:cs="Kalimati"/>
          <w:noProof/>
          <w:szCs w:val="22"/>
          <w:cs/>
          <w:lang w:bidi="hi-IN"/>
        </w:rPr>
        <w:t>निवारण</w:t>
      </w:r>
      <w:r w:rsidRPr="00CB2C47">
        <w:rPr>
          <w:rFonts w:cs="Kalimati"/>
          <w:noProof/>
          <w:szCs w:val="22"/>
        </w:rPr>
        <w:t xml:space="preserve"> </w:t>
      </w:r>
      <w:r w:rsidRPr="00CB2C47">
        <w:rPr>
          <w:rFonts w:cs="Kalimati"/>
          <w:noProof/>
          <w:szCs w:val="22"/>
          <w:cs/>
          <w:lang w:bidi="hi-IN"/>
        </w:rPr>
        <w:t>ऐन</w:t>
      </w:r>
      <w:r w:rsidRPr="00CB2C47">
        <w:rPr>
          <w:rFonts w:cs="Kalimati"/>
          <w:noProof/>
          <w:szCs w:val="22"/>
        </w:rPr>
        <w:t xml:space="preserve">, </w:t>
      </w:r>
      <w:r w:rsidRPr="00CB2C47">
        <w:rPr>
          <w:rFonts w:cs="Kalimati"/>
          <w:noProof/>
          <w:szCs w:val="22"/>
          <w:cs/>
          <w:lang w:bidi="hi-IN"/>
        </w:rPr>
        <w:t>२०५९</w:t>
      </w:r>
      <w:r w:rsidRPr="00CB2C47">
        <w:rPr>
          <w:rFonts w:cs="Kalimati"/>
          <w:noProof/>
          <w:szCs w:val="22"/>
        </w:rPr>
        <w:t xml:space="preserve"> </w:t>
      </w:r>
      <w:r w:rsidRPr="00CB2C47">
        <w:rPr>
          <w:rFonts w:cs="Kalimati"/>
          <w:noProof/>
          <w:szCs w:val="22"/>
          <w:cs/>
          <w:lang w:bidi="hi-IN"/>
        </w:rPr>
        <w:t>को</w:t>
      </w:r>
      <w:r w:rsidRPr="00CB2C47">
        <w:rPr>
          <w:rFonts w:cs="Kalimati"/>
          <w:noProof/>
          <w:szCs w:val="22"/>
        </w:rPr>
        <w:t xml:space="preserve"> </w:t>
      </w:r>
      <w:r w:rsidRPr="00CB2C47">
        <w:rPr>
          <w:rFonts w:cs="Kalimati"/>
          <w:noProof/>
          <w:szCs w:val="22"/>
          <w:cs/>
          <w:lang w:bidi="hi-IN"/>
        </w:rPr>
        <w:t>दफा</w:t>
      </w:r>
      <w:r w:rsidRPr="00CB2C47">
        <w:rPr>
          <w:rFonts w:cs="Kalimati"/>
          <w:noProof/>
          <w:szCs w:val="22"/>
        </w:rPr>
        <w:t xml:space="preserve"> </w:t>
      </w:r>
      <w:r w:rsidRPr="00CB2C47">
        <w:rPr>
          <w:rFonts w:cs="Kalimati"/>
          <w:noProof/>
          <w:szCs w:val="22"/>
          <w:cs/>
          <w:lang w:bidi="hi-IN"/>
        </w:rPr>
        <w:t>१७</w:t>
      </w:r>
      <w:r w:rsidRPr="00CB2C47">
        <w:rPr>
          <w:rFonts w:cs="Kalimati"/>
          <w:noProof/>
          <w:szCs w:val="22"/>
        </w:rPr>
        <w:t xml:space="preserve"> </w:t>
      </w:r>
      <w:r w:rsidRPr="00CB2C47">
        <w:rPr>
          <w:rFonts w:cs="Kalimati"/>
          <w:noProof/>
          <w:szCs w:val="22"/>
          <w:cs/>
          <w:lang w:bidi="hi-IN"/>
        </w:rPr>
        <w:t>बमोजिमको</w:t>
      </w:r>
      <w:r w:rsidRPr="00CB2C47">
        <w:rPr>
          <w:rFonts w:cs="Kalimati"/>
          <w:noProof/>
          <w:szCs w:val="22"/>
        </w:rPr>
        <w:t xml:space="preserve"> </w:t>
      </w:r>
      <w:r w:rsidRPr="00CB2C47">
        <w:rPr>
          <w:rFonts w:cs="Kalimati"/>
          <w:noProof/>
          <w:szCs w:val="22"/>
          <w:cs/>
          <w:lang w:bidi="hi-IN"/>
        </w:rPr>
        <w:t>सरकारी</w:t>
      </w:r>
      <w:r w:rsidRPr="00CB2C47">
        <w:rPr>
          <w:rFonts w:cs="Kalimati"/>
          <w:noProof/>
          <w:szCs w:val="22"/>
        </w:rPr>
        <w:t xml:space="preserve"> </w:t>
      </w:r>
      <w:r w:rsidRPr="00CB2C47">
        <w:rPr>
          <w:rFonts w:cs="Kalimati"/>
          <w:noProof/>
          <w:szCs w:val="22"/>
          <w:cs/>
          <w:lang w:bidi="hi-IN"/>
        </w:rPr>
        <w:t>सम्पत्ति</w:t>
      </w:r>
      <w:r w:rsidRPr="00CB2C47">
        <w:rPr>
          <w:rFonts w:cs="Kalimati"/>
          <w:noProof/>
          <w:szCs w:val="22"/>
        </w:rPr>
        <w:t xml:space="preserve"> </w:t>
      </w:r>
      <w:r w:rsidRPr="00CB2C47">
        <w:rPr>
          <w:rFonts w:cs="Kalimati"/>
          <w:noProof/>
          <w:szCs w:val="22"/>
          <w:cs/>
          <w:lang w:bidi="hi-IN"/>
        </w:rPr>
        <w:t>हानिनोक्सानी</w:t>
      </w:r>
      <w:r w:rsidRPr="00CB2C47">
        <w:rPr>
          <w:rFonts w:cs="Kalimati"/>
          <w:noProof/>
          <w:szCs w:val="22"/>
        </w:rPr>
        <w:t xml:space="preserve"> </w:t>
      </w:r>
      <w:r w:rsidRPr="00CB2C47">
        <w:rPr>
          <w:rFonts w:cs="Kalimati"/>
          <w:noProof/>
          <w:szCs w:val="22"/>
          <w:cs/>
          <w:lang w:bidi="hi-IN"/>
        </w:rPr>
        <w:t>गर्ने</w:t>
      </w:r>
      <w:r w:rsidRPr="00CB2C47">
        <w:rPr>
          <w:rFonts w:cs="Kalimati"/>
          <w:noProof/>
          <w:szCs w:val="22"/>
        </w:rPr>
        <w:t xml:space="preserve"> </w:t>
      </w:r>
      <w:r w:rsidRPr="00CB2C47">
        <w:rPr>
          <w:rFonts w:cs="Kalimati"/>
          <w:noProof/>
          <w:szCs w:val="22"/>
          <w:cs/>
          <w:lang w:bidi="hi-IN"/>
        </w:rPr>
        <w:t>गराउने</w:t>
      </w:r>
      <w:r w:rsidRPr="00CB2C47">
        <w:rPr>
          <w:rFonts w:cs="Kalimati"/>
          <w:noProof/>
          <w:szCs w:val="22"/>
        </w:rPr>
        <w:t xml:space="preserve"> </w:t>
      </w:r>
      <w:r w:rsidRPr="00CB2C47">
        <w:rPr>
          <w:rFonts w:cs="Kalimati"/>
          <w:noProof/>
          <w:szCs w:val="22"/>
          <w:cs/>
          <w:lang w:bidi="hi-IN"/>
        </w:rPr>
        <w:t>उद्योगको</w:t>
      </w:r>
      <w:r w:rsidRPr="00CB2C47">
        <w:rPr>
          <w:rFonts w:cs="Kalimati"/>
          <w:noProof/>
          <w:szCs w:val="22"/>
        </w:rPr>
        <w:t xml:space="preserve"> </w:t>
      </w:r>
      <w:r w:rsidRPr="00CB2C47">
        <w:rPr>
          <w:rFonts w:cs="Kalimati"/>
          <w:noProof/>
          <w:szCs w:val="22"/>
          <w:cs/>
          <w:lang w:bidi="hi-IN"/>
        </w:rPr>
        <w:t>कसूर</w:t>
      </w:r>
      <w:r w:rsidRPr="00CB2C47">
        <w:rPr>
          <w:rFonts w:cs="Kalimati"/>
          <w:noProof/>
          <w:szCs w:val="22"/>
        </w:rPr>
        <w:t xml:space="preserve"> </w:t>
      </w:r>
      <w:r w:rsidRPr="00CB2C47">
        <w:rPr>
          <w:rFonts w:cs="Kalimati"/>
          <w:noProof/>
          <w:szCs w:val="22"/>
          <w:cs/>
          <w:lang w:bidi="hi-IN"/>
        </w:rPr>
        <w:t>गरेको</w:t>
      </w:r>
      <w:r w:rsidRPr="00CB2C47">
        <w:rPr>
          <w:rFonts w:cs="Kalimati"/>
          <w:noProof/>
          <w:szCs w:val="22"/>
        </w:rPr>
        <w:t xml:space="preserve"> </w:t>
      </w:r>
      <w:r w:rsidRPr="00CB2C47">
        <w:rPr>
          <w:rFonts w:cs="Kalimati"/>
          <w:noProof/>
          <w:szCs w:val="22"/>
          <w:cs/>
          <w:lang w:bidi="hi-IN"/>
        </w:rPr>
        <w:t>पुष्टी</w:t>
      </w:r>
      <w:r w:rsidRPr="00CB2C47">
        <w:rPr>
          <w:rFonts w:cs="Kalimati"/>
          <w:noProof/>
          <w:szCs w:val="22"/>
        </w:rPr>
        <w:t xml:space="preserve"> </w:t>
      </w:r>
      <w:r w:rsidRPr="00CB2C47">
        <w:rPr>
          <w:rFonts w:cs="Kalimati"/>
          <w:noProof/>
          <w:szCs w:val="22"/>
          <w:cs/>
          <w:lang w:bidi="hi-IN"/>
        </w:rPr>
        <w:t>हुँदा</w:t>
      </w:r>
      <w:r w:rsidRPr="00CB2C47">
        <w:rPr>
          <w:rFonts w:cs="Kalimati"/>
          <w:noProof/>
          <w:szCs w:val="22"/>
        </w:rPr>
        <w:t xml:space="preserve"> </w:t>
      </w:r>
      <w:r w:rsidRPr="00CB2C47">
        <w:rPr>
          <w:rFonts w:cs="Kalimati"/>
          <w:noProof/>
          <w:szCs w:val="22"/>
          <w:cs/>
          <w:lang w:bidi="hi-IN"/>
        </w:rPr>
        <w:t>भ्रष्टाचार</w:t>
      </w:r>
      <w:r w:rsidRPr="00CB2C47">
        <w:rPr>
          <w:rFonts w:cs="Kalimati"/>
          <w:noProof/>
          <w:szCs w:val="22"/>
        </w:rPr>
        <w:t xml:space="preserve"> </w:t>
      </w:r>
      <w:r w:rsidRPr="00CB2C47">
        <w:rPr>
          <w:rFonts w:cs="Kalimati"/>
          <w:noProof/>
          <w:szCs w:val="22"/>
          <w:cs/>
          <w:lang w:bidi="hi-IN"/>
        </w:rPr>
        <w:t>निवारण</w:t>
      </w:r>
      <w:r w:rsidRPr="00CB2C47">
        <w:rPr>
          <w:rFonts w:cs="Kalimati"/>
          <w:noProof/>
          <w:szCs w:val="22"/>
        </w:rPr>
        <w:t xml:space="preserve"> </w:t>
      </w:r>
      <w:r w:rsidRPr="00CB2C47">
        <w:rPr>
          <w:rFonts w:cs="Kalimati"/>
          <w:noProof/>
          <w:szCs w:val="22"/>
          <w:cs/>
          <w:lang w:bidi="hi-IN"/>
        </w:rPr>
        <w:t>ऐन</w:t>
      </w:r>
      <w:r w:rsidRPr="00CB2C47">
        <w:rPr>
          <w:rFonts w:cs="Kalimati"/>
          <w:noProof/>
          <w:szCs w:val="22"/>
        </w:rPr>
        <w:t xml:space="preserve">, </w:t>
      </w:r>
      <w:r w:rsidRPr="00CB2C47">
        <w:rPr>
          <w:rFonts w:cs="Kalimati"/>
          <w:noProof/>
          <w:szCs w:val="22"/>
          <w:cs/>
          <w:lang w:bidi="hi-IN"/>
        </w:rPr>
        <w:t>२०५९</w:t>
      </w:r>
      <w:r w:rsidRPr="00CB2C47">
        <w:rPr>
          <w:rFonts w:cs="Kalimati"/>
          <w:noProof/>
          <w:szCs w:val="22"/>
        </w:rPr>
        <w:t xml:space="preserve"> </w:t>
      </w:r>
      <w:r w:rsidRPr="00CB2C47">
        <w:rPr>
          <w:rFonts w:cs="Kalimati"/>
          <w:noProof/>
          <w:szCs w:val="22"/>
          <w:cs/>
          <w:lang w:bidi="hi-IN"/>
        </w:rPr>
        <w:t>को</w:t>
      </w:r>
      <w:r w:rsidRPr="00CB2C47">
        <w:rPr>
          <w:rFonts w:cs="Kalimati"/>
          <w:noProof/>
          <w:szCs w:val="22"/>
        </w:rPr>
        <w:t xml:space="preserve"> </w:t>
      </w:r>
      <w:r w:rsidRPr="00CB2C47">
        <w:rPr>
          <w:rFonts w:cs="Kalimati"/>
          <w:noProof/>
          <w:szCs w:val="22"/>
          <w:cs/>
          <w:lang w:bidi="hi-IN"/>
        </w:rPr>
        <w:t>दफा</w:t>
      </w:r>
      <w:r w:rsidRPr="00CB2C47">
        <w:rPr>
          <w:rFonts w:cs="Kalimati"/>
          <w:noProof/>
          <w:szCs w:val="22"/>
        </w:rPr>
        <w:t xml:space="preserve"> </w:t>
      </w:r>
      <w:r w:rsidRPr="00CB2C47">
        <w:rPr>
          <w:rFonts w:cs="Kalimati"/>
          <w:noProof/>
          <w:szCs w:val="22"/>
          <w:cs/>
          <w:lang w:bidi="hi-IN"/>
        </w:rPr>
        <w:t>२१</w:t>
      </w:r>
      <w:r w:rsidRPr="00CB2C47">
        <w:rPr>
          <w:rFonts w:cs="Kalimati"/>
          <w:noProof/>
          <w:szCs w:val="22"/>
        </w:rPr>
        <w:t xml:space="preserve"> </w:t>
      </w:r>
      <w:r w:rsidRPr="00CB2C47">
        <w:rPr>
          <w:rFonts w:cs="Kalimati"/>
          <w:noProof/>
          <w:szCs w:val="22"/>
          <w:cs/>
          <w:lang w:bidi="hi-IN"/>
        </w:rPr>
        <w:t>मा</w:t>
      </w:r>
      <w:r w:rsidRPr="00CB2C47">
        <w:rPr>
          <w:rFonts w:cs="Kalimati"/>
          <w:noProof/>
          <w:szCs w:val="22"/>
        </w:rPr>
        <w:t xml:space="preserve"> </w:t>
      </w:r>
      <w:r w:rsidRPr="00CB2C47">
        <w:rPr>
          <w:rFonts w:cs="Kalimati"/>
          <w:noProof/>
          <w:szCs w:val="22"/>
          <w:cs/>
          <w:lang w:bidi="hi-IN"/>
        </w:rPr>
        <w:t>उल्लेख</w:t>
      </w:r>
      <w:r w:rsidRPr="00CB2C47">
        <w:rPr>
          <w:rFonts w:cs="Kalimati"/>
          <w:noProof/>
          <w:szCs w:val="22"/>
        </w:rPr>
        <w:t xml:space="preserve"> </w:t>
      </w:r>
      <w:r w:rsidRPr="00CB2C47">
        <w:rPr>
          <w:rFonts w:cs="Kalimati"/>
          <w:noProof/>
          <w:szCs w:val="22"/>
          <w:cs/>
          <w:lang w:bidi="hi-IN"/>
        </w:rPr>
        <w:t>भए</w:t>
      </w:r>
      <w:r w:rsidRPr="00CB2C47">
        <w:rPr>
          <w:rFonts w:cs="Kalimati"/>
          <w:noProof/>
          <w:szCs w:val="22"/>
        </w:rPr>
        <w:t xml:space="preserve"> </w:t>
      </w:r>
      <w:r w:rsidRPr="00CB2C47">
        <w:rPr>
          <w:rFonts w:cs="Kalimati"/>
          <w:noProof/>
          <w:szCs w:val="22"/>
          <w:cs/>
          <w:lang w:bidi="hi-IN"/>
        </w:rPr>
        <w:t>अनुसारको</w:t>
      </w:r>
      <w:r w:rsidRPr="00CB2C47">
        <w:rPr>
          <w:rFonts w:cs="Kalimati"/>
          <w:noProof/>
          <w:szCs w:val="22"/>
        </w:rPr>
        <w:t xml:space="preserve"> </w:t>
      </w:r>
      <w:r w:rsidRPr="00CB2C47">
        <w:rPr>
          <w:rFonts w:cs="Kalimati"/>
          <w:noProof/>
          <w:szCs w:val="22"/>
          <w:cs/>
          <w:lang w:bidi="hi-IN"/>
        </w:rPr>
        <w:t>सजाय</w:t>
      </w:r>
      <w:r w:rsidRPr="00CB2C47">
        <w:rPr>
          <w:rFonts w:cs="Kalimati"/>
          <w:noProof/>
          <w:szCs w:val="22"/>
        </w:rPr>
        <w:t xml:space="preserve"> </w:t>
      </w:r>
      <w:r w:rsidRPr="00CB2C47">
        <w:rPr>
          <w:rFonts w:cs="Kalimati"/>
          <w:noProof/>
          <w:szCs w:val="22"/>
          <w:cs/>
          <w:lang w:bidi="hi-IN"/>
        </w:rPr>
        <w:t>हुन</w:t>
      </w:r>
      <w:r>
        <w:rPr>
          <w:rFonts w:cs="Kalimati" w:hint="cs"/>
          <w:noProof/>
          <w:szCs w:val="22"/>
          <w:cs/>
        </w:rPr>
        <w:t xml:space="preserve"> </w:t>
      </w:r>
      <w:r w:rsidRPr="004A4717">
        <w:rPr>
          <w:rFonts w:ascii="Kokila" w:hAnsi="Kokila" w:cs="Kalimati" w:hint="cs"/>
          <w:szCs w:val="22"/>
          <w:cs/>
        </w:rPr>
        <w:t>मागदावी लिई विशेष अदालत</w:t>
      </w:r>
      <w:r w:rsidRPr="004A4717">
        <w:rPr>
          <w:rFonts w:ascii="Kokila" w:hAnsi="Kokila" w:cs="Kalimati"/>
          <w:szCs w:val="22"/>
        </w:rPr>
        <w:t xml:space="preserve">, </w:t>
      </w:r>
      <w:r w:rsidRPr="004A4717">
        <w:rPr>
          <w:rFonts w:ascii="Kokila" w:hAnsi="Kokila" w:cs="Kalimati" w:hint="cs"/>
          <w:szCs w:val="22"/>
          <w:cs/>
        </w:rPr>
        <w:t xml:space="preserve">काठमाडौंमा आरोपपत्र दायर गरिएकोमा विशेष अदालतले निम्न आधारमा मिति </w:t>
      </w:r>
      <w:r w:rsidRPr="004A4717">
        <w:rPr>
          <w:rFonts w:ascii="Kokila" w:hAnsi="Kokila" w:cs="Kalimati" w:hint="cs"/>
          <w:szCs w:val="22"/>
          <w:cs/>
          <w:lang w:bidi="hi-IN"/>
        </w:rPr>
        <w:t>२०</w:t>
      </w:r>
      <w:r w:rsidRPr="004A4717">
        <w:rPr>
          <w:rFonts w:ascii="Kokila" w:hAnsi="Kokila" w:cs="Kalimati" w:hint="cs"/>
          <w:szCs w:val="22"/>
          <w:cs/>
        </w:rPr>
        <w:t>8०</w:t>
      </w:r>
      <w:r w:rsidRPr="004A4717">
        <w:rPr>
          <w:rFonts w:ascii="Kokila" w:hAnsi="Kokila" w:cs="Kalimati" w:hint="cs"/>
          <w:szCs w:val="22"/>
          <w:cs/>
          <w:lang w:bidi="hi-IN"/>
        </w:rPr>
        <w:t>।</w:t>
      </w:r>
      <w:r>
        <w:rPr>
          <w:rFonts w:ascii="Kokila" w:hAnsi="Kokila" w:cs="Kalimati" w:hint="cs"/>
          <w:szCs w:val="22"/>
          <w:cs/>
        </w:rPr>
        <w:t>११</w:t>
      </w:r>
      <w:r w:rsidRPr="004A4717">
        <w:rPr>
          <w:rFonts w:ascii="Kokila" w:hAnsi="Kokila" w:cs="Kalimati" w:hint="cs"/>
          <w:szCs w:val="22"/>
          <w:cs/>
          <w:lang w:bidi="hi-IN"/>
        </w:rPr>
        <w:t>।</w:t>
      </w:r>
      <w:r>
        <w:rPr>
          <w:rFonts w:ascii="Kokila" w:hAnsi="Kokila" w:cs="Kalimati" w:hint="cs"/>
          <w:szCs w:val="22"/>
          <w:cs/>
        </w:rPr>
        <w:t>२७</w:t>
      </w:r>
      <w:r w:rsidRPr="004A4717">
        <w:rPr>
          <w:rFonts w:ascii="Kokila" w:hAnsi="Kokila" w:cs="Kalimati" w:hint="cs"/>
          <w:szCs w:val="22"/>
          <w:cs/>
        </w:rPr>
        <w:t xml:space="preserve"> को फैसलाबाट</w:t>
      </w:r>
      <w:r w:rsidR="00E9593C">
        <w:rPr>
          <w:rFonts w:ascii="Kokila" w:hAnsi="Kokila" w:cs="Kalimati" w:hint="cs"/>
          <w:szCs w:val="22"/>
          <w:cs/>
        </w:rPr>
        <w:t xml:space="preserve"> आंशिक</w:t>
      </w:r>
      <w:r w:rsidRPr="004A4717">
        <w:rPr>
          <w:rFonts w:ascii="Kokila" w:hAnsi="Kokila" w:cs="Kalimati" w:hint="cs"/>
          <w:szCs w:val="22"/>
          <w:cs/>
        </w:rPr>
        <w:t xml:space="preserve"> सफाई दिएको-:</w:t>
      </w:r>
      <w:r w:rsidRPr="004A4717">
        <w:rPr>
          <w:rFonts w:ascii="Kokila" w:hAnsi="Kokila" w:cs="Kalimati"/>
          <w:szCs w:val="22"/>
        </w:rPr>
        <w:t> </w:t>
      </w:r>
    </w:p>
    <w:p w:rsidR="00666788" w:rsidRPr="006C1279" w:rsidRDefault="00666788" w:rsidP="00666788">
      <w:pPr>
        <w:pStyle w:val="ListParagraph"/>
        <w:numPr>
          <w:ilvl w:val="0"/>
          <w:numId w:val="49"/>
        </w:numPr>
        <w:spacing w:after="0" w:line="240" w:lineRule="auto"/>
        <w:jc w:val="both"/>
        <w:rPr>
          <w:rFonts w:ascii="Nirmala UI" w:eastAsia="Calibri" w:hAnsi="Nirmala UI" w:cs="Kalimati"/>
          <w:szCs w:val="22"/>
        </w:rPr>
      </w:pPr>
      <w:r w:rsidRPr="006C1279">
        <w:rPr>
          <w:rFonts w:ascii="Nirmala UI" w:eastAsia="Calibri" w:hAnsi="Nirmala UI" w:cs="Kalimati"/>
          <w:szCs w:val="22"/>
          <w:cs/>
        </w:rPr>
        <w:t>प्रतिवादी रण बहादुर कटवालले कम्प्यूटर अपरेटर पदमा आफैले काल्पनिक/नक्कली करार सम्झौता</w:t>
      </w:r>
      <w:r w:rsidRPr="006C1279">
        <w:rPr>
          <w:rFonts w:ascii="Nirmala UI" w:eastAsia="Calibri" w:hAnsi="Nirmala UI" w:cs="Kalimati"/>
          <w:szCs w:val="22"/>
        </w:rPr>
        <w:t xml:space="preserve">, </w:t>
      </w:r>
      <w:r w:rsidRPr="006C1279">
        <w:rPr>
          <w:rFonts w:ascii="Nirmala UI" w:eastAsia="Calibri" w:hAnsi="Nirmala UI" w:cs="Kalimati"/>
          <w:szCs w:val="22"/>
          <w:cs/>
        </w:rPr>
        <w:t>पारिश्रमिक भुक्तानीको निवेदन लगायतको कार्यहरु अपराधका लागि तयारी जन्य सम्म मात्र देखिएको।</w:t>
      </w:r>
    </w:p>
    <w:p w:rsidR="00666788" w:rsidRPr="006C1279" w:rsidRDefault="00666788" w:rsidP="00666788">
      <w:pPr>
        <w:pStyle w:val="ListParagraph"/>
        <w:numPr>
          <w:ilvl w:val="0"/>
          <w:numId w:val="49"/>
        </w:numPr>
        <w:spacing w:after="0" w:line="240" w:lineRule="auto"/>
        <w:jc w:val="both"/>
        <w:rPr>
          <w:rFonts w:ascii="Nirmala UI" w:eastAsia="Calibri" w:hAnsi="Nirmala UI" w:cs="Kalimati"/>
          <w:szCs w:val="22"/>
        </w:rPr>
      </w:pPr>
      <w:r w:rsidRPr="006C1279">
        <w:rPr>
          <w:rFonts w:ascii="Nirmala UI" w:eastAsia="Calibri" w:hAnsi="Nirmala UI" w:cs="Kalimati"/>
          <w:szCs w:val="22"/>
          <w:cs/>
        </w:rPr>
        <w:t>पूर्ण अपराधको निकटस्थ देखिने गरेको नदेखिएकाले सरकारी सम्पत्ति हानिनोक्सानी गर्ने गराउने उद्योगको कसुर हुने हदसम्मको कार्य गरेको पुष्टि हुन नसकेको।</w:t>
      </w:r>
    </w:p>
    <w:p w:rsidR="00666788" w:rsidRPr="006C1279" w:rsidRDefault="00666788" w:rsidP="00666788">
      <w:pPr>
        <w:spacing w:after="0" w:line="240" w:lineRule="auto"/>
        <w:ind w:left="86"/>
        <w:contextualSpacing/>
        <w:jc w:val="both"/>
        <w:rPr>
          <w:rFonts w:ascii="Nirmala UI" w:hAnsi="Nirmala UI" w:cs="Kalimati"/>
          <w:szCs w:val="22"/>
        </w:rPr>
      </w:pPr>
      <w:r w:rsidRPr="00B9165C">
        <w:rPr>
          <w:rFonts w:ascii="Nirmala UI" w:eastAsia="Times New Roman" w:hAnsi="Nirmala UI" w:cs="Kalimati" w:hint="cs"/>
          <w:szCs w:val="22"/>
          <w:cs/>
        </w:rPr>
        <w:t>विशेष</w:t>
      </w:r>
      <w:r w:rsidRPr="00B9165C">
        <w:rPr>
          <w:rFonts w:eastAsia="Times New Roman" w:cs="Kalimati" w:hint="cs"/>
          <w:szCs w:val="22"/>
          <w:cs/>
        </w:rPr>
        <w:t xml:space="preserve"> </w:t>
      </w:r>
      <w:r w:rsidRPr="00B9165C">
        <w:rPr>
          <w:rFonts w:ascii="Nirmala UI" w:eastAsia="Times New Roman" w:hAnsi="Nirmala UI" w:cs="Kalimati" w:hint="cs"/>
          <w:szCs w:val="22"/>
          <w:cs/>
        </w:rPr>
        <w:t>अदालतको</w:t>
      </w:r>
      <w:r w:rsidRPr="00B9165C">
        <w:rPr>
          <w:rFonts w:eastAsia="Times New Roman" w:cs="Kalimati" w:hint="cs"/>
          <w:szCs w:val="22"/>
          <w:cs/>
        </w:rPr>
        <w:t xml:space="preserve"> </w:t>
      </w:r>
      <w:r w:rsidRPr="00B9165C">
        <w:rPr>
          <w:rFonts w:ascii="Nirmala UI" w:eastAsia="Times New Roman" w:hAnsi="Nirmala UI" w:cs="Kalimati" w:hint="cs"/>
          <w:szCs w:val="22"/>
          <w:cs/>
        </w:rPr>
        <w:t>उपरोक्त</w:t>
      </w:r>
      <w:r w:rsidRPr="00B9165C">
        <w:rPr>
          <w:rFonts w:eastAsia="Times New Roman" w:cs="Kalimati" w:hint="cs"/>
          <w:szCs w:val="22"/>
          <w:cs/>
        </w:rPr>
        <w:t xml:space="preserve"> </w:t>
      </w:r>
      <w:r w:rsidRPr="00B9165C">
        <w:rPr>
          <w:rFonts w:ascii="Nirmala UI" w:eastAsia="Times New Roman" w:hAnsi="Nirmala UI" w:cs="Kalimati" w:hint="cs"/>
          <w:szCs w:val="22"/>
          <w:cs/>
        </w:rPr>
        <w:t>फैसलाउपर</w:t>
      </w:r>
      <w:r w:rsidRPr="00B9165C">
        <w:rPr>
          <w:rFonts w:eastAsia="Times New Roman" w:cs="Kalimati"/>
          <w:szCs w:val="22"/>
          <w:cs/>
        </w:rPr>
        <w:t xml:space="preserve"> </w:t>
      </w:r>
      <w:r w:rsidRPr="00B9165C">
        <w:rPr>
          <w:rFonts w:ascii="Nirmala UI" w:hAnsi="Nirmala UI" w:cs="Kalimati" w:hint="cs"/>
          <w:szCs w:val="22"/>
          <w:cs/>
        </w:rPr>
        <w:t>आयोगलाई चित्त नबुझी देहायबमोजिमका आधार लिई</w:t>
      </w:r>
      <w:r w:rsidRPr="00B9165C">
        <w:rPr>
          <w:rFonts w:ascii="Nirmala UI" w:hAnsi="Nirmala UI" w:cs="Kalimati"/>
          <w:szCs w:val="22"/>
          <w:cs/>
        </w:rPr>
        <w:t xml:space="preserve"> सम्मानित सर्वोच्च अदालतमा मिति </w:t>
      </w:r>
      <w:r w:rsidRPr="00B9165C">
        <w:rPr>
          <w:rFonts w:ascii="Nirmala UI" w:hAnsi="Nirmala UI" w:cs="Kalimati" w:hint="cs"/>
          <w:szCs w:val="22"/>
          <w:cs/>
        </w:rPr>
        <w:t>२०८१।०८।२</w:t>
      </w:r>
      <w:r>
        <w:rPr>
          <w:rFonts w:ascii="Nirmala UI" w:hAnsi="Nirmala UI" w:cs="Kalimati" w:hint="cs"/>
          <w:szCs w:val="22"/>
          <w:cs/>
        </w:rPr>
        <w:t>६</w:t>
      </w:r>
      <w:r w:rsidRPr="00B9165C">
        <w:rPr>
          <w:rFonts w:ascii="Nirmala UI" w:hAnsi="Nirmala UI" w:cs="Kalimati"/>
          <w:szCs w:val="22"/>
          <w:cs/>
        </w:rPr>
        <w:t xml:space="preserve"> मा पुनरावेदन गरिएको छ</w:t>
      </w:r>
      <w:r w:rsidRPr="00B9165C">
        <w:rPr>
          <w:rFonts w:ascii="Nirmala UI" w:hAnsi="Nirmala UI" w:cs="Kalimati" w:hint="cs"/>
          <w:szCs w:val="22"/>
          <w:cs/>
        </w:rPr>
        <w:t>ः-</w:t>
      </w:r>
    </w:p>
    <w:p w:rsidR="00666788" w:rsidRPr="00B9165C" w:rsidRDefault="00666788" w:rsidP="00666788">
      <w:pPr>
        <w:tabs>
          <w:tab w:val="left" w:pos="270"/>
        </w:tabs>
        <w:spacing w:after="0" w:line="240" w:lineRule="auto"/>
        <w:ind w:left="270"/>
        <w:contextualSpacing/>
        <w:jc w:val="center"/>
        <w:rPr>
          <w:rFonts w:ascii="Kokila" w:hAnsi="Kokila" w:cs="Kalimati"/>
          <w:szCs w:val="22"/>
        </w:rPr>
      </w:pPr>
      <w:r w:rsidRPr="00B9165C">
        <w:rPr>
          <w:rFonts w:ascii="Kokila" w:hAnsi="Kokila" w:cs="Kalimati" w:hint="cs"/>
          <w:b/>
          <w:bCs/>
          <w:szCs w:val="22"/>
          <w:u w:val="single"/>
          <w:cs/>
        </w:rPr>
        <w:t>देहाय</w:t>
      </w:r>
      <w:r w:rsidRPr="00B9165C">
        <w:rPr>
          <w:rFonts w:ascii="Kokila" w:hAnsi="Kokila" w:cs="Kalimati"/>
          <w:szCs w:val="22"/>
        </w:rPr>
        <w:t>:</w:t>
      </w:r>
    </w:p>
    <w:p w:rsidR="00666788" w:rsidRPr="006C1279" w:rsidRDefault="00666788" w:rsidP="00666788">
      <w:pPr>
        <w:pStyle w:val="ListParagraph"/>
        <w:numPr>
          <w:ilvl w:val="0"/>
          <w:numId w:val="50"/>
        </w:numPr>
        <w:spacing w:after="0" w:line="240" w:lineRule="auto"/>
        <w:jc w:val="both"/>
        <w:rPr>
          <w:rFonts w:cs="Kalimati"/>
          <w:szCs w:val="22"/>
        </w:rPr>
      </w:pPr>
      <w:r w:rsidRPr="006C1279">
        <w:rPr>
          <w:rFonts w:cs="Kalimati" w:hint="cs"/>
          <w:szCs w:val="22"/>
          <w:cs/>
        </w:rPr>
        <w:t>प्रस्तुत मुद्दामा फैसला गर्दा समेत प्रतिबादी रणबहादुर कटुवालले कम्प्यूटर अपरेटरको लागि काल्पनिक/नक्कली करार सम्झौता तयार गरेको तथ्यमा अदालत सहमत नै देखिएको। तर प्रतिवादी उक्त कार्य उद्योगको त</w:t>
      </w:r>
      <w:r>
        <w:rPr>
          <w:rFonts w:cs="Kalimati" w:hint="cs"/>
          <w:szCs w:val="22"/>
          <w:cs/>
        </w:rPr>
        <w:t>यारी सम्मको मात्र कार्य भनी सफाई</w:t>
      </w:r>
      <w:r w:rsidRPr="006C1279">
        <w:rPr>
          <w:rFonts w:cs="Kalimati" w:hint="cs"/>
          <w:szCs w:val="22"/>
          <w:cs/>
        </w:rPr>
        <w:t xml:space="preserve"> दिएको</w:t>
      </w:r>
      <w:r>
        <w:rPr>
          <w:rFonts w:cs="Kalimati" w:hint="cs"/>
          <w:szCs w:val="22"/>
          <w:cs/>
        </w:rPr>
        <w:t>मा</w:t>
      </w:r>
      <w:r w:rsidRPr="006C1279">
        <w:rPr>
          <w:rFonts w:cs="Kalimati"/>
          <w:szCs w:val="22"/>
        </w:rPr>
        <w:t xml:space="preserve"> </w:t>
      </w:r>
      <w:r w:rsidRPr="006C1279">
        <w:rPr>
          <w:rFonts w:cs="Kalimati" w:hint="cs"/>
          <w:szCs w:val="22"/>
          <w:cs/>
        </w:rPr>
        <w:t xml:space="preserve">कुनै अपराधको सम्बन्धमा  तयारी के हो उद्योग के हो </w:t>
      </w:r>
      <w:r>
        <w:rPr>
          <w:rFonts w:cs="Kalimati" w:hint="cs"/>
          <w:szCs w:val="22"/>
          <w:cs/>
        </w:rPr>
        <w:t xml:space="preserve">भन्ने सम्बन्धमा </w:t>
      </w:r>
      <w:r w:rsidRPr="006C1279">
        <w:rPr>
          <w:rFonts w:cs="Kalimati" w:hint="cs"/>
          <w:szCs w:val="22"/>
          <w:cs/>
        </w:rPr>
        <w:t xml:space="preserve">कर्ताले मनसाय बनाई सो अनुसारको तयारी पनि गरेको अवस्थामा कुनै कारणले इच्छित परिणाम प्राप्त हुन नसकेको अवस्थालाई अपराधको उद्योग भनिन्छ। उद्योग तयारी पछिको चरण हो, जसमा कसुरदारले बनाएको योजना पुरा गर्नको लागि भौतिक र मानसिक रुपमा अन्तिम प्रयास गरेको हुन्छ। कुनै विशेष कारणबस उसले सोचेको पूर्ण परीणामको अवस्थामा पुगेको हुदैन। यो कार्य तयारी भन्दा ठूलो हुन्छ तर वास्तवमा कसुर पुरा भएको हुदैन कसुर पुरा गर्न आवश्यक पर्ने सबै गुणहरु त्यसमा समावेश भएका हुन्छन। </w:t>
      </w:r>
      <w:r w:rsidRPr="006C1279">
        <w:rPr>
          <w:rFonts w:ascii="Arial" w:hAnsi="Arial" w:cs="Arial" w:hint="cs"/>
          <w:szCs w:val="22"/>
          <w:cs/>
        </w:rPr>
        <w:t>“</w:t>
      </w:r>
      <w:r w:rsidRPr="006C1279">
        <w:rPr>
          <w:rFonts w:cs="Kalimati" w:hint="cs"/>
          <w:szCs w:val="22"/>
          <w:cs/>
        </w:rPr>
        <w:t>उद्योग ठहर्नको लागि</w:t>
      </w:r>
      <w:r w:rsidRPr="006C1279">
        <w:rPr>
          <w:rFonts w:ascii="Arial" w:hAnsi="Arial" w:cs="Arial" w:hint="cs"/>
          <w:szCs w:val="22"/>
          <w:cs/>
        </w:rPr>
        <w:t>”</w:t>
      </w:r>
      <w:r w:rsidRPr="006C1279">
        <w:rPr>
          <w:rFonts w:cs="Kalimati" w:hint="cs"/>
          <w:szCs w:val="22"/>
          <w:cs/>
        </w:rPr>
        <w:t xml:space="preserve"> अभियुक्तले तयारी गरेर मात्र पुग्दैन तयारी भन्दा अघि उसले पूर्ण अपराध घटाउन प्रयासहरु गरेको हुन्छ भनी सर्वोच्च अदालतले ने.का.प. 2076 अंक 9 निर्णय नं. 10353 मा व्याख्या गरेको </w:t>
      </w:r>
      <w:r>
        <w:rPr>
          <w:rFonts w:cs="Kalimati" w:hint="cs"/>
          <w:szCs w:val="22"/>
          <w:cs/>
        </w:rPr>
        <w:t>देखिएको</w:t>
      </w:r>
      <w:r w:rsidRPr="006C1279">
        <w:rPr>
          <w:rFonts w:cs="Kalimati" w:hint="cs"/>
          <w:szCs w:val="22"/>
          <w:cs/>
        </w:rPr>
        <w:t xml:space="preserve">। </w:t>
      </w:r>
    </w:p>
    <w:p w:rsidR="00666788" w:rsidRDefault="00666788" w:rsidP="00666788">
      <w:pPr>
        <w:pStyle w:val="ListParagraph"/>
        <w:numPr>
          <w:ilvl w:val="0"/>
          <w:numId w:val="50"/>
        </w:numPr>
        <w:spacing w:after="0" w:line="240" w:lineRule="auto"/>
        <w:jc w:val="both"/>
        <w:rPr>
          <w:rFonts w:cs="Kalimati"/>
          <w:szCs w:val="22"/>
        </w:rPr>
      </w:pPr>
      <w:r w:rsidRPr="006C1279">
        <w:rPr>
          <w:rFonts w:cs="Kalimati" w:hint="cs"/>
          <w:szCs w:val="22"/>
          <w:cs/>
        </w:rPr>
        <w:t xml:space="preserve">प्रतिवादीको उक्त कार्य तयारी सम्मको भनी सार्वजनिक सम्पत्ति हिनामिना उद्योगको चरणमा नै प्रवेश नगरेको भन्ने निर्णयाधार र उक्त कसुरसँग सम्बन्धित प्रमाण हेर्दा उक्त फैसला मिलेको देखिदैन। नेपाल </w:t>
      </w:r>
      <w:r w:rsidRPr="006C1279">
        <w:rPr>
          <w:rFonts w:cs="Kalimati" w:hint="cs"/>
          <w:szCs w:val="22"/>
          <w:cs/>
        </w:rPr>
        <w:lastRenderedPageBreak/>
        <w:t>सरकारले विभिन्न निकायमा विनियोजित रकम खर्च गर्ने सम्बन्धमा आर्थिक कार्यविधि तथा वित्तिय उत्तरदायित्व नियमावली 2077 को नियम 7 को उपनियम (2) अनुसार कार्यालय प्रमुख वा लेखा शाखा प्रमुख वा निजले तोकेको लेखा समूहको कर्मचारीले संचालन गर्नु पर्ने अवस्था रहेको। यी प्रतिवादी उच्च अदालत दिपायलको लेखा उत्तरदायी अधिकारी भई प्रतिवादी रज</w:t>
      </w:r>
      <w:r>
        <w:rPr>
          <w:rFonts w:cs="Kalimati" w:hint="cs"/>
          <w:szCs w:val="22"/>
          <w:cs/>
        </w:rPr>
        <w:t>िष्ट्रारको रुपमा कार्यरत रहेको</w:t>
      </w:r>
      <w:r w:rsidRPr="006C1279">
        <w:rPr>
          <w:rFonts w:cs="Kalimati" w:hint="cs"/>
          <w:szCs w:val="22"/>
          <w:cs/>
        </w:rPr>
        <w:t xml:space="preserve">। प्रतिवादी रण बहादुर कटवालले आफ्नो श्रीमतीको नाममा रहेको वाणिज्य बैंकमा जम्मा गरी दिनु भनी मिति 2076/12/26 मा निजकै श्रीमती परी कार्कीको नामबाट दिएको पारीश्रमिक भुक्तानी लागि परेको निवेदन, निजले लेखा शाखालाई आवश्यक कारवाही गर्नु भनी तोक लगाएको देखिएको। उक्त कार्यको </w:t>
      </w:r>
      <w:r>
        <w:rPr>
          <w:rFonts w:cs="Kalimati" w:hint="cs"/>
          <w:szCs w:val="22"/>
          <w:cs/>
        </w:rPr>
        <w:t>बा</w:t>
      </w:r>
      <w:r w:rsidRPr="006C1279">
        <w:rPr>
          <w:rFonts w:cs="Kalimati" w:hint="cs"/>
          <w:szCs w:val="22"/>
          <w:cs/>
        </w:rPr>
        <w:t>रेमा प्रतिवादी रण बहादुर कटवालले अनुसन्धानमा वयान गर्दा उच्च अदालत दिपायलबाट भएको फैसला तयार गर्नको लागि करारमा कम्प्यूटरमा राख्‍नु परेको भनी निजले आफ्नो वचाउको लागि अनुसन्धानमा वयान गरेको। प्रतिवादीले अदालतमा फैसला तयार गर्नका लागि वास्तविक कर्मचारीको आवश्यक परेको भए अदालतबाट सूचना प्रकाशित गर्न सकिनेमा सो गरेको देखिदैन। साथै उक्त कार्य सम्पन्न गर्नको लागि कुनै न कुनै कर्मचारी आवश्यक पर्नेमा आफ्नो श्रीमतीको वास्तविक खाता नम्बरसमेत उल्लेख गरेको तर खर्च लेख्‍ने कर्मचारी लेखा अधिकृतले करारमा काम गर्ने भनिएका कर्मचारीको हाजिर नभएका कारण मात्रै भुक्तान</w:t>
      </w:r>
      <w:r>
        <w:rPr>
          <w:rFonts w:cs="Kalimati" w:hint="cs"/>
          <w:szCs w:val="22"/>
          <w:cs/>
        </w:rPr>
        <w:t>ीका लागि गोश्वरा भौचर र भुक्तानी</w:t>
      </w:r>
      <w:r w:rsidRPr="006C1279">
        <w:rPr>
          <w:rFonts w:cs="Kalimati" w:hint="cs"/>
          <w:szCs w:val="22"/>
          <w:cs/>
        </w:rPr>
        <w:t xml:space="preserve"> आदेश तयार गर्न नमानेकाले प्रतिवादीक</w:t>
      </w:r>
      <w:r>
        <w:rPr>
          <w:rFonts w:cs="Kalimati" w:hint="cs"/>
          <w:szCs w:val="22"/>
          <w:cs/>
        </w:rPr>
        <w:t>ो श्रीमतीको बैंक खातामा भुक्तानी</w:t>
      </w:r>
      <w:r w:rsidRPr="006C1279">
        <w:rPr>
          <w:rFonts w:cs="Kalimati" w:hint="cs"/>
          <w:szCs w:val="22"/>
          <w:cs/>
        </w:rPr>
        <w:t xml:space="preserve"> दिन पाएको देखिदैन। निजले गरेको कार्यलाई तयारी मात्रै भनी गरेको फैसला त्रुटिपूर्ण </w:t>
      </w:r>
      <w:r>
        <w:rPr>
          <w:rFonts w:cs="Kalimati" w:hint="cs"/>
          <w:szCs w:val="22"/>
          <w:cs/>
        </w:rPr>
        <w:t xml:space="preserve"> रहेको</w:t>
      </w:r>
      <w:r w:rsidRPr="006C1279">
        <w:rPr>
          <w:rFonts w:cs="Kalimati" w:hint="cs"/>
          <w:szCs w:val="22"/>
          <w:cs/>
        </w:rPr>
        <w:t xml:space="preserve">। </w:t>
      </w:r>
    </w:p>
    <w:p w:rsidR="00666788" w:rsidRDefault="00666788" w:rsidP="00666788">
      <w:pPr>
        <w:pStyle w:val="ListParagraph"/>
        <w:numPr>
          <w:ilvl w:val="0"/>
          <w:numId w:val="50"/>
        </w:numPr>
        <w:spacing w:after="0" w:line="240" w:lineRule="auto"/>
        <w:jc w:val="both"/>
        <w:rPr>
          <w:rFonts w:cs="Kalimati"/>
          <w:szCs w:val="22"/>
        </w:rPr>
      </w:pPr>
      <w:bookmarkStart w:id="0" w:name="_GoBack"/>
      <w:bookmarkEnd w:id="0"/>
      <w:r w:rsidRPr="006C1279">
        <w:rPr>
          <w:rFonts w:cs="Kalimati" w:hint="cs"/>
          <w:szCs w:val="22"/>
          <w:cs/>
        </w:rPr>
        <w:t xml:space="preserve">प्रतिवादीलाई सार्वजनिक सम्पत्ति हिनामिना गर्ने कार्यको निकटस्थ कार्य नदेखिएको भनी सम्पत्ति हानि नोक्सानी गर्ने गराउने उद्योगको कसुर नहुने भनी गरेको फैसला त्रुटिपूर्ण </w:t>
      </w:r>
      <w:r>
        <w:rPr>
          <w:rFonts w:cs="Kalimati" w:hint="cs"/>
          <w:szCs w:val="22"/>
          <w:cs/>
        </w:rPr>
        <w:t>रहेको</w:t>
      </w:r>
      <w:r w:rsidRPr="006C1279">
        <w:rPr>
          <w:rFonts w:cs="Kalimati" w:hint="cs"/>
          <w:szCs w:val="22"/>
          <w:cs/>
        </w:rPr>
        <w:t xml:space="preserve">। कुनै पनि अपराधको निकटस्थ पुगेको हो वा होइन भन्ने तथ्य उक्त अपराध कस्तो प्रकृतिको हो, त्यो अपराधिक कार्य कसरी पुरा हुन सक्दछ त्यसको आधारमा हेर्नु पर्दछ। प्रतिवादी रण बहादुर कटवालले आफैले श्रीमतीको नाम उल्लेख गरी उच्च अदालतमा निवेदन दिएको र निवेदनमा आवश्यक कारवाही गर्नु भनी तोक आदेश समेत लगाई लेखा शाखामा पुगेको, अदालतमा कार्यरत लेखा गर्ने कर्मचारी वा लेखा हेर्ने अधिकारी लेखा प्रमुखले भुक्तानी प्रक्रियाको लागि गोश्वरा भौचर र भुक्तानी आदेश मात्र वनाउन बाँकी रहेको अवस्था </w:t>
      </w:r>
      <w:r>
        <w:rPr>
          <w:rFonts w:cs="Kalimati" w:hint="cs"/>
          <w:szCs w:val="22"/>
          <w:cs/>
        </w:rPr>
        <w:t>देखिएको</w:t>
      </w:r>
      <w:r w:rsidRPr="006C1279">
        <w:rPr>
          <w:rFonts w:cs="Kalimati" w:hint="cs"/>
          <w:szCs w:val="22"/>
          <w:cs/>
        </w:rPr>
        <w:t xml:space="preserve">। प्रतिवादी रण बहादुर कटवालले आफ्नै श्रीमतीको नाममा रहेको वाणिज्य बैंकमा रहेको खातामा जम्मा गर्ने उद्देश्यले खाता नं. र आफ्नै श्रीमतीको नाममा हलुका सवारी चालकको रुपमा पारिश्रमिक लिन खोजी तोक लगाएको अवस्थामा पुगी सकेको कार्यलाई अपराधको निकटस्थ नपुगेको भनी तथ्य भन्दा बाहिर गई आत्मगत आधारमा गरेको फैसला त्रुटिपूर्ण </w:t>
      </w:r>
      <w:r>
        <w:rPr>
          <w:rFonts w:cs="Kalimati" w:hint="cs"/>
          <w:szCs w:val="22"/>
          <w:cs/>
        </w:rPr>
        <w:t>रहेको</w:t>
      </w:r>
      <w:r w:rsidRPr="006C1279">
        <w:rPr>
          <w:rFonts w:cs="Kalimati" w:hint="cs"/>
          <w:szCs w:val="22"/>
          <w:cs/>
        </w:rPr>
        <w:t>।</w:t>
      </w:r>
    </w:p>
    <w:p w:rsidR="0026567B" w:rsidRDefault="0026567B" w:rsidP="0026567B">
      <w:pPr>
        <w:pStyle w:val="ListParagraph"/>
        <w:tabs>
          <w:tab w:val="center" w:pos="8640"/>
        </w:tabs>
        <w:spacing w:after="0" w:line="240" w:lineRule="auto"/>
        <w:ind w:left="1080"/>
        <w:jc w:val="center"/>
        <w:rPr>
          <w:rFonts w:ascii="Kokila" w:eastAsia="Calibri" w:hAnsi="Kokila" w:cs="Kalimati"/>
          <w:szCs w:val="22"/>
        </w:rPr>
      </w:pPr>
    </w:p>
    <w:p w:rsidR="0026567B" w:rsidRDefault="0026567B" w:rsidP="0026567B">
      <w:pPr>
        <w:pStyle w:val="ListParagraph"/>
        <w:tabs>
          <w:tab w:val="center" w:pos="8640"/>
        </w:tabs>
        <w:spacing w:after="0" w:line="240" w:lineRule="auto"/>
        <w:ind w:left="1080"/>
        <w:jc w:val="right"/>
        <w:rPr>
          <w:rFonts w:ascii="Kokila" w:hAnsi="Kokila" w:cs="Kalimati"/>
          <w:szCs w:val="22"/>
        </w:rPr>
      </w:pPr>
      <w:r>
        <w:rPr>
          <w:rFonts w:ascii="Kokila" w:hAnsi="Kokila" w:cs="Kalimati" w:hint="cs"/>
          <w:szCs w:val="22"/>
          <w:cs/>
        </w:rPr>
        <w:t>प्रवक्ता</w:t>
      </w:r>
    </w:p>
    <w:p w:rsidR="00DC618E" w:rsidRDefault="0026567B" w:rsidP="0026567B">
      <w:pPr>
        <w:tabs>
          <w:tab w:val="center" w:pos="8640"/>
        </w:tabs>
        <w:spacing w:after="0" w:line="240" w:lineRule="auto"/>
        <w:contextualSpacing/>
        <w:jc w:val="right"/>
        <w:rPr>
          <w:rFonts w:ascii="Kokila" w:hAnsi="Kokila" w:cs="Kalimati"/>
          <w:szCs w:val="22"/>
        </w:rPr>
      </w:pPr>
      <w:r>
        <w:rPr>
          <w:rFonts w:ascii="Kokila" w:hAnsi="Kokila" w:cs="Kalimati" w:hint="cs"/>
          <w:szCs w:val="22"/>
          <w:cs/>
        </w:rPr>
        <w:tab/>
        <w:t>नरहरि घिमिरे</w:t>
      </w:r>
    </w:p>
    <w:sectPr w:rsidR="00DC618E" w:rsidSect="00E417C2">
      <w:pgSz w:w="11907" w:h="16839" w:code="9"/>
      <w:pgMar w:top="1260" w:right="806" w:bottom="108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1D47" w:rsidRDefault="00671D47" w:rsidP="005C6A14">
      <w:pPr>
        <w:spacing w:after="0" w:line="240" w:lineRule="auto"/>
      </w:pPr>
      <w:r>
        <w:separator/>
      </w:r>
    </w:p>
  </w:endnote>
  <w:endnote w:type="continuationSeparator" w:id="0">
    <w:p w:rsidR="00671D47" w:rsidRDefault="00671D47"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irmala UI">
    <w:panose1 w:val="020B0502040204020203"/>
    <w:charset w:val="00"/>
    <w:family w:val="swiss"/>
    <w:pitch w:val="variable"/>
    <w:sig w:usb0="80FF8023" w:usb1="0200004A" w:usb2="00000200" w:usb3="00000000" w:csb0="00000001" w:csb1="00000000"/>
  </w:font>
  <w:font w:name="Calibri">
    <w:panose1 w:val="020F0502020204030204"/>
    <w:charset w:val="00"/>
    <w:family w:val="swiss"/>
    <w:pitch w:val="variable"/>
    <w:sig w:usb0="E4002EFF" w:usb1="C000247B" w:usb2="00000009" w:usb3="00000000" w:csb0="000001FF" w:csb1="00000000"/>
  </w:font>
  <w:font w:name="Kokila">
    <w:panose1 w:val="020B0604020202020204"/>
    <w:charset w:val="00"/>
    <w:family w:val="swiss"/>
    <w:pitch w:val="variable"/>
    <w:sig w:usb0="00008003" w:usb1="00000000" w:usb2="000000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1D47" w:rsidRDefault="00671D47" w:rsidP="005C6A14">
      <w:pPr>
        <w:spacing w:after="0" w:line="240" w:lineRule="auto"/>
      </w:pPr>
      <w:r>
        <w:separator/>
      </w:r>
    </w:p>
  </w:footnote>
  <w:footnote w:type="continuationSeparator" w:id="0">
    <w:p w:rsidR="00671D47" w:rsidRDefault="00671D47"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656E4"/>
    <w:multiLevelType w:val="hybridMultilevel"/>
    <w:tmpl w:val="47A63894"/>
    <w:lvl w:ilvl="0" w:tplc="C672B91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61E5E25"/>
    <w:multiLevelType w:val="hybridMultilevel"/>
    <w:tmpl w:val="A47EEAE6"/>
    <w:lvl w:ilvl="0" w:tplc="32D6AFCC">
      <w:start w:val="1"/>
      <w:numFmt w:val="hindiVowels"/>
      <w:lvlText w:val="%1)"/>
      <w:lvlJc w:val="left"/>
      <w:pPr>
        <w:ind w:left="72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EC718CB"/>
    <w:multiLevelType w:val="hybridMultilevel"/>
    <w:tmpl w:val="DFDC94D0"/>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nsid w:val="15B97F23"/>
    <w:multiLevelType w:val="hybridMultilevel"/>
    <w:tmpl w:val="FE72FCFC"/>
    <w:lvl w:ilvl="0" w:tplc="26725226">
      <w:start w:val="2"/>
      <w:numFmt w:val="hindiVowels"/>
      <w:lvlText w:val="%1)"/>
      <w:lvlJc w:val="left"/>
      <w:pPr>
        <w:ind w:left="720" w:hanging="360"/>
      </w:pPr>
      <w:rPr>
        <w:b/>
        <w:strike w:val="0"/>
        <w:dstrike w:val="0"/>
        <w:u w:val="none"/>
        <w:effect w:val="no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17706902"/>
    <w:multiLevelType w:val="hybridMultilevel"/>
    <w:tmpl w:val="8F5E9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7B8173A"/>
    <w:multiLevelType w:val="hybridMultilevel"/>
    <w:tmpl w:val="8E30706A"/>
    <w:lvl w:ilvl="0" w:tplc="C672B91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F23A14"/>
    <w:multiLevelType w:val="hybridMultilevel"/>
    <w:tmpl w:val="A0DCBA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0B026E3"/>
    <w:multiLevelType w:val="hybridMultilevel"/>
    <w:tmpl w:val="E6E449A4"/>
    <w:lvl w:ilvl="0" w:tplc="C672B91E">
      <w:start w:val="1"/>
      <w:numFmt w:val="hindiVowels"/>
      <w:lvlText w:val="%1)"/>
      <w:lvlJc w:val="left"/>
      <w:pPr>
        <w:ind w:left="720" w:hanging="360"/>
      </w:pPr>
      <w:rPr>
        <w:rFonts w:hint="default"/>
      </w:rPr>
    </w:lvl>
    <w:lvl w:ilvl="1" w:tplc="9E8839BE">
      <w:start w:val="1"/>
      <w:numFmt w:val="hindiNumbers"/>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19F0D91"/>
    <w:multiLevelType w:val="hybridMultilevel"/>
    <w:tmpl w:val="350EA3DA"/>
    <w:lvl w:ilvl="0" w:tplc="C672B91E">
      <w:start w:val="1"/>
      <w:numFmt w:val="hindiVowels"/>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9">
    <w:nsid w:val="220E2DE0"/>
    <w:multiLevelType w:val="hybridMultilevel"/>
    <w:tmpl w:val="1FB022AC"/>
    <w:lvl w:ilvl="0" w:tplc="549E912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43A04A0"/>
    <w:multiLevelType w:val="hybridMultilevel"/>
    <w:tmpl w:val="1AD266A8"/>
    <w:lvl w:ilvl="0" w:tplc="C672B91E">
      <w:start w:val="1"/>
      <w:numFmt w:val="hindiVowels"/>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nsid w:val="26D15707"/>
    <w:multiLevelType w:val="hybridMultilevel"/>
    <w:tmpl w:val="D8A4A0A8"/>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2">
    <w:nsid w:val="26EC765F"/>
    <w:multiLevelType w:val="hybridMultilevel"/>
    <w:tmpl w:val="E6D61EB6"/>
    <w:lvl w:ilvl="0" w:tplc="A88CAFAA">
      <w:start w:val="1"/>
      <w:numFmt w:val="hindiVowels"/>
      <w:lvlText w:val="%1)"/>
      <w:lvlJc w:val="left"/>
      <w:pPr>
        <w:ind w:left="1080" w:hanging="360"/>
      </w:pPr>
      <w:rPr>
        <w:sz w:val="20"/>
        <w:szCs w:val="20"/>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3">
    <w:nsid w:val="2E4243A4"/>
    <w:multiLevelType w:val="hybridMultilevel"/>
    <w:tmpl w:val="3C4697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5E67A3F"/>
    <w:multiLevelType w:val="hybridMultilevel"/>
    <w:tmpl w:val="23CA844A"/>
    <w:lvl w:ilvl="0" w:tplc="6F28E1F0">
      <w:start w:val="1"/>
      <w:numFmt w:val="hindiVowels"/>
      <w:lvlText w:val="%1)"/>
      <w:lvlJc w:val="left"/>
      <w:pPr>
        <w:ind w:left="720" w:hanging="360"/>
      </w:pPr>
      <w:rPr>
        <w:rFonts w:hint="default"/>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D831A73"/>
    <w:multiLevelType w:val="hybridMultilevel"/>
    <w:tmpl w:val="8A16FC58"/>
    <w:lvl w:ilvl="0" w:tplc="E518911C">
      <w:start w:val="1"/>
      <w:numFmt w:val="hindiVowels"/>
      <w:lvlText w:val="%1."/>
      <w:lvlJc w:val="left"/>
      <w:pPr>
        <w:ind w:left="720" w:hanging="360"/>
      </w:pPr>
      <w:rPr>
        <w:rFonts w:ascii="Kalimati" w:eastAsiaTheme="minorHAnsi" w:hAnsi="Kalimati"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DB460B9"/>
    <w:multiLevelType w:val="hybridMultilevel"/>
    <w:tmpl w:val="070EE904"/>
    <w:lvl w:ilvl="0" w:tplc="A62A01A2">
      <w:numFmt w:val="bullet"/>
      <w:lvlText w:val="-"/>
      <w:lvlJc w:val="left"/>
      <w:pPr>
        <w:ind w:left="720" w:hanging="360"/>
      </w:pPr>
      <w:rPr>
        <w:rFonts w:ascii="Times New Roman" w:eastAsia="Times New Roman" w:hAnsi="Times New Roman" w:cs="Kalimat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08165C2"/>
    <w:multiLevelType w:val="hybridMultilevel"/>
    <w:tmpl w:val="1E0870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nsid w:val="44A37533"/>
    <w:multiLevelType w:val="hybridMultilevel"/>
    <w:tmpl w:val="ECA4D7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A450740"/>
    <w:multiLevelType w:val="hybridMultilevel"/>
    <w:tmpl w:val="5464EA92"/>
    <w:lvl w:ilvl="0" w:tplc="7056EE70">
      <w:start w:val="1"/>
      <w:numFmt w:val="hindiVowels"/>
      <w:lvlText w:val="%1)"/>
      <w:lvlJc w:val="left"/>
      <w:pPr>
        <w:ind w:left="72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D1B40FD"/>
    <w:multiLevelType w:val="hybridMultilevel"/>
    <w:tmpl w:val="5D201386"/>
    <w:lvl w:ilvl="0" w:tplc="468A9140">
      <w:start w:val="1"/>
      <w:numFmt w:val="hindiVowels"/>
      <w:lvlText w:val="%1."/>
      <w:lvlJc w:val="left"/>
      <w:pPr>
        <w:ind w:left="720" w:hanging="360"/>
      </w:pPr>
      <w:rPr>
        <w:rFonts w:asciiTheme="minorHAnsi" w:eastAsiaTheme="minorEastAsia" w:hAnsiTheme="minorHAnsi" w:cs="Kalimati" w:hint="default"/>
        <w:b w:val="0"/>
        <w:bCs w:val="0"/>
        <w:color w:val="000000" w:themeColor="text1"/>
        <w:sz w:val="22"/>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E211170"/>
    <w:multiLevelType w:val="hybridMultilevel"/>
    <w:tmpl w:val="6798AA32"/>
    <w:lvl w:ilvl="0" w:tplc="CC6CEA12">
      <w:start w:val="1"/>
      <w:numFmt w:val="hindiVowels"/>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4E77006D"/>
    <w:multiLevelType w:val="hybridMultilevel"/>
    <w:tmpl w:val="F78E8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F0B1F79"/>
    <w:multiLevelType w:val="hybridMultilevel"/>
    <w:tmpl w:val="2DB4AAA2"/>
    <w:lvl w:ilvl="0" w:tplc="908AA6FA">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0580522"/>
    <w:multiLevelType w:val="hybridMultilevel"/>
    <w:tmpl w:val="45204936"/>
    <w:lvl w:ilvl="0" w:tplc="1D127D38">
      <w:start w:val="1"/>
      <w:numFmt w:val="hindiVowels"/>
      <w:lvlText w:val="%1."/>
      <w:lvlJc w:val="left"/>
      <w:pPr>
        <w:ind w:left="720" w:hanging="360"/>
      </w:pPr>
      <w:rPr>
        <w:rFonts w:ascii="Kokila" w:hAnsi="Kokila"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0D82AF7"/>
    <w:multiLevelType w:val="hybridMultilevel"/>
    <w:tmpl w:val="28D4B348"/>
    <w:lvl w:ilvl="0" w:tplc="664831DC">
      <w:start w:val="1"/>
      <w:numFmt w:val="hindiVowels"/>
      <w:lvlText w:val="%1)"/>
      <w:lvlJc w:val="left"/>
      <w:pPr>
        <w:ind w:left="450" w:hanging="360"/>
      </w:pPr>
      <w:rPr>
        <w:rFonts w:ascii="Times New Roman" w:hAnsi="Times New Roman" w:cs="Kalimati" w:hint="default"/>
        <w:sz w:val="16"/>
        <w:szCs w:val="16"/>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6">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
    <w:nsid w:val="55C36953"/>
    <w:multiLevelType w:val="hybridMultilevel"/>
    <w:tmpl w:val="E286BEC4"/>
    <w:lvl w:ilvl="0" w:tplc="14AEA3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6A96C32"/>
    <w:multiLevelType w:val="hybridMultilevel"/>
    <w:tmpl w:val="63505D58"/>
    <w:lvl w:ilvl="0" w:tplc="C672B91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7535A80"/>
    <w:multiLevelType w:val="hybridMultilevel"/>
    <w:tmpl w:val="48A436FA"/>
    <w:lvl w:ilvl="0" w:tplc="C672B91E">
      <w:start w:val="1"/>
      <w:numFmt w:val="hindiVowels"/>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0">
    <w:nsid w:val="5B69036D"/>
    <w:multiLevelType w:val="hybridMultilevel"/>
    <w:tmpl w:val="C04E18F2"/>
    <w:lvl w:ilvl="0" w:tplc="C672B91E">
      <w:start w:val="1"/>
      <w:numFmt w:val="hindiVowels"/>
      <w:lvlText w:val="%1)"/>
      <w:lvlJc w:val="left"/>
      <w:pPr>
        <w:ind w:left="792" w:hanging="36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31">
    <w:nsid w:val="5DB40368"/>
    <w:multiLevelType w:val="hybridMultilevel"/>
    <w:tmpl w:val="84E47DE8"/>
    <w:lvl w:ilvl="0" w:tplc="C672B91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8986F34"/>
    <w:multiLevelType w:val="hybridMultilevel"/>
    <w:tmpl w:val="891435A4"/>
    <w:lvl w:ilvl="0" w:tplc="AFF60DDE">
      <w:start w:val="1"/>
      <w:numFmt w:val="hindiConsonants"/>
      <w:lvlText w:val="%1."/>
      <w:lvlJc w:val="left"/>
      <w:pPr>
        <w:ind w:left="720" w:hanging="360"/>
      </w:pPr>
      <w:rPr>
        <w:rFonts w:ascii="Nirmala UI" w:hAnsi="Nirmala U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D117785"/>
    <w:multiLevelType w:val="hybridMultilevel"/>
    <w:tmpl w:val="1F4C2444"/>
    <w:lvl w:ilvl="0" w:tplc="A13E65BA">
      <w:start w:val="1"/>
      <w:numFmt w:val="hindiVowels"/>
      <w:lvlText w:val="%1."/>
      <w:lvlJc w:val="left"/>
      <w:pPr>
        <w:ind w:left="720" w:hanging="360"/>
      </w:pPr>
      <w:rPr>
        <w:rFonts w:asciiTheme="minorHAnsi" w:eastAsiaTheme="minorEastAsia" w:hAnsiTheme="minorHAnsi" w:cs="Kalimati" w:hint="default"/>
        <w:b/>
        <w:bCs/>
        <w:color w:val="000000" w:themeColor="text1"/>
        <w:sz w:val="22"/>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DA05E0F"/>
    <w:multiLevelType w:val="hybridMultilevel"/>
    <w:tmpl w:val="D6C4D990"/>
    <w:lvl w:ilvl="0" w:tplc="2BA0F402">
      <w:start w:val="1"/>
      <w:numFmt w:val="hindiVowels"/>
      <w:lvlText w:val="%1."/>
      <w:lvlJc w:val="left"/>
      <w:pPr>
        <w:ind w:left="720" w:hanging="360"/>
      </w:pPr>
      <w:rPr>
        <w:rFonts w:ascii="Nirmala UI" w:eastAsiaTheme="minorHAnsi" w:hAnsi="Nirmala UI" w:cs="Kalimati"/>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E1A2F08"/>
    <w:multiLevelType w:val="hybridMultilevel"/>
    <w:tmpl w:val="0DF25EF0"/>
    <w:lvl w:ilvl="0" w:tplc="4DC84D10">
      <w:start w:val="1"/>
      <w:numFmt w:val="hindiVowels"/>
      <w:lvlText w:val="%1)"/>
      <w:lvlJc w:val="left"/>
      <w:pPr>
        <w:ind w:left="450" w:hanging="360"/>
      </w:pPr>
      <w:rPr>
        <w:rFonts w:ascii="Times New Roman" w:hAnsi="Times New Roman" w:cs="Kalimati" w:hint="default"/>
        <w:sz w:val="20"/>
        <w:szCs w:val="20"/>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6">
    <w:nsid w:val="704847D8"/>
    <w:multiLevelType w:val="hybridMultilevel"/>
    <w:tmpl w:val="D444E50C"/>
    <w:lvl w:ilvl="0" w:tplc="2D8005FC">
      <w:start w:val="1"/>
      <w:numFmt w:val="hindiVowels"/>
      <w:lvlText w:val="(%1)"/>
      <w:lvlJc w:val="left"/>
      <w:pPr>
        <w:ind w:left="450" w:hanging="360"/>
      </w:pPr>
      <w:rPr>
        <w:rFonts w:ascii="Kokila" w:hAnsi="Kokila"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7">
    <w:nsid w:val="73473993"/>
    <w:multiLevelType w:val="hybridMultilevel"/>
    <w:tmpl w:val="9252F1E2"/>
    <w:lvl w:ilvl="0" w:tplc="C672B91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79D128F"/>
    <w:multiLevelType w:val="hybridMultilevel"/>
    <w:tmpl w:val="6E5C2530"/>
    <w:lvl w:ilvl="0" w:tplc="AFF60DDE">
      <w:start w:val="1"/>
      <w:numFmt w:val="hindiConsonants"/>
      <w:lvlText w:val="%1."/>
      <w:lvlJc w:val="left"/>
      <w:pPr>
        <w:ind w:left="360" w:hanging="360"/>
      </w:pPr>
      <w:rPr>
        <w:rFonts w:ascii="Nirmala UI" w:hAnsi="Nirmala UI" w:hint="default"/>
      </w:rPr>
    </w:lvl>
    <w:lvl w:ilvl="1" w:tplc="04090019" w:tentative="1">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abstractNum w:abstractNumId="39">
    <w:nsid w:val="79950DEA"/>
    <w:multiLevelType w:val="hybridMultilevel"/>
    <w:tmpl w:val="FB36DAAC"/>
    <w:lvl w:ilvl="0" w:tplc="908AA6FA">
      <w:start w:val="1"/>
      <w:numFmt w:val="hindiVowels"/>
      <w:lvlText w:val="(%1)"/>
      <w:lvlJc w:val="left"/>
      <w:pPr>
        <w:ind w:left="806" w:hanging="360"/>
      </w:pPr>
      <w:rPr>
        <w:rFonts w:hint="default"/>
      </w:rPr>
    </w:lvl>
    <w:lvl w:ilvl="1" w:tplc="04090019" w:tentative="1">
      <w:start w:val="1"/>
      <w:numFmt w:val="lowerLetter"/>
      <w:lvlText w:val="%2."/>
      <w:lvlJc w:val="left"/>
      <w:pPr>
        <w:ind w:left="1526" w:hanging="360"/>
      </w:pPr>
    </w:lvl>
    <w:lvl w:ilvl="2" w:tplc="0409001B" w:tentative="1">
      <w:start w:val="1"/>
      <w:numFmt w:val="lowerRoman"/>
      <w:lvlText w:val="%3."/>
      <w:lvlJc w:val="right"/>
      <w:pPr>
        <w:ind w:left="2246" w:hanging="180"/>
      </w:pPr>
    </w:lvl>
    <w:lvl w:ilvl="3" w:tplc="0409000F" w:tentative="1">
      <w:start w:val="1"/>
      <w:numFmt w:val="decimal"/>
      <w:lvlText w:val="%4."/>
      <w:lvlJc w:val="left"/>
      <w:pPr>
        <w:ind w:left="2966" w:hanging="360"/>
      </w:pPr>
    </w:lvl>
    <w:lvl w:ilvl="4" w:tplc="04090019" w:tentative="1">
      <w:start w:val="1"/>
      <w:numFmt w:val="lowerLetter"/>
      <w:lvlText w:val="%5."/>
      <w:lvlJc w:val="left"/>
      <w:pPr>
        <w:ind w:left="3686" w:hanging="360"/>
      </w:pPr>
    </w:lvl>
    <w:lvl w:ilvl="5" w:tplc="0409001B" w:tentative="1">
      <w:start w:val="1"/>
      <w:numFmt w:val="lowerRoman"/>
      <w:lvlText w:val="%6."/>
      <w:lvlJc w:val="right"/>
      <w:pPr>
        <w:ind w:left="4406" w:hanging="180"/>
      </w:pPr>
    </w:lvl>
    <w:lvl w:ilvl="6" w:tplc="0409000F" w:tentative="1">
      <w:start w:val="1"/>
      <w:numFmt w:val="decimal"/>
      <w:lvlText w:val="%7."/>
      <w:lvlJc w:val="left"/>
      <w:pPr>
        <w:ind w:left="5126" w:hanging="360"/>
      </w:pPr>
    </w:lvl>
    <w:lvl w:ilvl="7" w:tplc="04090019" w:tentative="1">
      <w:start w:val="1"/>
      <w:numFmt w:val="lowerLetter"/>
      <w:lvlText w:val="%8."/>
      <w:lvlJc w:val="left"/>
      <w:pPr>
        <w:ind w:left="5846" w:hanging="360"/>
      </w:pPr>
    </w:lvl>
    <w:lvl w:ilvl="8" w:tplc="0409001B" w:tentative="1">
      <w:start w:val="1"/>
      <w:numFmt w:val="lowerRoman"/>
      <w:lvlText w:val="%9."/>
      <w:lvlJc w:val="right"/>
      <w:pPr>
        <w:ind w:left="6566" w:hanging="180"/>
      </w:pPr>
    </w:lvl>
  </w:abstractNum>
  <w:abstractNum w:abstractNumId="40">
    <w:nsid w:val="7AF44197"/>
    <w:multiLevelType w:val="hybridMultilevel"/>
    <w:tmpl w:val="1F4C2444"/>
    <w:lvl w:ilvl="0" w:tplc="A13E65BA">
      <w:start w:val="1"/>
      <w:numFmt w:val="hindiVowels"/>
      <w:lvlText w:val="%1."/>
      <w:lvlJc w:val="left"/>
      <w:pPr>
        <w:ind w:left="720" w:hanging="360"/>
      </w:pPr>
      <w:rPr>
        <w:rFonts w:asciiTheme="minorHAnsi" w:eastAsiaTheme="minorEastAsia" w:hAnsiTheme="minorHAnsi" w:cs="Kalimati" w:hint="default"/>
        <w:b/>
        <w:bCs/>
        <w:color w:val="000000" w:themeColor="text1"/>
        <w:sz w:val="22"/>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7DC5453A"/>
    <w:multiLevelType w:val="hybridMultilevel"/>
    <w:tmpl w:val="205CBC78"/>
    <w:lvl w:ilvl="0" w:tplc="C672B91E">
      <w:start w:val="1"/>
      <w:numFmt w:val="hindiVowels"/>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num w:numId="1">
    <w:abstractNumId w:val="36"/>
  </w:num>
  <w:num w:numId="2">
    <w:abstractNumId w:val="1"/>
  </w:num>
  <w:num w:numId="3">
    <w:abstractNumId w:val="35"/>
  </w:num>
  <w:num w:numId="4">
    <w:abstractNumId w:val="38"/>
  </w:num>
  <w:num w:numId="5">
    <w:abstractNumId w:val="25"/>
  </w:num>
  <w:num w:numId="6">
    <w:abstractNumId w:val="32"/>
  </w:num>
  <w:num w:numId="7">
    <w:abstractNumId w:val="21"/>
  </w:num>
  <w:num w:numId="8">
    <w:abstractNumId w:val="18"/>
  </w:num>
  <w:num w:numId="9">
    <w:abstractNumId w:val="6"/>
  </w:num>
  <w:num w:numId="10">
    <w:abstractNumId w:val="16"/>
  </w:num>
  <w:num w:numId="11">
    <w:abstractNumId w:val="19"/>
  </w:num>
  <w:num w:numId="1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4"/>
  </w:num>
  <w:num w:numId="14">
    <w:abstractNumId w:val="14"/>
  </w:num>
  <w:num w:numId="15">
    <w:abstractNumId w:val="24"/>
  </w:num>
  <w:num w:numId="16">
    <w:abstractNumId w:val="15"/>
  </w:num>
  <w:num w:numId="17">
    <w:abstractNumId w:val="11"/>
  </w:num>
  <w:num w:numId="18">
    <w:abstractNumId w:val="4"/>
  </w:num>
  <w:num w:numId="19">
    <w:abstractNumId w:val="33"/>
  </w:num>
  <w:num w:numId="20">
    <w:abstractNumId w:val="40"/>
  </w:num>
  <w:num w:numId="21">
    <w:abstractNumId w:val="28"/>
  </w:num>
  <w:num w:numId="22">
    <w:abstractNumId w:val="13"/>
  </w:num>
  <w:num w:numId="23">
    <w:abstractNumId w:val="20"/>
  </w:num>
  <w:num w:numId="24">
    <w:abstractNumId w:val="5"/>
  </w:num>
  <w:num w:numId="25">
    <w:abstractNumId w:val="7"/>
  </w:num>
  <w:num w:numId="26">
    <w:abstractNumId w:val="22"/>
  </w:num>
  <w:num w:numId="27">
    <w:abstractNumId w:val="17"/>
  </w:num>
  <w:num w:numId="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
  </w:num>
  <w:num w:numId="33">
    <w:abstractNumId w:val="2"/>
  </w:num>
  <w:num w:numId="34">
    <w:abstractNumId w:val="27"/>
  </w:num>
  <w:num w:numId="35">
    <w:abstractNumId w:val="12"/>
  </w:num>
  <w:num w:numId="36">
    <w:abstractNumId w:val="0"/>
  </w:num>
  <w:num w:numId="37">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0"/>
  </w:num>
  <w:num w:numId="39">
    <w:abstractNumId w:val="8"/>
  </w:num>
  <w:num w:numId="40">
    <w:abstractNumId w:val="31"/>
  </w:num>
  <w:num w:numId="41">
    <w:abstractNumId w:val="29"/>
  </w:num>
  <w:num w:numId="42">
    <w:abstractNumId w:val="37"/>
  </w:num>
  <w:num w:numId="4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6"/>
  </w:num>
  <w:num w:numId="4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9"/>
  </w:num>
  <w:num w:numId="47">
    <w:abstractNumId w:val="41"/>
  </w:num>
  <w:num w:numId="48">
    <w:abstractNumId w:val="30"/>
  </w:num>
  <w:num w:numId="49">
    <w:abstractNumId w:val="39"/>
  </w:num>
  <w:num w:numId="50">
    <w:abstractNumId w:val="2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2029"/>
    <w:rsid w:val="00034C7C"/>
    <w:rsid w:val="000362DA"/>
    <w:rsid w:val="00043496"/>
    <w:rsid w:val="00050B3C"/>
    <w:rsid w:val="0005174F"/>
    <w:rsid w:val="00052EA2"/>
    <w:rsid w:val="00055F2A"/>
    <w:rsid w:val="00057C01"/>
    <w:rsid w:val="00060C7D"/>
    <w:rsid w:val="00064E1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15F1"/>
    <w:rsid w:val="001132A5"/>
    <w:rsid w:val="00117AA5"/>
    <w:rsid w:val="001242E4"/>
    <w:rsid w:val="00127878"/>
    <w:rsid w:val="00137882"/>
    <w:rsid w:val="001437A1"/>
    <w:rsid w:val="00143B80"/>
    <w:rsid w:val="001463F1"/>
    <w:rsid w:val="00147EBD"/>
    <w:rsid w:val="00156F81"/>
    <w:rsid w:val="00157ADE"/>
    <w:rsid w:val="00161068"/>
    <w:rsid w:val="0016188E"/>
    <w:rsid w:val="001618BB"/>
    <w:rsid w:val="00161954"/>
    <w:rsid w:val="00165318"/>
    <w:rsid w:val="001655EF"/>
    <w:rsid w:val="001672BD"/>
    <w:rsid w:val="001700AE"/>
    <w:rsid w:val="00180287"/>
    <w:rsid w:val="001808AC"/>
    <w:rsid w:val="00181A0F"/>
    <w:rsid w:val="001835D6"/>
    <w:rsid w:val="00183D7A"/>
    <w:rsid w:val="00184D44"/>
    <w:rsid w:val="001864E9"/>
    <w:rsid w:val="0019395E"/>
    <w:rsid w:val="00195435"/>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7E16"/>
    <w:rsid w:val="002008B8"/>
    <w:rsid w:val="00201011"/>
    <w:rsid w:val="0020530A"/>
    <w:rsid w:val="002059B8"/>
    <w:rsid w:val="00205FEA"/>
    <w:rsid w:val="0020688E"/>
    <w:rsid w:val="00207788"/>
    <w:rsid w:val="002113C9"/>
    <w:rsid w:val="00211B62"/>
    <w:rsid w:val="002203A2"/>
    <w:rsid w:val="002239E2"/>
    <w:rsid w:val="0022413F"/>
    <w:rsid w:val="00224291"/>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87092"/>
    <w:rsid w:val="00292287"/>
    <w:rsid w:val="0029371E"/>
    <w:rsid w:val="002A0FBA"/>
    <w:rsid w:val="002A2E05"/>
    <w:rsid w:val="002A3354"/>
    <w:rsid w:val="002A602F"/>
    <w:rsid w:val="002A6B19"/>
    <w:rsid w:val="002A7AAE"/>
    <w:rsid w:val="002B21CC"/>
    <w:rsid w:val="002C4D53"/>
    <w:rsid w:val="002C5D1F"/>
    <w:rsid w:val="002D39F4"/>
    <w:rsid w:val="002D607C"/>
    <w:rsid w:val="002D6F64"/>
    <w:rsid w:val="002E10A0"/>
    <w:rsid w:val="002F2889"/>
    <w:rsid w:val="002F3C8C"/>
    <w:rsid w:val="002F462F"/>
    <w:rsid w:val="00306316"/>
    <w:rsid w:val="00307677"/>
    <w:rsid w:val="00315492"/>
    <w:rsid w:val="003157AD"/>
    <w:rsid w:val="00317053"/>
    <w:rsid w:val="003266DB"/>
    <w:rsid w:val="00332725"/>
    <w:rsid w:val="003334D7"/>
    <w:rsid w:val="00340ED5"/>
    <w:rsid w:val="003454A5"/>
    <w:rsid w:val="00345AA8"/>
    <w:rsid w:val="00354456"/>
    <w:rsid w:val="00356EC6"/>
    <w:rsid w:val="003573F4"/>
    <w:rsid w:val="003611B0"/>
    <w:rsid w:val="00367053"/>
    <w:rsid w:val="003701B4"/>
    <w:rsid w:val="00370D87"/>
    <w:rsid w:val="00370D9A"/>
    <w:rsid w:val="00372022"/>
    <w:rsid w:val="00373884"/>
    <w:rsid w:val="003741AC"/>
    <w:rsid w:val="00387D84"/>
    <w:rsid w:val="00387FFD"/>
    <w:rsid w:val="00391FC3"/>
    <w:rsid w:val="00394354"/>
    <w:rsid w:val="00394BBC"/>
    <w:rsid w:val="00397BA0"/>
    <w:rsid w:val="003A35E1"/>
    <w:rsid w:val="003A4B3C"/>
    <w:rsid w:val="003A6B33"/>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3950"/>
    <w:rsid w:val="004050B9"/>
    <w:rsid w:val="00410F10"/>
    <w:rsid w:val="004126DE"/>
    <w:rsid w:val="0041592D"/>
    <w:rsid w:val="0042051E"/>
    <w:rsid w:val="00424764"/>
    <w:rsid w:val="004273A1"/>
    <w:rsid w:val="00431C3C"/>
    <w:rsid w:val="00445FFC"/>
    <w:rsid w:val="00446179"/>
    <w:rsid w:val="004530CF"/>
    <w:rsid w:val="004542D2"/>
    <w:rsid w:val="00456330"/>
    <w:rsid w:val="004600E7"/>
    <w:rsid w:val="004621F9"/>
    <w:rsid w:val="0046532B"/>
    <w:rsid w:val="0046708F"/>
    <w:rsid w:val="00467613"/>
    <w:rsid w:val="004712DE"/>
    <w:rsid w:val="00471A6A"/>
    <w:rsid w:val="0047589B"/>
    <w:rsid w:val="004774CE"/>
    <w:rsid w:val="004835AB"/>
    <w:rsid w:val="00494318"/>
    <w:rsid w:val="004A7067"/>
    <w:rsid w:val="004B47F2"/>
    <w:rsid w:val="004C3E0D"/>
    <w:rsid w:val="004D6128"/>
    <w:rsid w:val="004E0084"/>
    <w:rsid w:val="004E037C"/>
    <w:rsid w:val="004E0FCC"/>
    <w:rsid w:val="004F7978"/>
    <w:rsid w:val="00502128"/>
    <w:rsid w:val="005032B5"/>
    <w:rsid w:val="005038C0"/>
    <w:rsid w:val="00503DD2"/>
    <w:rsid w:val="00506ED1"/>
    <w:rsid w:val="00507354"/>
    <w:rsid w:val="00507AA1"/>
    <w:rsid w:val="00511CBB"/>
    <w:rsid w:val="005148F8"/>
    <w:rsid w:val="00522B9C"/>
    <w:rsid w:val="00523CE8"/>
    <w:rsid w:val="00524821"/>
    <w:rsid w:val="005257E4"/>
    <w:rsid w:val="00527DFA"/>
    <w:rsid w:val="00527E72"/>
    <w:rsid w:val="00535804"/>
    <w:rsid w:val="00545F1A"/>
    <w:rsid w:val="005479F7"/>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18F6"/>
    <w:rsid w:val="0059671C"/>
    <w:rsid w:val="00597058"/>
    <w:rsid w:val="005A3C42"/>
    <w:rsid w:val="005B10EC"/>
    <w:rsid w:val="005B66EF"/>
    <w:rsid w:val="005B70DA"/>
    <w:rsid w:val="005B7C1D"/>
    <w:rsid w:val="005C0C97"/>
    <w:rsid w:val="005C6A14"/>
    <w:rsid w:val="005D5C5D"/>
    <w:rsid w:val="005E3198"/>
    <w:rsid w:val="005E63C8"/>
    <w:rsid w:val="005E6E0C"/>
    <w:rsid w:val="005F1BDA"/>
    <w:rsid w:val="005F37CC"/>
    <w:rsid w:val="005F6BB3"/>
    <w:rsid w:val="00607D40"/>
    <w:rsid w:val="00607EAA"/>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6A7B"/>
    <w:rsid w:val="006B14CB"/>
    <w:rsid w:val="006B3F1C"/>
    <w:rsid w:val="006B4140"/>
    <w:rsid w:val="006B688A"/>
    <w:rsid w:val="006B6BB7"/>
    <w:rsid w:val="006B7ECF"/>
    <w:rsid w:val="006C053A"/>
    <w:rsid w:val="006D0FE4"/>
    <w:rsid w:val="006D3308"/>
    <w:rsid w:val="006D70C2"/>
    <w:rsid w:val="006E3116"/>
    <w:rsid w:val="006E4864"/>
    <w:rsid w:val="006E59E7"/>
    <w:rsid w:val="00702160"/>
    <w:rsid w:val="0070359D"/>
    <w:rsid w:val="007048DD"/>
    <w:rsid w:val="00707193"/>
    <w:rsid w:val="00710C84"/>
    <w:rsid w:val="007125B4"/>
    <w:rsid w:val="00714877"/>
    <w:rsid w:val="00717299"/>
    <w:rsid w:val="00717585"/>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4CF8"/>
    <w:rsid w:val="00776F6D"/>
    <w:rsid w:val="0078337D"/>
    <w:rsid w:val="00785921"/>
    <w:rsid w:val="00794299"/>
    <w:rsid w:val="007A115F"/>
    <w:rsid w:val="007A1445"/>
    <w:rsid w:val="007A1501"/>
    <w:rsid w:val="007B25C8"/>
    <w:rsid w:val="007B4EA3"/>
    <w:rsid w:val="007C0C64"/>
    <w:rsid w:val="007C185D"/>
    <w:rsid w:val="007C1DC0"/>
    <w:rsid w:val="007C5124"/>
    <w:rsid w:val="007C5642"/>
    <w:rsid w:val="007C5CAC"/>
    <w:rsid w:val="007C60E5"/>
    <w:rsid w:val="007E1A5C"/>
    <w:rsid w:val="007F0CB2"/>
    <w:rsid w:val="007F2ACC"/>
    <w:rsid w:val="0080066F"/>
    <w:rsid w:val="00803E6E"/>
    <w:rsid w:val="00804470"/>
    <w:rsid w:val="00810C61"/>
    <w:rsid w:val="0082705B"/>
    <w:rsid w:val="00831949"/>
    <w:rsid w:val="00833E69"/>
    <w:rsid w:val="00834BE0"/>
    <w:rsid w:val="00837880"/>
    <w:rsid w:val="0084196D"/>
    <w:rsid w:val="00850C24"/>
    <w:rsid w:val="00855AA7"/>
    <w:rsid w:val="008719FC"/>
    <w:rsid w:val="008765C7"/>
    <w:rsid w:val="0088268C"/>
    <w:rsid w:val="00887F4C"/>
    <w:rsid w:val="00893C17"/>
    <w:rsid w:val="0089423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A03EE"/>
    <w:rsid w:val="009A1F76"/>
    <w:rsid w:val="009A2AAB"/>
    <w:rsid w:val="009B25B6"/>
    <w:rsid w:val="009B3DF9"/>
    <w:rsid w:val="009B7B85"/>
    <w:rsid w:val="009C76F2"/>
    <w:rsid w:val="009D118C"/>
    <w:rsid w:val="009D22AC"/>
    <w:rsid w:val="009D59A1"/>
    <w:rsid w:val="009D7AA1"/>
    <w:rsid w:val="009E6447"/>
    <w:rsid w:val="009F5D38"/>
    <w:rsid w:val="009F7A95"/>
    <w:rsid w:val="00A01A52"/>
    <w:rsid w:val="00A02328"/>
    <w:rsid w:val="00A12841"/>
    <w:rsid w:val="00A14AD9"/>
    <w:rsid w:val="00A159F5"/>
    <w:rsid w:val="00A178F4"/>
    <w:rsid w:val="00A21D38"/>
    <w:rsid w:val="00A24139"/>
    <w:rsid w:val="00A26976"/>
    <w:rsid w:val="00A3246E"/>
    <w:rsid w:val="00A33B06"/>
    <w:rsid w:val="00A34605"/>
    <w:rsid w:val="00A37B6A"/>
    <w:rsid w:val="00A432D0"/>
    <w:rsid w:val="00A45B98"/>
    <w:rsid w:val="00A4625D"/>
    <w:rsid w:val="00A50B48"/>
    <w:rsid w:val="00A61FF9"/>
    <w:rsid w:val="00A623DE"/>
    <w:rsid w:val="00A63370"/>
    <w:rsid w:val="00A63DF5"/>
    <w:rsid w:val="00A66E60"/>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7EA3"/>
    <w:rsid w:val="00AD565B"/>
    <w:rsid w:val="00AD5AAF"/>
    <w:rsid w:val="00AE21B9"/>
    <w:rsid w:val="00AE662F"/>
    <w:rsid w:val="00AF08D7"/>
    <w:rsid w:val="00AF395F"/>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34657"/>
    <w:rsid w:val="00B4151C"/>
    <w:rsid w:val="00B447FD"/>
    <w:rsid w:val="00B47A4A"/>
    <w:rsid w:val="00B529E6"/>
    <w:rsid w:val="00B533D0"/>
    <w:rsid w:val="00B53DB0"/>
    <w:rsid w:val="00B55933"/>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32A03"/>
    <w:rsid w:val="00C32FE1"/>
    <w:rsid w:val="00C34AB6"/>
    <w:rsid w:val="00C37CA2"/>
    <w:rsid w:val="00C402EB"/>
    <w:rsid w:val="00C40B6A"/>
    <w:rsid w:val="00C422CE"/>
    <w:rsid w:val="00C4525C"/>
    <w:rsid w:val="00C457B7"/>
    <w:rsid w:val="00C47BE9"/>
    <w:rsid w:val="00C54B8A"/>
    <w:rsid w:val="00C609FD"/>
    <w:rsid w:val="00C76A59"/>
    <w:rsid w:val="00C82AB9"/>
    <w:rsid w:val="00C901E4"/>
    <w:rsid w:val="00C92C1C"/>
    <w:rsid w:val="00C95C5C"/>
    <w:rsid w:val="00C95F68"/>
    <w:rsid w:val="00CA12C9"/>
    <w:rsid w:val="00CA4348"/>
    <w:rsid w:val="00CB2553"/>
    <w:rsid w:val="00CB5F99"/>
    <w:rsid w:val="00CB62CF"/>
    <w:rsid w:val="00CC119D"/>
    <w:rsid w:val="00CC68FF"/>
    <w:rsid w:val="00CC6C8E"/>
    <w:rsid w:val="00CC7487"/>
    <w:rsid w:val="00CD3CB9"/>
    <w:rsid w:val="00CD60BC"/>
    <w:rsid w:val="00CD6C03"/>
    <w:rsid w:val="00CE02CF"/>
    <w:rsid w:val="00CE3A87"/>
    <w:rsid w:val="00CE6419"/>
    <w:rsid w:val="00CE671F"/>
    <w:rsid w:val="00CE7412"/>
    <w:rsid w:val="00CF0EA4"/>
    <w:rsid w:val="00D00F3D"/>
    <w:rsid w:val="00D02DDD"/>
    <w:rsid w:val="00D03CDF"/>
    <w:rsid w:val="00D0410E"/>
    <w:rsid w:val="00D04AA1"/>
    <w:rsid w:val="00D05C2E"/>
    <w:rsid w:val="00D07C8A"/>
    <w:rsid w:val="00D1015E"/>
    <w:rsid w:val="00D12332"/>
    <w:rsid w:val="00D1247B"/>
    <w:rsid w:val="00D17775"/>
    <w:rsid w:val="00D3277E"/>
    <w:rsid w:val="00D41A02"/>
    <w:rsid w:val="00D43E79"/>
    <w:rsid w:val="00D46765"/>
    <w:rsid w:val="00D46DD6"/>
    <w:rsid w:val="00D540E8"/>
    <w:rsid w:val="00D5463B"/>
    <w:rsid w:val="00D55C20"/>
    <w:rsid w:val="00D6054A"/>
    <w:rsid w:val="00D65D21"/>
    <w:rsid w:val="00D67459"/>
    <w:rsid w:val="00D72AEC"/>
    <w:rsid w:val="00D733A8"/>
    <w:rsid w:val="00D73F0B"/>
    <w:rsid w:val="00D846DB"/>
    <w:rsid w:val="00D849C8"/>
    <w:rsid w:val="00D85589"/>
    <w:rsid w:val="00D85D09"/>
    <w:rsid w:val="00D94F25"/>
    <w:rsid w:val="00D96639"/>
    <w:rsid w:val="00D974E1"/>
    <w:rsid w:val="00DA0130"/>
    <w:rsid w:val="00DA3039"/>
    <w:rsid w:val="00DA36C2"/>
    <w:rsid w:val="00DA4DEE"/>
    <w:rsid w:val="00DA718D"/>
    <w:rsid w:val="00DB1297"/>
    <w:rsid w:val="00DB53BF"/>
    <w:rsid w:val="00DB629F"/>
    <w:rsid w:val="00DC147B"/>
    <w:rsid w:val="00DC426F"/>
    <w:rsid w:val="00DC618E"/>
    <w:rsid w:val="00DD095D"/>
    <w:rsid w:val="00DD271B"/>
    <w:rsid w:val="00DD4B0A"/>
    <w:rsid w:val="00DE2668"/>
    <w:rsid w:val="00DE3BA0"/>
    <w:rsid w:val="00DE3CA5"/>
    <w:rsid w:val="00DE4BA0"/>
    <w:rsid w:val="00DE569F"/>
    <w:rsid w:val="00DE5A39"/>
    <w:rsid w:val="00DE5D63"/>
    <w:rsid w:val="00DF07AA"/>
    <w:rsid w:val="00DF115F"/>
    <w:rsid w:val="00DF1C14"/>
    <w:rsid w:val="00DF2523"/>
    <w:rsid w:val="00DF72D5"/>
    <w:rsid w:val="00DF7412"/>
    <w:rsid w:val="00E10F7D"/>
    <w:rsid w:val="00E1117E"/>
    <w:rsid w:val="00E14906"/>
    <w:rsid w:val="00E1514E"/>
    <w:rsid w:val="00E1576C"/>
    <w:rsid w:val="00E20672"/>
    <w:rsid w:val="00E21A16"/>
    <w:rsid w:val="00E31944"/>
    <w:rsid w:val="00E3250C"/>
    <w:rsid w:val="00E37FB3"/>
    <w:rsid w:val="00E417C2"/>
    <w:rsid w:val="00E423C5"/>
    <w:rsid w:val="00E431FF"/>
    <w:rsid w:val="00E4334C"/>
    <w:rsid w:val="00E4386A"/>
    <w:rsid w:val="00E452FE"/>
    <w:rsid w:val="00E57697"/>
    <w:rsid w:val="00E76365"/>
    <w:rsid w:val="00E80AE8"/>
    <w:rsid w:val="00E83F5D"/>
    <w:rsid w:val="00E849B5"/>
    <w:rsid w:val="00E873FB"/>
    <w:rsid w:val="00E90ECB"/>
    <w:rsid w:val="00E92A9A"/>
    <w:rsid w:val="00E9593C"/>
    <w:rsid w:val="00E96029"/>
    <w:rsid w:val="00E97704"/>
    <w:rsid w:val="00EA1830"/>
    <w:rsid w:val="00EA20DF"/>
    <w:rsid w:val="00EA3658"/>
    <w:rsid w:val="00EA4C4A"/>
    <w:rsid w:val="00EB7613"/>
    <w:rsid w:val="00EC12B2"/>
    <w:rsid w:val="00EC1FB5"/>
    <w:rsid w:val="00EC7D73"/>
    <w:rsid w:val="00ED3A4F"/>
    <w:rsid w:val="00ED7B2F"/>
    <w:rsid w:val="00EE0450"/>
    <w:rsid w:val="00EE283D"/>
    <w:rsid w:val="00EE6473"/>
    <w:rsid w:val="00EF1722"/>
    <w:rsid w:val="00EF2C6A"/>
    <w:rsid w:val="00EF3F3F"/>
    <w:rsid w:val="00EF458F"/>
    <w:rsid w:val="00EF4A59"/>
    <w:rsid w:val="00EF5AA9"/>
    <w:rsid w:val="00F337B0"/>
    <w:rsid w:val="00F4783A"/>
    <w:rsid w:val="00F53E0B"/>
    <w:rsid w:val="00F555F3"/>
    <w:rsid w:val="00F61A5D"/>
    <w:rsid w:val="00F65FD8"/>
    <w:rsid w:val="00F754F3"/>
    <w:rsid w:val="00F80B51"/>
    <w:rsid w:val="00F80F0D"/>
    <w:rsid w:val="00F94AE7"/>
    <w:rsid w:val="00FA04C8"/>
    <w:rsid w:val="00FA0A34"/>
    <w:rsid w:val="00FA18FA"/>
    <w:rsid w:val="00FB054E"/>
    <w:rsid w:val="00FB09AB"/>
    <w:rsid w:val="00FB26F4"/>
    <w:rsid w:val="00FB458C"/>
    <w:rsid w:val="00FB63CD"/>
    <w:rsid w:val="00FB6EB9"/>
    <w:rsid w:val="00FB777B"/>
    <w:rsid w:val="00FC4BC2"/>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44"/>
      </w:numPr>
      <w:spacing w:before="60" w:after="0" w:line="240" w:lineRule="auto"/>
      <w:ind w:left="360" w:right="922"/>
      <w:jc w:val="both"/>
    </w:pPr>
    <w:rPr>
      <w:rFonts w:ascii="Kokila" w:eastAsia="Calibr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44"/>
      </w:numPr>
      <w:spacing w:before="60" w:after="0" w:line="240" w:lineRule="auto"/>
      <w:ind w:left="360" w:right="922"/>
      <w:jc w:val="both"/>
    </w:pPr>
    <w:rPr>
      <w:rFonts w:ascii="Kokila" w:eastAsia="Calibr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130</TotalTime>
  <Pages>2</Pages>
  <Words>762</Words>
  <Characters>4349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51</cp:revision>
  <cp:lastPrinted>2024-12-11T09:26:00Z</cp:lastPrinted>
  <dcterms:created xsi:type="dcterms:W3CDTF">2024-09-30T07:37:00Z</dcterms:created>
  <dcterms:modified xsi:type="dcterms:W3CDTF">2024-12-11T09:26:00Z</dcterms:modified>
</cp:coreProperties>
</file>