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9C7E9F">
        <w:rPr>
          <w:rFonts w:ascii="Kokila" w:hAnsi="Kokila" w:cs="Kalimati" w:hint="cs"/>
          <w:sz w:val="24"/>
          <w:szCs w:val="24"/>
          <w:cs/>
        </w:rPr>
        <w:t>शम्भु प्रसाद मैनालीसमेत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9C7E9F">
        <w:rPr>
          <w:rFonts w:ascii="Kokila" w:hAnsi="Kokila" w:cs="Kalimati"/>
          <w:sz w:val="24"/>
          <w:szCs w:val="24"/>
          <w:u w:val="single"/>
          <w:cs/>
        </w:rPr>
        <w:t xml:space="preserve">फैसलाउपर </w:t>
      </w:r>
      <w:r w:rsidR="00100B47" w:rsidRPr="00FF4E26">
        <w:rPr>
          <w:rFonts w:ascii="Kokila" w:hAnsi="Kokila" w:cs="Kalimati"/>
          <w:sz w:val="24"/>
          <w:szCs w:val="24"/>
          <w:u w:val="single"/>
          <w:cs/>
        </w:rPr>
        <w:t>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9C7E9F" w:rsidRPr="00E85A24" w:rsidRDefault="00FF4E26" w:rsidP="009C7E9F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9C7E9F" w:rsidRPr="00E85A24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9C7E9F" w:rsidRPr="00E85A24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9C7E9F" w:rsidRPr="00E85A24">
        <w:rPr>
          <w:rFonts w:cs="Kalimati"/>
          <w:b/>
          <w:bCs/>
          <w:sz w:val="24"/>
          <w:szCs w:val="24"/>
          <w:cs/>
          <w:lang w:bidi="hi-IN"/>
        </w:rPr>
        <w:t>प्रतिवादी हरिवन नगरपालिका वडा नं. १० का वडा अध्यक्ष शम्भु प्रसाद मैनाली</w:t>
      </w:r>
      <w:r w:rsidR="009C7E9F" w:rsidRPr="00E85A24">
        <w:rPr>
          <w:rFonts w:cs="Kalimati" w:hint="cs"/>
          <w:b/>
          <w:bCs/>
          <w:sz w:val="24"/>
          <w:szCs w:val="24"/>
          <w:cs/>
        </w:rPr>
        <w:t xml:space="preserve"> </w:t>
      </w:r>
      <w:r w:rsidR="009C7E9F" w:rsidRPr="00E85A24">
        <w:rPr>
          <w:rFonts w:cs="Kalimati"/>
          <w:b/>
          <w:bCs/>
          <w:sz w:val="24"/>
          <w:szCs w:val="24"/>
          <w:lang w:bidi="hi-IN"/>
        </w:rPr>
        <w:t xml:space="preserve"> </w:t>
      </w:r>
      <w:r w:rsidR="009C7E9F" w:rsidRPr="00E85A24">
        <w:rPr>
          <w:rFonts w:cs="Kalimati" w:hint="cs"/>
          <w:sz w:val="24"/>
          <w:szCs w:val="24"/>
          <w:cs/>
        </w:rPr>
        <w:t>समेतका प्रतिवादीहरु उपर</w:t>
      </w:r>
      <w:r w:rsidR="009C7E9F" w:rsidRPr="00E85A24">
        <w:rPr>
          <w:rFonts w:cs="Kalimati"/>
          <w:sz w:val="24"/>
          <w:szCs w:val="24"/>
          <w:cs/>
          <w:lang w:bidi="hi-IN"/>
        </w:rPr>
        <w:t xml:space="preserve"> 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जिल्ला सर्लाही</w:t>
      </w:r>
      <w:r w:rsidR="009C7E9F" w:rsidRPr="00E85A24">
        <w:rPr>
          <w:rFonts w:ascii="Kokila" w:hAnsi="Kokila" w:cs="Kalimati"/>
          <w:sz w:val="24"/>
          <w:szCs w:val="24"/>
        </w:rPr>
        <w:t xml:space="preserve">, 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हरिवन नगरपालिका वडा नं. १० नयाँरोड बजार अन्तर्गत पूर्व पश्चिम राजमार्गसँग जोडिएको जग्गा खेती योग्य बाटो नभएको भनी गलत घरबाटो प्रमाणित गरी रु.९</w:t>
      </w:r>
      <w:r w:rsidR="009C7E9F" w:rsidRPr="00E85A24">
        <w:rPr>
          <w:rFonts w:ascii="Kokila" w:hAnsi="Kokila" w:cs="Kalimati"/>
          <w:sz w:val="24"/>
          <w:szCs w:val="24"/>
        </w:rPr>
        <w:t>,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३६</w:t>
      </w:r>
      <w:r w:rsidR="009C7E9F" w:rsidRPr="00E85A24">
        <w:rPr>
          <w:rFonts w:ascii="Kokila" w:hAnsi="Kokila" w:cs="Kalimati"/>
          <w:sz w:val="24"/>
          <w:szCs w:val="24"/>
        </w:rPr>
        <w:t>,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०००।- राजश्व रकम हानीनोक्सानी गरेको हुँदा निजलाई भ्रष्टाचार निवारण ऐन</w:t>
      </w:r>
      <w:r w:rsidR="009C7E9F" w:rsidRPr="00E85A24">
        <w:rPr>
          <w:rFonts w:ascii="Kokila" w:hAnsi="Kokila" w:cs="Kalimati"/>
          <w:sz w:val="24"/>
          <w:szCs w:val="24"/>
        </w:rPr>
        <w:t xml:space="preserve">, 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२०५९ को दफा ८ को उपदफा (३) बमोजिमको कसूरमा निज उपर रु.९</w:t>
      </w:r>
      <w:r w:rsidR="009C7E9F" w:rsidRPr="00E85A24">
        <w:rPr>
          <w:rFonts w:ascii="Kokila" w:hAnsi="Kokila" w:cs="Kalimati"/>
          <w:sz w:val="24"/>
          <w:szCs w:val="24"/>
        </w:rPr>
        <w:t>,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३६</w:t>
      </w:r>
      <w:r w:rsidR="009C7E9F" w:rsidRPr="00E85A24">
        <w:rPr>
          <w:rFonts w:ascii="Kokila" w:hAnsi="Kokila" w:cs="Kalimati"/>
          <w:sz w:val="24"/>
          <w:szCs w:val="24"/>
        </w:rPr>
        <w:t>,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>०००।- बिगो कायम गरी भ्रष्टाचार निवारण ऐन</w:t>
      </w:r>
      <w:r w:rsidR="009C7E9F" w:rsidRPr="00E85A24">
        <w:rPr>
          <w:rFonts w:ascii="Kokila" w:hAnsi="Kokila" w:cs="Kalimati"/>
          <w:sz w:val="24"/>
          <w:szCs w:val="24"/>
        </w:rPr>
        <w:t xml:space="preserve">, </w:t>
      </w:r>
      <w:r w:rsidR="009C7E9F" w:rsidRPr="00E85A24">
        <w:rPr>
          <w:rFonts w:ascii="Kokila" w:hAnsi="Kokila" w:cs="Kalimati"/>
          <w:sz w:val="24"/>
          <w:szCs w:val="24"/>
          <w:cs/>
          <w:lang w:bidi="hi-IN"/>
        </w:rPr>
        <w:t xml:space="preserve">२०५९ को दफा ८ को उपदफा (३) बमोजिम सजायं हुन 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9C7E9F" w:rsidRPr="00E85A24">
        <w:rPr>
          <w:rFonts w:ascii="Kokila" w:hAnsi="Kokila" w:cs="Kalimati"/>
          <w:sz w:val="24"/>
          <w:szCs w:val="24"/>
        </w:rPr>
        <w:t xml:space="preserve">, </w:t>
      </w:r>
      <w:r w:rsidR="009C7E9F" w:rsidRPr="00E85A24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9C7E9F" w:rsidRPr="00E85A24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८०</w:t>
      </w:r>
      <w:r w:rsidR="009C7E9F" w:rsidRPr="00E85A24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११</w:t>
      </w:r>
      <w:r w:rsidR="009C7E9F" w:rsidRPr="00E85A24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३० को फैसलाबाट सफाई दिएकोमा उपरोक्त फैसलाउपर</w:t>
      </w:r>
      <w:r w:rsidR="009C7E9F" w:rsidRPr="00E85A24">
        <w:rPr>
          <w:rFonts w:ascii="Kokila" w:hAnsi="Kokila" w:cs="Kalimati"/>
          <w:sz w:val="24"/>
          <w:szCs w:val="24"/>
          <w:cs/>
        </w:rPr>
        <w:t xml:space="preserve"> मिति </w:t>
      </w:r>
      <w:r w:rsidR="009C7E9F" w:rsidRPr="00E85A24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9C7E9F" w:rsidRPr="00E85A24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ि</w:t>
      </w:r>
      <w:r w:rsidR="009C7E9F" w:rsidRPr="00E85A24">
        <w:rPr>
          <w:rFonts w:ascii="Kokila" w:hAnsi="Kokila" w:cs="Kalimati"/>
          <w:sz w:val="24"/>
          <w:szCs w:val="24"/>
          <w:cs/>
        </w:rPr>
        <w:t>एको छ</w:t>
      </w:r>
      <w:r w:rsidR="009C7E9F" w:rsidRPr="00E85A24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B14D21" w:rsidRDefault="00FD6744" w:rsidP="002200E7">
      <w:pPr>
        <w:pStyle w:val="ListParagraph"/>
        <w:spacing w:after="0" w:line="240" w:lineRule="auto"/>
        <w:ind w:left="72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0CF" w:rsidRDefault="00FC60CF" w:rsidP="005C6A14">
      <w:pPr>
        <w:spacing w:after="0" w:line="240" w:lineRule="auto"/>
      </w:pPr>
      <w:r>
        <w:separator/>
      </w:r>
    </w:p>
  </w:endnote>
  <w:endnote w:type="continuationSeparator" w:id="0">
    <w:p w:rsidR="00FC60CF" w:rsidRDefault="00FC60CF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0CF" w:rsidRDefault="00FC60CF" w:rsidP="005C6A14">
      <w:pPr>
        <w:spacing w:after="0" w:line="240" w:lineRule="auto"/>
      </w:pPr>
      <w:r>
        <w:separator/>
      </w:r>
    </w:p>
  </w:footnote>
  <w:footnote w:type="continuationSeparator" w:id="0">
    <w:p w:rsidR="00FC60CF" w:rsidRDefault="00FC60CF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39</cp:revision>
  <cp:lastPrinted>2025-04-10T09:53:00Z</cp:lastPrinted>
  <dcterms:created xsi:type="dcterms:W3CDTF">2025-03-21T08:10:00Z</dcterms:created>
  <dcterms:modified xsi:type="dcterms:W3CDTF">2025-04-10T09:53:00Z</dcterms:modified>
</cp:coreProperties>
</file>