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3DF1" w:rsidRPr="00B36EC3" w:rsidRDefault="003C3DF1" w:rsidP="00052BCF">
      <w:pPr>
        <w:spacing w:after="0" w:line="240" w:lineRule="auto"/>
        <w:ind w:right="-630"/>
        <w:jc w:val="center"/>
        <w:rPr>
          <w:rFonts w:cs="Kalimati"/>
          <w:b/>
          <w:bCs/>
          <w:sz w:val="20"/>
        </w:rPr>
      </w:pPr>
      <w:r w:rsidRPr="00B36EC3">
        <w:rPr>
          <w:rFonts w:cs="Kalimati" w:hint="cs"/>
          <w:b/>
          <w:bCs/>
          <w:sz w:val="20"/>
          <w:cs/>
        </w:rPr>
        <w:t xml:space="preserve">अख्तियार दुरुपयोग अनुसन्धान आयोगबाट मिति </w:t>
      </w:r>
      <w:r w:rsidR="00A9553D">
        <w:rPr>
          <w:rFonts w:cs="Kalimati" w:hint="cs"/>
          <w:b/>
          <w:bCs/>
          <w:sz w:val="20"/>
          <w:cs/>
        </w:rPr>
        <w:t>208१</w:t>
      </w:r>
      <w:r w:rsidRPr="00CE3FD7">
        <w:rPr>
          <w:rFonts w:cs="Kalimati" w:hint="cs"/>
          <w:b/>
          <w:bCs/>
          <w:sz w:val="20"/>
          <w:cs/>
        </w:rPr>
        <w:t>/</w:t>
      </w:r>
      <w:r w:rsidR="00D92AF7">
        <w:rPr>
          <w:rFonts w:cs="Kalimati" w:hint="cs"/>
          <w:b/>
          <w:bCs/>
          <w:sz w:val="20"/>
          <w:cs/>
        </w:rPr>
        <w:t>१०</w:t>
      </w:r>
      <w:r w:rsidRPr="00CE3FD7">
        <w:rPr>
          <w:rFonts w:cs="Kalimati" w:hint="cs"/>
          <w:b/>
          <w:bCs/>
          <w:sz w:val="20"/>
          <w:cs/>
        </w:rPr>
        <w:t>/</w:t>
      </w:r>
      <w:r w:rsidR="008F7019">
        <w:rPr>
          <w:rFonts w:cs="Kalimati" w:hint="cs"/>
          <w:b/>
          <w:bCs/>
          <w:sz w:val="20"/>
          <w:cs/>
        </w:rPr>
        <w:t>१८</w:t>
      </w:r>
      <w:r w:rsidRPr="00B36EC3">
        <w:rPr>
          <w:rFonts w:cs="Kalimati" w:hint="cs"/>
          <w:b/>
          <w:bCs/>
          <w:sz w:val="20"/>
          <w:cs/>
        </w:rPr>
        <w:t xml:space="preserve"> गते सर्वोच्च अद</w:t>
      </w:r>
      <w:r w:rsidR="00AD2E64">
        <w:rPr>
          <w:rFonts w:cs="Kalimati" w:hint="cs"/>
          <w:b/>
          <w:bCs/>
          <w:sz w:val="20"/>
          <w:cs/>
        </w:rPr>
        <w:t>ालतमा पुनरावेदन गरिएको मुद्दाको विवरण:</w:t>
      </w:r>
    </w:p>
    <w:tbl>
      <w:tblPr>
        <w:tblW w:w="16020"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530"/>
        <w:gridCol w:w="1080"/>
        <w:gridCol w:w="3690"/>
        <w:gridCol w:w="3600"/>
        <w:gridCol w:w="5580"/>
      </w:tblGrid>
      <w:tr w:rsidR="009B09AC" w:rsidRPr="00B36EC3" w:rsidTr="00052BCF">
        <w:trPr>
          <w:trHeight w:val="137"/>
        </w:trPr>
        <w:tc>
          <w:tcPr>
            <w:tcW w:w="540" w:type="dxa"/>
            <w:shd w:val="clear" w:color="auto" w:fill="auto"/>
          </w:tcPr>
          <w:p w:rsidR="005F1BDA" w:rsidRPr="00B36EC3" w:rsidRDefault="005F1BDA" w:rsidP="00C600D5">
            <w:pPr>
              <w:tabs>
                <w:tab w:val="left" w:pos="3181"/>
              </w:tabs>
              <w:spacing w:after="0" w:line="240" w:lineRule="auto"/>
              <w:ind w:right="-198"/>
              <w:rPr>
                <w:rFonts w:cs="Kalimati"/>
                <w:b/>
                <w:bCs/>
                <w:sz w:val="18"/>
                <w:szCs w:val="18"/>
              </w:rPr>
            </w:pPr>
            <w:r w:rsidRPr="00B36EC3">
              <w:rPr>
                <w:rFonts w:cs="Kalimati" w:hint="cs"/>
                <w:b/>
                <w:bCs/>
                <w:sz w:val="18"/>
                <w:szCs w:val="18"/>
                <w:cs/>
              </w:rPr>
              <w:t>सि.न</w:t>
            </w:r>
            <w:r w:rsidR="00446179" w:rsidRPr="00B36EC3">
              <w:rPr>
                <w:rFonts w:cs="Kalimati" w:hint="cs"/>
                <w:b/>
                <w:bCs/>
                <w:sz w:val="18"/>
                <w:szCs w:val="18"/>
                <w:cs/>
              </w:rPr>
              <w:t>ं</w:t>
            </w:r>
            <w:r w:rsidRPr="00B36EC3">
              <w:rPr>
                <w:rFonts w:cs="Kalimati" w:hint="cs"/>
                <w:b/>
                <w:bCs/>
                <w:sz w:val="18"/>
                <w:szCs w:val="18"/>
                <w:cs/>
              </w:rPr>
              <w:t>.</w:t>
            </w:r>
          </w:p>
        </w:tc>
        <w:tc>
          <w:tcPr>
            <w:tcW w:w="1530" w:type="dxa"/>
            <w:shd w:val="clear" w:color="auto" w:fill="auto"/>
          </w:tcPr>
          <w:p w:rsidR="005F1BDA" w:rsidRPr="00B36EC3" w:rsidRDefault="00D43E79" w:rsidP="00C600D5">
            <w:pPr>
              <w:tabs>
                <w:tab w:val="left" w:pos="3181"/>
              </w:tabs>
              <w:spacing w:after="0" w:line="240" w:lineRule="auto"/>
              <w:rPr>
                <w:rFonts w:ascii="Times New Roman" w:hAnsi="Times New Roman" w:cs="Kalimati"/>
                <w:b/>
                <w:bCs/>
                <w:sz w:val="18"/>
                <w:szCs w:val="18"/>
                <w:cs/>
              </w:rPr>
            </w:pPr>
            <w:r w:rsidRPr="00B36EC3">
              <w:rPr>
                <w:rFonts w:ascii="Times New Roman" w:hAnsi="Times New Roman" w:cs="Kalimati"/>
                <w:b/>
                <w:bCs/>
                <w:sz w:val="18"/>
                <w:szCs w:val="18"/>
                <w:cs/>
              </w:rPr>
              <w:t>प्र</w:t>
            </w:r>
            <w:r w:rsidRPr="00B36EC3">
              <w:rPr>
                <w:rFonts w:ascii="Times New Roman" w:hAnsi="Times New Roman" w:cs="Kalimati" w:hint="cs"/>
                <w:b/>
                <w:bCs/>
                <w:sz w:val="18"/>
                <w:szCs w:val="18"/>
                <w:cs/>
              </w:rPr>
              <w:t>तिवादी</w:t>
            </w:r>
            <w:r w:rsidR="000B0041">
              <w:rPr>
                <w:rFonts w:ascii="Times New Roman" w:hAnsi="Times New Roman" w:cs="Kalimati" w:hint="cs"/>
                <w:b/>
                <w:bCs/>
                <w:sz w:val="18"/>
                <w:szCs w:val="18"/>
                <w:cs/>
              </w:rPr>
              <w:t>हरु</w:t>
            </w:r>
          </w:p>
        </w:tc>
        <w:tc>
          <w:tcPr>
            <w:tcW w:w="1080" w:type="dxa"/>
          </w:tcPr>
          <w:p w:rsidR="005F1BDA" w:rsidRPr="00B36EC3" w:rsidRDefault="005F1BDA" w:rsidP="00C600D5">
            <w:pPr>
              <w:tabs>
                <w:tab w:val="left" w:pos="3181"/>
              </w:tabs>
              <w:spacing w:after="0" w:line="240" w:lineRule="auto"/>
              <w:rPr>
                <w:rFonts w:cs="Kalimati"/>
                <w:b/>
                <w:bCs/>
                <w:sz w:val="18"/>
                <w:szCs w:val="18"/>
                <w:cs/>
              </w:rPr>
            </w:pPr>
            <w:r w:rsidRPr="00B36EC3">
              <w:rPr>
                <w:rFonts w:cs="Kalimati" w:hint="cs"/>
                <w:b/>
                <w:bCs/>
                <w:sz w:val="18"/>
                <w:szCs w:val="18"/>
                <w:cs/>
              </w:rPr>
              <w:t>मुद्दा</w:t>
            </w:r>
          </w:p>
        </w:tc>
        <w:tc>
          <w:tcPr>
            <w:tcW w:w="3690" w:type="dxa"/>
            <w:shd w:val="clear" w:color="auto" w:fill="auto"/>
          </w:tcPr>
          <w:p w:rsidR="005F1BDA" w:rsidRPr="00B36EC3" w:rsidRDefault="00F65FD8" w:rsidP="00C600D5">
            <w:pPr>
              <w:spacing w:after="0" w:line="240" w:lineRule="auto"/>
              <w:ind w:left="-18" w:right="-108" w:hanging="90"/>
              <w:jc w:val="center"/>
              <w:rPr>
                <w:rFonts w:cs="Kalimati"/>
                <w:b/>
                <w:bCs/>
                <w:sz w:val="18"/>
                <w:szCs w:val="18"/>
              </w:rPr>
            </w:pPr>
            <w:r w:rsidRPr="00B36EC3">
              <w:rPr>
                <w:rFonts w:cs="Kalimati" w:hint="cs"/>
                <w:b/>
                <w:bCs/>
                <w:sz w:val="18"/>
                <w:szCs w:val="18"/>
                <w:cs/>
              </w:rPr>
              <w:t xml:space="preserve">आयोगको </w:t>
            </w:r>
            <w:r w:rsidR="00DB1A5C">
              <w:rPr>
                <w:rFonts w:cs="Kalimati" w:hint="cs"/>
                <w:b/>
                <w:bCs/>
                <w:sz w:val="18"/>
                <w:szCs w:val="18"/>
                <w:cs/>
              </w:rPr>
              <w:t>माग</w:t>
            </w:r>
            <w:r w:rsidR="005F1BDA" w:rsidRPr="00B36EC3">
              <w:rPr>
                <w:rFonts w:cs="Kalimati" w:hint="cs"/>
                <w:b/>
                <w:bCs/>
                <w:sz w:val="18"/>
                <w:szCs w:val="18"/>
                <w:cs/>
              </w:rPr>
              <w:t>दावी</w:t>
            </w:r>
          </w:p>
        </w:tc>
        <w:tc>
          <w:tcPr>
            <w:tcW w:w="3600" w:type="dxa"/>
            <w:shd w:val="clear" w:color="auto" w:fill="auto"/>
          </w:tcPr>
          <w:p w:rsidR="005F1BDA" w:rsidRPr="00B36EC3" w:rsidRDefault="005F1BDA" w:rsidP="00C600D5">
            <w:pPr>
              <w:tabs>
                <w:tab w:val="left" w:pos="3181"/>
              </w:tabs>
              <w:spacing w:after="0" w:line="240" w:lineRule="auto"/>
              <w:rPr>
                <w:rFonts w:cs="Kalimati"/>
                <w:b/>
                <w:bCs/>
                <w:sz w:val="18"/>
                <w:szCs w:val="18"/>
              </w:rPr>
            </w:pPr>
            <w:r w:rsidRPr="00B36EC3">
              <w:rPr>
                <w:rFonts w:cs="Kalimati" w:hint="cs"/>
                <w:b/>
                <w:bCs/>
                <w:sz w:val="18"/>
                <w:szCs w:val="18"/>
                <w:cs/>
              </w:rPr>
              <w:t>विशेष अदालतको फैसला</w:t>
            </w:r>
            <w:r w:rsidR="004B47F2" w:rsidRPr="00B36EC3">
              <w:rPr>
                <w:rFonts w:cs="Kalimati" w:hint="cs"/>
                <w:b/>
                <w:bCs/>
                <w:sz w:val="18"/>
                <w:szCs w:val="18"/>
                <w:cs/>
              </w:rPr>
              <w:t xml:space="preserve"> र आधार</w:t>
            </w:r>
          </w:p>
        </w:tc>
        <w:tc>
          <w:tcPr>
            <w:tcW w:w="5580" w:type="dxa"/>
            <w:shd w:val="clear" w:color="auto" w:fill="auto"/>
          </w:tcPr>
          <w:p w:rsidR="005F1BDA" w:rsidRPr="00B36EC3" w:rsidRDefault="00F65FD8" w:rsidP="00C600D5">
            <w:pPr>
              <w:tabs>
                <w:tab w:val="left" w:pos="3181"/>
              </w:tabs>
              <w:spacing w:after="0" w:line="240" w:lineRule="auto"/>
              <w:jc w:val="center"/>
              <w:rPr>
                <w:rFonts w:cs="Kalimati"/>
                <w:b/>
                <w:bCs/>
                <w:sz w:val="18"/>
                <w:szCs w:val="18"/>
              </w:rPr>
            </w:pPr>
            <w:r w:rsidRPr="00B36EC3">
              <w:rPr>
                <w:rFonts w:cs="Kalimati" w:hint="cs"/>
                <w:b/>
                <w:bCs/>
                <w:sz w:val="18"/>
                <w:szCs w:val="18"/>
                <w:cs/>
              </w:rPr>
              <w:t xml:space="preserve">आयोगवाट सम्मानित सर्वोच्च अदालतमा पुनरावेदन गरिएका </w:t>
            </w:r>
            <w:r w:rsidR="005F1BDA" w:rsidRPr="00B36EC3">
              <w:rPr>
                <w:rFonts w:cs="Kalimati" w:hint="cs"/>
                <w:b/>
                <w:bCs/>
                <w:sz w:val="18"/>
                <w:szCs w:val="18"/>
                <w:cs/>
              </w:rPr>
              <w:t>आधार</w:t>
            </w:r>
            <w:r w:rsidRPr="00B36EC3">
              <w:rPr>
                <w:rFonts w:cs="Kalimati" w:hint="cs"/>
                <w:b/>
                <w:bCs/>
                <w:sz w:val="18"/>
                <w:szCs w:val="18"/>
                <w:cs/>
              </w:rPr>
              <w:t>हरु</w:t>
            </w:r>
          </w:p>
        </w:tc>
      </w:tr>
      <w:tr w:rsidR="009B09AC" w:rsidRPr="00456307" w:rsidTr="00052BCF">
        <w:trPr>
          <w:trHeight w:val="137"/>
        </w:trPr>
        <w:tc>
          <w:tcPr>
            <w:tcW w:w="540" w:type="dxa"/>
            <w:shd w:val="clear" w:color="auto" w:fill="auto"/>
          </w:tcPr>
          <w:p w:rsidR="00AB0040" w:rsidRPr="00456307" w:rsidRDefault="00AB0040" w:rsidP="00C600D5">
            <w:pPr>
              <w:numPr>
                <w:ilvl w:val="0"/>
                <w:numId w:val="1"/>
              </w:numPr>
              <w:tabs>
                <w:tab w:val="left" w:pos="3181"/>
              </w:tabs>
              <w:spacing w:after="0" w:line="240" w:lineRule="auto"/>
              <w:ind w:hanging="738"/>
              <w:rPr>
                <w:rFonts w:ascii="Arial" w:eastAsiaTheme="minorHAnsi" w:hAnsi="Arial" w:cs="Kalimati"/>
                <w:sz w:val="18"/>
                <w:szCs w:val="18"/>
              </w:rPr>
            </w:pPr>
          </w:p>
        </w:tc>
        <w:tc>
          <w:tcPr>
            <w:tcW w:w="1530" w:type="dxa"/>
            <w:shd w:val="clear" w:color="auto" w:fill="auto"/>
          </w:tcPr>
          <w:p w:rsidR="00AB0040" w:rsidRPr="001241A8" w:rsidRDefault="00A45C8D" w:rsidP="00052BCF">
            <w:pPr>
              <w:tabs>
                <w:tab w:val="left" w:pos="3181"/>
              </w:tabs>
              <w:spacing w:after="0" w:line="240" w:lineRule="auto"/>
              <w:rPr>
                <w:rFonts w:ascii="Arial" w:eastAsiaTheme="minorHAnsi" w:hAnsi="Arial" w:cs="Kalimati"/>
                <w:sz w:val="18"/>
                <w:szCs w:val="18"/>
                <w:cs/>
              </w:rPr>
            </w:pPr>
            <w:r w:rsidRPr="00EF1630">
              <w:rPr>
                <w:rFonts w:ascii="Arial" w:eastAsiaTheme="minorHAnsi" w:hAnsi="Arial" w:cs="Kalimati" w:hint="cs"/>
                <w:sz w:val="18"/>
                <w:szCs w:val="18"/>
                <w:cs/>
              </w:rPr>
              <w:t>प्रतिवादी</w:t>
            </w:r>
            <w:r w:rsidR="00404B4A" w:rsidRPr="00EF1630">
              <w:rPr>
                <w:rFonts w:ascii="Arial" w:eastAsiaTheme="minorHAnsi" w:hAnsi="Arial" w:cs="Kalimati" w:hint="cs"/>
                <w:sz w:val="18"/>
                <w:szCs w:val="18"/>
                <w:cs/>
              </w:rPr>
              <w:t xml:space="preserve"> </w:t>
            </w:r>
            <w:r w:rsidR="00E025DA" w:rsidRPr="00E025DA">
              <w:rPr>
                <w:rFonts w:ascii="Arial" w:eastAsiaTheme="minorHAnsi" w:hAnsi="Arial" w:cs="Kalimati" w:hint="cs"/>
                <w:b/>
                <w:bCs/>
                <w:sz w:val="18"/>
                <w:szCs w:val="18"/>
                <w:cs/>
              </w:rPr>
              <w:t>प्रमोद नेपाल</w:t>
            </w:r>
            <w:r w:rsidR="00602AF1" w:rsidRPr="00E025DA">
              <w:rPr>
                <w:rFonts w:cs="Kalimati" w:hint="cs"/>
                <w:b/>
                <w:bCs/>
                <w:sz w:val="18"/>
                <w:szCs w:val="18"/>
                <w:cs/>
              </w:rPr>
              <w:t xml:space="preserve"> </w:t>
            </w:r>
            <w:r w:rsidR="00602AF1">
              <w:rPr>
                <w:rFonts w:ascii="Arial" w:eastAsiaTheme="minorHAnsi" w:hAnsi="Arial" w:cs="Kalimati" w:hint="cs"/>
                <w:sz w:val="18"/>
                <w:szCs w:val="18"/>
                <w:cs/>
              </w:rPr>
              <w:t>समेत २</w:t>
            </w:r>
            <w:r w:rsidR="00AD2E64" w:rsidRPr="001241A8">
              <w:rPr>
                <w:rFonts w:ascii="Arial" w:eastAsiaTheme="minorHAnsi" w:hAnsi="Arial" w:cs="Kalimati" w:hint="cs"/>
                <w:sz w:val="18"/>
                <w:szCs w:val="18"/>
                <w:cs/>
              </w:rPr>
              <w:t xml:space="preserve"> जना</w:t>
            </w:r>
            <w:r w:rsidR="0011146E">
              <w:rPr>
                <w:rFonts w:ascii="Arial" w:eastAsiaTheme="minorHAnsi" w:hAnsi="Arial" w:cs="Kalimati" w:hint="cs"/>
                <w:sz w:val="18"/>
                <w:szCs w:val="18"/>
                <w:cs/>
              </w:rPr>
              <w:t xml:space="preserve"> </w:t>
            </w:r>
            <w:r w:rsidR="0011146E" w:rsidRPr="00EF1630">
              <w:rPr>
                <w:rFonts w:ascii="Arial" w:eastAsiaTheme="minorHAnsi" w:hAnsi="Arial" w:cs="Kalimati"/>
                <w:sz w:val="18"/>
                <w:szCs w:val="18"/>
              </w:rPr>
              <w:t>(</w:t>
            </w:r>
            <w:r w:rsidR="00E025DA">
              <w:rPr>
                <w:rFonts w:ascii="Arial" w:eastAsiaTheme="minorHAnsi" w:hAnsi="Arial" w:cs="Kalimati" w:hint="cs"/>
                <w:sz w:val="18"/>
                <w:szCs w:val="18"/>
                <w:cs/>
              </w:rPr>
              <w:t>प्रमोद नेपाल</w:t>
            </w:r>
            <w:r w:rsidR="00EF1630" w:rsidRPr="00EF1630">
              <w:rPr>
                <w:rFonts w:cs="Kalimati"/>
                <w:sz w:val="18"/>
                <w:szCs w:val="18"/>
              </w:rPr>
              <w:t xml:space="preserve"> </w:t>
            </w:r>
            <w:r w:rsidR="00EF1630" w:rsidRPr="00EF1630">
              <w:rPr>
                <w:rFonts w:cs="Kalimati" w:hint="cs"/>
                <w:sz w:val="18"/>
                <w:szCs w:val="18"/>
                <w:cs/>
              </w:rPr>
              <w:t xml:space="preserve">र </w:t>
            </w:r>
            <w:r w:rsidR="00E025DA">
              <w:rPr>
                <w:rFonts w:cs="Kalimati" w:hint="cs"/>
                <w:sz w:val="18"/>
                <w:szCs w:val="18"/>
                <w:cs/>
              </w:rPr>
              <w:t xml:space="preserve">हरिभक्त श्रेष्ठ </w:t>
            </w:r>
            <w:r w:rsidR="00AD2E64" w:rsidRPr="00EF1630">
              <w:rPr>
                <w:rFonts w:ascii="Arial" w:eastAsiaTheme="minorHAnsi" w:hAnsi="Arial" w:cs="Kalimati" w:hint="cs"/>
                <w:sz w:val="18"/>
                <w:szCs w:val="18"/>
                <w:cs/>
              </w:rPr>
              <w:t>प्रतिवादीहरु</w:t>
            </w:r>
            <w:r w:rsidR="00AD2E64" w:rsidRPr="001241A8">
              <w:rPr>
                <w:rFonts w:ascii="Arial" w:eastAsiaTheme="minorHAnsi" w:hAnsi="Arial" w:cs="Kalimati" w:hint="cs"/>
                <w:sz w:val="18"/>
                <w:szCs w:val="18"/>
                <w:cs/>
              </w:rPr>
              <w:t xml:space="preserve"> भए</w:t>
            </w:r>
            <w:r w:rsidR="001241A8" w:rsidRPr="001241A8">
              <w:rPr>
                <w:rFonts w:ascii="Arial" w:eastAsiaTheme="minorHAnsi" w:hAnsi="Arial" w:cs="Kalimati"/>
                <w:sz w:val="18"/>
                <w:szCs w:val="18"/>
                <w:cs/>
              </w:rPr>
              <w:t>को</w:t>
            </w:r>
            <w:r w:rsidR="00E43494">
              <w:rPr>
                <w:rFonts w:ascii="Arial" w:eastAsiaTheme="minorHAnsi" w:hAnsi="Arial" w:cs="Kalimati"/>
                <w:sz w:val="18"/>
                <w:szCs w:val="18"/>
              </w:rPr>
              <w:t>,</w:t>
            </w:r>
            <w:r w:rsidR="001241A8" w:rsidRPr="001241A8">
              <w:rPr>
                <w:rFonts w:ascii="Arial" w:eastAsiaTheme="minorHAnsi" w:hAnsi="Arial" w:cs="Kalimati"/>
                <w:sz w:val="18"/>
                <w:szCs w:val="18"/>
                <w:cs/>
              </w:rPr>
              <w:t xml:space="preserve"> </w:t>
            </w:r>
            <w:r w:rsidR="007150F7">
              <w:rPr>
                <w:rFonts w:ascii="Arial" w:eastAsiaTheme="minorHAnsi" w:hAnsi="Arial" w:cs="Kalimati" w:hint="cs"/>
                <w:sz w:val="18"/>
                <w:szCs w:val="18"/>
                <w:cs/>
              </w:rPr>
              <w:t xml:space="preserve">बिशेष अदालतको </w:t>
            </w:r>
            <w:r w:rsidR="001241A8" w:rsidRPr="001241A8">
              <w:rPr>
                <w:rFonts w:ascii="Arial" w:eastAsiaTheme="minorHAnsi" w:hAnsi="Arial" w:cs="Kalimati"/>
                <w:sz w:val="18"/>
                <w:szCs w:val="18"/>
                <w:cs/>
              </w:rPr>
              <w:t>मु</w:t>
            </w:r>
            <w:r w:rsidR="001241A8" w:rsidRPr="001241A8">
              <w:rPr>
                <w:rFonts w:ascii="Arial" w:eastAsiaTheme="minorHAnsi" w:hAnsi="Arial" w:cs="Kalimati" w:hint="cs"/>
                <w:sz w:val="18"/>
                <w:szCs w:val="18"/>
                <w:cs/>
              </w:rPr>
              <w:t xml:space="preserve">द्दा </w:t>
            </w:r>
            <w:r w:rsidR="00955572" w:rsidRPr="001241A8">
              <w:rPr>
                <w:rFonts w:ascii="Arial" w:eastAsiaTheme="minorHAnsi" w:hAnsi="Arial" w:cs="Kalimati"/>
                <w:sz w:val="18"/>
                <w:szCs w:val="18"/>
                <w:cs/>
              </w:rPr>
              <w:t>नं</w:t>
            </w:r>
            <w:r w:rsidR="00404B4A" w:rsidRPr="001241A8">
              <w:rPr>
                <w:rFonts w:ascii="Arial" w:eastAsiaTheme="minorHAnsi" w:hAnsi="Arial" w:cs="Kalimati" w:hint="cs"/>
                <w:sz w:val="18"/>
                <w:szCs w:val="18"/>
                <w:cs/>
              </w:rPr>
              <w:t>.</w:t>
            </w:r>
            <w:r w:rsidR="005843AC" w:rsidRPr="00BB2729">
              <w:rPr>
                <w:rFonts w:cs="Kalimati"/>
                <w:sz w:val="24"/>
                <w:szCs w:val="24"/>
                <w:cs/>
              </w:rPr>
              <w:t xml:space="preserve"> </w:t>
            </w:r>
            <w:r w:rsidR="005843AC" w:rsidRPr="005843AC">
              <w:rPr>
                <w:rFonts w:cs="Kalimati"/>
                <w:sz w:val="18"/>
                <w:szCs w:val="18"/>
                <w:cs/>
              </w:rPr>
              <w:t>०७</w:t>
            </w:r>
            <w:r w:rsidR="00512325">
              <w:rPr>
                <w:rFonts w:cs="Kalimati" w:hint="cs"/>
                <w:sz w:val="18"/>
                <w:szCs w:val="18"/>
                <w:cs/>
              </w:rPr>
              <w:t>९</w:t>
            </w:r>
            <w:r w:rsidR="005843AC" w:rsidRPr="005843AC">
              <w:rPr>
                <w:rFonts w:cs="Kalimati"/>
                <w:sz w:val="18"/>
                <w:szCs w:val="18"/>
                <w:cs/>
              </w:rPr>
              <w:t>-</w:t>
            </w:r>
            <w:r w:rsidR="005843AC" w:rsidRPr="005843AC">
              <w:rPr>
                <w:rFonts w:cs="Kalimati"/>
                <w:sz w:val="18"/>
                <w:szCs w:val="18"/>
              </w:rPr>
              <w:t>CR-</w:t>
            </w:r>
            <w:r w:rsidR="005843AC" w:rsidRPr="005843AC">
              <w:rPr>
                <w:rFonts w:cs="Kalimati"/>
                <w:sz w:val="18"/>
                <w:szCs w:val="18"/>
                <w:cs/>
              </w:rPr>
              <w:t>०</w:t>
            </w:r>
            <w:r w:rsidR="00512325">
              <w:rPr>
                <w:rFonts w:cs="Kalimati" w:hint="cs"/>
                <w:sz w:val="18"/>
                <w:szCs w:val="18"/>
                <w:cs/>
              </w:rPr>
              <w:t>०</w:t>
            </w:r>
            <w:r w:rsidR="005843AC" w:rsidRPr="005843AC">
              <w:rPr>
                <w:rFonts w:cs="Kalimati"/>
                <w:sz w:val="18"/>
                <w:szCs w:val="18"/>
                <w:cs/>
              </w:rPr>
              <w:t>३</w:t>
            </w:r>
            <w:r w:rsidR="00512325">
              <w:rPr>
                <w:rFonts w:cs="Kalimati" w:hint="cs"/>
                <w:sz w:val="18"/>
                <w:szCs w:val="18"/>
                <w:cs/>
              </w:rPr>
              <w:t>०</w:t>
            </w:r>
            <w:r w:rsidR="00EB5735" w:rsidRPr="001241A8">
              <w:rPr>
                <w:rFonts w:ascii="Arial" w:eastAsiaTheme="minorHAnsi" w:hAnsi="Arial" w:cs="Kalimati" w:hint="cs"/>
                <w:sz w:val="18"/>
                <w:szCs w:val="18"/>
                <w:cs/>
              </w:rPr>
              <w:t>)</w:t>
            </w:r>
            <w:r w:rsidR="00404B4A" w:rsidRPr="001241A8">
              <w:rPr>
                <w:rFonts w:ascii="Arial" w:eastAsiaTheme="minorHAnsi" w:hAnsi="Arial" w:cs="Kalimati" w:hint="cs"/>
                <w:sz w:val="18"/>
                <w:szCs w:val="18"/>
                <w:cs/>
              </w:rPr>
              <w:t xml:space="preserve">, </w:t>
            </w:r>
            <w:r w:rsidR="007150F7">
              <w:rPr>
                <w:rFonts w:ascii="Arial" w:eastAsiaTheme="minorHAnsi" w:hAnsi="Arial" w:cs="Kalimati" w:hint="cs"/>
                <w:sz w:val="18"/>
                <w:szCs w:val="18"/>
                <w:cs/>
              </w:rPr>
              <w:t xml:space="preserve">बिशेष अदालतबाट </w:t>
            </w:r>
            <w:r w:rsidR="001241A8">
              <w:rPr>
                <w:rFonts w:ascii="Arial" w:eastAsiaTheme="minorHAnsi" w:hAnsi="Arial" w:cs="Kalimati"/>
                <w:sz w:val="18"/>
                <w:szCs w:val="18"/>
                <w:cs/>
              </w:rPr>
              <w:t xml:space="preserve">फैसला </w:t>
            </w:r>
            <w:r w:rsidR="00610DEB">
              <w:rPr>
                <w:rFonts w:ascii="Arial" w:eastAsiaTheme="minorHAnsi" w:hAnsi="Arial" w:cs="Kalimati" w:hint="cs"/>
                <w:sz w:val="18"/>
                <w:szCs w:val="18"/>
                <w:cs/>
              </w:rPr>
              <w:t xml:space="preserve">भएको </w:t>
            </w:r>
            <w:r w:rsidR="001241A8">
              <w:rPr>
                <w:rFonts w:ascii="Arial" w:eastAsiaTheme="minorHAnsi" w:hAnsi="Arial" w:cs="Kalimati"/>
                <w:sz w:val="18"/>
                <w:szCs w:val="18"/>
                <w:cs/>
              </w:rPr>
              <w:t>मिति</w:t>
            </w:r>
            <w:r w:rsidR="001241A8">
              <w:rPr>
                <w:rFonts w:ascii="Arial" w:eastAsiaTheme="minorHAnsi" w:hAnsi="Arial" w:cs="Kalimati" w:hint="cs"/>
                <w:sz w:val="18"/>
                <w:szCs w:val="18"/>
                <w:cs/>
              </w:rPr>
              <w:t xml:space="preserve"> </w:t>
            </w:r>
            <w:r w:rsidR="009D78E8">
              <w:rPr>
                <w:rFonts w:ascii="Arial" w:eastAsiaTheme="minorHAnsi" w:hAnsi="Arial" w:cs="Kalimati" w:hint="cs"/>
                <w:sz w:val="18"/>
                <w:szCs w:val="18"/>
                <w:cs/>
              </w:rPr>
              <w:t>२०८०/१०</w:t>
            </w:r>
            <w:r w:rsidR="00AD2E64" w:rsidRPr="001241A8">
              <w:rPr>
                <w:rFonts w:ascii="Arial" w:eastAsiaTheme="minorHAnsi" w:hAnsi="Arial" w:cs="Kalimati" w:hint="cs"/>
                <w:sz w:val="18"/>
                <w:szCs w:val="18"/>
                <w:cs/>
              </w:rPr>
              <w:t>/</w:t>
            </w:r>
            <w:r w:rsidR="009D78E8">
              <w:rPr>
                <w:rFonts w:ascii="Arial" w:eastAsiaTheme="minorHAnsi" w:hAnsi="Arial" w:cs="Kalimati" w:hint="cs"/>
                <w:sz w:val="18"/>
                <w:szCs w:val="18"/>
                <w:cs/>
              </w:rPr>
              <w:t>१९</w:t>
            </w:r>
          </w:p>
        </w:tc>
        <w:tc>
          <w:tcPr>
            <w:tcW w:w="1080" w:type="dxa"/>
          </w:tcPr>
          <w:p w:rsidR="00AB0040" w:rsidRPr="00A42862" w:rsidRDefault="00A42862" w:rsidP="00052BCF">
            <w:pPr>
              <w:tabs>
                <w:tab w:val="left" w:pos="3181"/>
              </w:tabs>
              <w:spacing w:after="0" w:line="240" w:lineRule="auto"/>
              <w:jc w:val="both"/>
              <w:rPr>
                <w:rFonts w:ascii="Arial" w:eastAsiaTheme="minorHAnsi" w:hAnsi="Arial" w:cs="Kalimati"/>
                <w:sz w:val="18"/>
                <w:szCs w:val="18"/>
              </w:rPr>
            </w:pPr>
            <w:r w:rsidRPr="00A42862">
              <w:rPr>
                <w:rFonts w:cs="Kalimati"/>
                <w:sz w:val="18"/>
                <w:szCs w:val="18"/>
                <w:cs/>
              </w:rPr>
              <w:t>घुस/रिसवत लिई भ्रष्टाचार गरेको</w:t>
            </w:r>
            <w:r>
              <w:rPr>
                <w:rFonts w:cs="Kalimati" w:hint="cs"/>
                <w:sz w:val="18"/>
                <w:szCs w:val="18"/>
                <w:cs/>
              </w:rPr>
              <w:t>।</w:t>
            </w:r>
          </w:p>
        </w:tc>
        <w:tc>
          <w:tcPr>
            <w:tcW w:w="3690" w:type="dxa"/>
            <w:shd w:val="clear" w:color="auto" w:fill="auto"/>
          </w:tcPr>
          <w:p w:rsidR="00445FED" w:rsidRDefault="004B6713" w:rsidP="00052BCF">
            <w:pPr>
              <w:spacing w:after="0" w:line="240" w:lineRule="auto"/>
              <w:ind w:left="270"/>
              <w:jc w:val="both"/>
              <w:rPr>
                <w:rFonts w:cs="Kalimati"/>
                <w:sz w:val="18"/>
                <w:szCs w:val="18"/>
              </w:rPr>
            </w:pPr>
            <w:bookmarkStart w:id="0" w:name="_GoBack"/>
            <w:bookmarkEnd w:id="0"/>
            <w:r w:rsidRPr="004B6713">
              <w:rPr>
                <w:rFonts w:ascii="Arial" w:hAnsi="Arial" w:cs="Kalimati" w:hint="cs"/>
                <w:sz w:val="18"/>
                <w:szCs w:val="18"/>
                <w:cs/>
              </w:rPr>
              <w:t xml:space="preserve">प्रस्तुत मुद्दामा </w:t>
            </w:r>
            <w:r w:rsidRPr="004B6713">
              <w:rPr>
                <w:rFonts w:cs="Kalimati" w:hint="cs"/>
                <w:sz w:val="18"/>
                <w:szCs w:val="18"/>
                <w:cs/>
              </w:rPr>
              <w:t xml:space="preserve">देहाय </w:t>
            </w:r>
            <w:r w:rsidRPr="004B6713">
              <w:rPr>
                <w:rFonts w:cs="Kalimati" w:hint="cs"/>
                <w:sz w:val="18"/>
                <w:szCs w:val="18"/>
                <w:cs/>
                <w:lang w:bidi="hi-IN"/>
              </w:rPr>
              <w:t xml:space="preserve">बमोजिमका </w:t>
            </w:r>
            <w:r w:rsidR="00105E3A">
              <w:rPr>
                <w:rFonts w:cs="Kalimati" w:hint="cs"/>
                <w:sz w:val="18"/>
                <w:szCs w:val="18"/>
                <w:cs/>
              </w:rPr>
              <w:t>प्रतिवादी</w:t>
            </w:r>
            <w:r w:rsidRPr="004B6713">
              <w:rPr>
                <w:rFonts w:cs="Kalimati" w:hint="cs"/>
                <w:sz w:val="18"/>
                <w:szCs w:val="18"/>
                <w:cs/>
              </w:rPr>
              <w:t xml:space="preserve">हरु समेत </w:t>
            </w:r>
            <w:r w:rsidRPr="004B6713">
              <w:rPr>
                <w:rFonts w:cs="Kalimati" w:hint="cs"/>
                <w:sz w:val="18"/>
                <w:szCs w:val="18"/>
                <w:cs/>
                <w:lang w:bidi="hi-IN"/>
              </w:rPr>
              <w:t>उपर सजायको मागदाबी</w:t>
            </w:r>
            <w:r w:rsidRPr="004B6713">
              <w:rPr>
                <w:rFonts w:cs="Kalimati" w:hint="cs"/>
                <w:sz w:val="18"/>
                <w:szCs w:val="18"/>
                <w:cs/>
              </w:rPr>
              <w:t xml:space="preserve"> लिइएको अवस्था विद्यमान छ</w:t>
            </w:r>
            <w:r w:rsidRPr="004B6713">
              <w:rPr>
                <w:rFonts w:cs="Kalimati"/>
                <w:sz w:val="18"/>
                <w:szCs w:val="18"/>
              </w:rPr>
              <w:t>:</w:t>
            </w:r>
          </w:p>
          <w:p w:rsidR="00445FED" w:rsidRPr="00445FED" w:rsidRDefault="00445FED" w:rsidP="00C600D5">
            <w:pPr>
              <w:spacing w:after="0" w:line="240" w:lineRule="auto"/>
              <w:contextualSpacing/>
              <w:jc w:val="both"/>
              <w:rPr>
                <w:rFonts w:ascii="Kokila" w:eastAsia="Times New Roman" w:hAnsi="Kokila" w:cs="Kalimati"/>
                <w:b/>
                <w:bCs/>
                <w:sz w:val="18"/>
                <w:szCs w:val="18"/>
                <w:u w:val="single"/>
              </w:rPr>
            </w:pPr>
            <w:r w:rsidRPr="00445FED">
              <w:rPr>
                <w:rFonts w:ascii="Arial" w:eastAsiaTheme="minorHAnsi" w:hAnsi="Arial" w:cs="Kalimati"/>
                <w:b/>
                <w:bCs/>
                <w:sz w:val="18"/>
                <w:szCs w:val="18"/>
                <w:u w:val="single"/>
              </w:rPr>
              <w:t xml:space="preserve"> </w:t>
            </w:r>
            <w:r w:rsidRPr="00445FED">
              <w:rPr>
                <w:rFonts w:ascii="Arial" w:eastAsiaTheme="minorHAnsi" w:hAnsi="Arial" w:cs="Kalimati" w:hint="cs"/>
                <w:b/>
                <w:bCs/>
                <w:sz w:val="18"/>
                <w:szCs w:val="18"/>
                <w:u w:val="single"/>
                <w:cs/>
                <w:lang w:bidi="hi-IN"/>
              </w:rPr>
              <w:t>प्रतिवादी</w:t>
            </w:r>
            <w:r w:rsidRPr="00445FED">
              <w:rPr>
                <w:rFonts w:ascii="Arial" w:eastAsiaTheme="minorHAnsi" w:hAnsi="Arial" w:cs="Kalimati" w:hint="cs"/>
                <w:b/>
                <w:bCs/>
                <w:sz w:val="18"/>
                <w:szCs w:val="18"/>
                <w:u w:val="single"/>
                <w:cs/>
              </w:rPr>
              <w:t xml:space="preserve"> प्रमोद नेपाल</w:t>
            </w:r>
            <w:r w:rsidRPr="00445FED">
              <w:rPr>
                <w:rFonts w:eastAsiaTheme="minorHAnsi" w:cs="Kalimati" w:hint="cs"/>
                <w:b/>
                <w:bCs/>
                <w:sz w:val="18"/>
                <w:szCs w:val="18"/>
                <w:u w:val="single"/>
                <w:cs/>
              </w:rPr>
              <w:t>को</w:t>
            </w:r>
            <w:r w:rsidRPr="00445FED">
              <w:rPr>
                <w:rFonts w:ascii="Kokila" w:eastAsia="Times New Roman" w:hAnsi="Kokila" w:cs="Kalimati"/>
                <w:b/>
                <w:bCs/>
                <w:sz w:val="18"/>
                <w:szCs w:val="18"/>
                <w:u w:val="single"/>
                <w:cs/>
              </w:rPr>
              <w:t xml:space="preserve"> हकमा</w:t>
            </w:r>
            <w:r w:rsidRPr="00445FED">
              <w:rPr>
                <w:rFonts w:ascii="Kokila" w:eastAsia="Times New Roman" w:hAnsi="Kokila" w:cs="Kalimati" w:hint="cs"/>
                <w:b/>
                <w:bCs/>
                <w:sz w:val="18"/>
                <w:szCs w:val="18"/>
                <w:u w:val="single"/>
                <w:cs/>
              </w:rPr>
              <w:t xml:space="preserve"> आरोपदावीका बिषयमा हेर्दा</w:t>
            </w:r>
            <w:r w:rsidRPr="00445FED">
              <w:rPr>
                <w:rFonts w:ascii="Kokila" w:eastAsia="Times New Roman" w:hAnsi="Kokila" w:cs="Kalimati"/>
                <w:b/>
                <w:bCs/>
                <w:sz w:val="18"/>
                <w:szCs w:val="18"/>
                <w:u w:val="single"/>
                <w:cs/>
              </w:rPr>
              <w:t>:</w:t>
            </w:r>
          </w:p>
          <w:p w:rsidR="00445FED" w:rsidRPr="00445FED" w:rsidRDefault="00445FED" w:rsidP="00C600D5">
            <w:pPr>
              <w:tabs>
                <w:tab w:val="left" w:pos="540"/>
                <w:tab w:val="left" w:pos="720"/>
                <w:tab w:val="left" w:pos="1080"/>
              </w:tabs>
              <w:spacing w:after="0" w:line="240" w:lineRule="auto"/>
              <w:ind w:left="360"/>
              <w:jc w:val="both"/>
              <w:rPr>
                <w:rFonts w:ascii="Arial" w:eastAsia="Times New Roman" w:hAnsi="Arial" w:cs="Kalimati"/>
                <w:sz w:val="18"/>
                <w:szCs w:val="18"/>
              </w:rPr>
            </w:pPr>
            <w:r w:rsidRPr="00445FED">
              <w:rPr>
                <w:rFonts w:ascii="Arial" w:eastAsia="Times New Roman" w:hAnsi="Arial" w:cs="Kalimati"/>
                <w:sz w:val="18"/>
                <w:szCs w:val="18"/>
                <w:cs/>
              </w:rPr>
              <w:t>प्रस्तुत मुद्दामा मिशिल संलग्न तथ्य</w:t>
            </w:r>
            <w:r w:rsidRPr="00445FED">
              <w:rPr>
                <w:rFonts w:ascii="Arial" w:eastAsia="Times New Roman" w:hAnsi="Arial" w:cs="Kalimati"/>
                <w:sz w:val="18"/>
                <w:szCs w:val="18"/>
              </w:rPr>
              <w:t xml:space="preserve">, </w:t>
            </w:r>
            <w:r w:rsidRPr="00445FED">
              <w:rPr>
                <w:rFonts w:ascii="Arial" w:eastAsia="Times New Roman" w:hAnsi="Arial" w:cs="Kalimati"/>
                <w:sz w:val="18"/>
                <w:szCs w:val="18"/>
                <w:cs/>
              </w:rPr>
              <w:t>प्रमाण र विवेचित आधार तथा कारणहरुबाट श्री संस्कृति</w:t>
            </w:r>
            <w:r w:rsidRPr="00445FED">
              <w:rPr>
                <w:rFonts w:ascii="Arial" w:eastAsia="Times New Roman" w:hAnsi="Arial" w:cs="Kalimati"/>
                <w:sz w:val="18"/>
                <w:szCs w:val="18"/>
              </w:rPr>
              <w:t xml:space="preserve">, </w:t>
            </w:r>
            <w:r w:rsidRPr="00445FED">
              <w:rPr>
                <w:rFonts w:ascii="Arial" w:eastAsia="Times New Roman" w:hAnsi="Arial" w:cs="Kalimati"/>
                <w:sz w:val="18"/>
                <w:szCs w:val="18"/>
                <w:cs/>
              </w:rPr>
              <w:t>पर्यटन तथा नागरिक उड्डयन मन्त्रालय</w:t>
            </w:r>
            <w:r w:rsidRPr="00445FED">
              <w:rPr>
                <w:rFonts w:ascii="Arial" w:eastAsia="Times New Roman" w:hAnsi="Arial" w:cs="Kalimati"/>
                <w:sz w:val="18"/>
                <w:szCs w:val="18"/>
              </w:rPr>
              <w:t xml:space="preserve">, </w:t>
            </w:r>
            <w:r w:rsidRPr="00445FED">
              <w:rPr>
                <w:rFonts w:ascii="Arial" w:eastAsia="Times New Roman" w:hAnsi="Arial" w:cs="Kalimati"/>
                <w:sz w:val="18"/>
                <w:szCs w:val="18"/>
                <w:cs/>
              </w:rPr>
              <w:t>नागरिक उड्डयन महाशाखामा कार्यरत प्राविधिक उपसचिव प्रमोद नेपालले निवेदक टेक बहादुर गर्बुजा पुनसमेतसँग ग्लोबल ट्राभल्स एण्ड एड्भेन्चर प्रा.लि.बाट म्याग्दी जिल्लाको पुन हिलमा प्याराग्लाईडिङ्ग सञ्चालन गर्न सञ्चालन अनुमतिपत्र (लाईसेन्स) लिनको लागि घुस/रिसवत माग गरी मिति 2079।04।17 गते रु.6,00,000।</w:t>
            </w:r>
            <w:r w:rsidRPr="00445FED">
              <w:rPr>
                <w:rFonts w:ascii="Arial" w:eastAsia="Times New Roman" w:hAnsi="Arial" w:cs="Kalimati"/>
                <w:sz w:val="18"/>
                <w:szCs w:val="18"/>
              </w:rPr>
              <w:t>–(</w:t>
            </w:r>
            <w:r w:rsidRPr="00445FED">
              <w:rPr>
                <w:rFonts w:ascii="Arial" w:eastAsia="Times New Roman" w:hAnsi="Arial" w:cs="Kalimati"/>
                <w:sz w:val="18"/>
                <w:szCs w:val="18"/>
                <w:cs/>
              </w:rPr>
              <w:t>अक्षरेपी छ लाख मात्र) घुस/रिसवत लिई निज सवार रहेको बा1झ 9946</w:t>
            </w:r>
            <w:r w:rsidRPr="00445FED">
              <w:rPr>
                <w:rFonts w:ascii="Arial" w:eastAsia="Times New Roman" w:hAnsi="Arial" w:cs="Kalimati"/>
                <w:sz w:val="18"/>
                <w:szCs w:val="18"/>
              </w:rPr>
              <w:t xml:space="preserve"> HYUNDAI SANTRO </w:t>
            </w:r>
            <w:r w:rsidRPr="00445FED">
              <w:rPr>
                <w:rFonts w:ascii="Arial" w:eastAsia="Times New Roman" w:hAnsi="Arial" w:cs="Kalimati"/>
                <w:sz w:val="18"/>
                <w:szCs w:val="18"/>
                <w:cs/>
              </w:rPr>
              <w:t>कारको चालक सिटको बाँयापट्टी रहेको सिटको अगाडी रहेको ड्यासबोर्डमा राखेको अवस्थामा रकम बरामद भएको स-प्रमाण पुष्टि हुन आएकोले निज प्रतिवादी प्रमोद नेपालले भ्रष्टाचार निवारण ऐन</w:t>
            </w:r>
            <w:r w:rsidRPr="00445FED">
              <w:rPr>
                <w:rFonts w:ascii="Arial" w:eastAsia="Times New Roman" w:hAnsi="Arial" w:cs="Kalimati"/>
                <w:sz w:val="18"/>
                <w:szCs w:val="18"/>
              </w:rPr>
              <w:t xml:space="preserve">, </w:t>
            </w:r>
            <w:r w:rsidRPr="00445FED">
              <w:rPr>
                <w:rFonts w:ascii="Arial" w:eastAsia="Times New Roman" w:hAnsi="Arial" w:cs="Kalimati"/>
                <w:sz w:val="18"/>
                <w:szCs w:val="18"/>
                <w:cs/>
              </w:rPr>
              <w:t>२०५९ को दफा ३ को उपदफा (१) को कसूर गरेको हुँदा निज प्रतिवादीलाई बिगो रू.6,00,000।</w:t>
            </w:r>
            <w:r w:rsidRPr="00445FED">
              <w:rPr>
                <w:rFonts w:ascii="Arial" w:eastAsia="Times New Roman" w:hAnsi="Arial" w:cs="Kalimati"/>
                <w:sz w:val="18"/>
                <w:szCs w:val="18"/>
              </w:rPr>
              <w:t>–(</w:t>
            </w:r>
            <w:r w:rsidRPr="00445FED">
              <w:rPr>
                <w:rFonts w:ascii="Arial" w:eastAsia="Times New Roman" w:hAnsi="Arial" w:cs="Kalimati"/>
                <w:sz w:val="18"/>
                <w:szCs w:val="18"/>
                <w:cs/>
              </w:rPr>
              <w:t>अक्षरेपी छ लाख मात्र) कायम गरी भ्रष्टाचार निवारण ऐन</w:t>
            </w:r>
            <w:r w:rsidRPr="00445FED">
              <w:rPr>
                <w:rFonts w:ascii="Arial" w:eastAsia="Times New Roman" w:hAnsi="Arial" w:cs="Kalimati"/>
                <w:sz w:val="18"/>
                <w:szCs w:val="18"/>
              </w:rPr>
              <w:t xml:space="preserve">, </w:t>
            </w:r>
            <w:r w:rsidRPr="00445FED">
              <w:rPr>
                <w:rFonts w:ascii="Arial" w:eastAsia="Times New Roman" w:hAnsi="Arial" w:cs="Kalimati"/>
                <w:sz w:val="18"/>
                <w:szCs w:val="18"/>
                <w:cs/>
              </w:rPr>
              <w:t>२०५९ को दफा ३ को उपदफा (१) बमोजिम जरिवानाको सजाय र सोही ऐनको दफा ३ को उपदफा (१) को देहाय (ङ) बमोजिम कैद सजाय हुन मागदावी लिईएको</w:t>
            </w:r>
            <w:r w:rsidRPr="00445FED">
              <w:rPr>
                <w:rFonts w:ascii="Arial" w:eastAsia="Times New Roman" w:hAnsi="Arial" w:cs="Kalimati" w:hint="cs"/>
                <w:sz w:val="18"/>
                <w:szCs w:val="18"/>
                <w:cs/>
              </w:rPr>
              <w:t xml:space="preserve"> देखिन्छ</w:t>
            </w:r>
            <w:r w:rsidRPr="00445FED">
              <w:rPr>
                <w:rFonts w:ascii="Arial" w:eastAsia="Times New Roman" w:hAnsi="Arial" w:cs="Kalimati"/>
                <w:sz w:val="18"/>
                <w:szCs w:val="18"/>
                <w:cs/>
              </w:rPr>
              <w:t>।</w:t>
            </w:r>
          </w:p>
          <w:p w:rsidR="00445FED" w:rsidRPr="00445FED" w:rsidRDefault="00445FED" w:rsidP="00C600D5">
            <w:pPr>
              <w:tabs>
                <w:tab w:val="left" w:pos="540"/>
                <w:tab w:val="left" w:pos="720"/>
                <w:tab w:val="left" w:pos="1080"/>
              </w:tabs>
              <w:spacing w:after="0" w:line="240" w:lineRule="auto"/>
              <w:ind w:left="360"/>
              <w:jc w:val="both"/>
              <w:rPr>
                <w:rFonts w:ascii="Arial" w:eastAsia="Times New Roman" w:hAnsi="Arial" w:cs="Kalimati"/>
                <w:sz w:val="18"/>
                <w:szCs w:val="18"/>
              </w:rPr>
            </w:pPr>
          </w:p>
          <w:p w:rsidR="00445FED" w:rsidRPr="00445FED" w:rsidRDefault="00445FED" w:rsidP="00C600D5">
            <w:pPr>
              <w:tabs>
                <w:tab w:val="left" w:pos="540"/>
                <w:tab w:val="left" w:pos="720"/>
                <w:tab w:val="left" w:pos="1080"/>
              </w:tabs>
              <w:spacing w:after="0" w:line="240" w:lineRule="auto"/>
              <w:ind w:left="360"/>
              <w:jc w:val="both"/>
              <w:rPr>
                <w:rFonts w:ascii="Arial" w:eastAsia="Times New Roman" w:hAnsi="Arial" w:cs="Kalimati"/>
                <w:sz w:val="18"/>
                <w:szCs w:val="18"/>
              </w:rPr>
            </w:pPr>
            <w:r w:rsidRPr="00445FED">
              <w:rPr>
                <w:rFonts w:ascii="Arial" w:eastAsia="Times New Roman" w:hAnsi="Arial" w:cs="Kalimati"/>
                <w:sz w:val="18"/>
                <w:szCs w:val="18"/>
                <w:cs/>
              </w:rPr>
              <w:t>साथै</w:t>
            </w:r>
            <w:r w:rsidRPr="00445FED">
              <w:rPr>
                <w:rFonts w:ascii="Arial" w:eastAsia="Times New Roman" w:hAnsi="Arial" w:cs="Kalimati"/>
                <w:sz w:val="18"/>
                <w:szCs w:val="18"/>
              </w:rPr>
              <w:t>,</w:t>
            </w:r>
            <w:r w:rsidRPr="00445FED">
              <w:rPr>
                <w:rFonts w:ascii="Arial" w:eastAsia="Times New Roman" w:hAnsi="Arial" w:cs="Kalimati"/>
                <w:sz w:val="18"/>
                <w:szCs w:val="18"/>
                <w:cs/>
              </w:rPr>
              <w:t>निज प्रतिवादी प्रमोद नेपालले आफू बहाल रहेको पदअनुसार बि.बि.एयरवेज प्रा.लि.को इजाजत नविकरण सम्बन्धित कार्य सम्पादन गरेकोमा निजले सोही कार्य सम्पादन गरेको बि.बि.एयरवेज.प्रा.लि.को प्रमुख कार्यकारी अधिकृत हरिभक्त श्रेष्ठसँग रु.16,50,000।</w:t>
            </w:r>
            <w:r w:rsidRPr="00445FED">
              <w:rPr>
                <w:rFonts w:ascii="Arial" w:eastAsia="Times New Roman" w:hAnsi="Arial" w:cs="Kalimati"/>
                <w:sz w:val="18"/>
                <w:szCs w:val="18"/>
              </w:rPr>
              <w:t>–(</w:t>
            </w:r>
            <w:r w:rsidRPr="00445FED">
              <w:rPr>
                <w:rFonts w:ascii="Arial" w:eastAsia="Times New Roman" w:hAnsi="Arial" w:cs="Kalimati"/>
                <w:sz w:val="18"/>
                <w:szCs w:val="18"/>
                <w:cs/>
              </w:rPr>
              <w:t>अक्षरेपी सोह्र लाख पचास हजार मात्र) सापटी लिई भ्रष्टाचार निवारण ऐन</w:t>
            </w:r>
            <w:r w:rsidRPr="00445FED">
              <w:rPr>
                <w:rFonts w:ascii="Arial" w:eastAsia="Times New Roman" w:hAnsi="Arial" w:cs="Kalimati"/>
                <w:sz w:val="18"/>
                <w:szCs w:val="18"/>
              </w:rPr>
              <w:t xml:space="preserve">,  </w:t>
            </w:r>
            <w:r w:rsidRPr="00445FED">
              <w:rPr>
                <w:rFonts w:ascii="Arial" w:eastAsia="Times New Roman" w:hAnsi="Arial" w:cs="Kalimati"/>
                <w:sz w:val="18"/>
                <w:szCs w:val="18"/>
                <w:cs/>
              </w:rPr>
              <w:t>२०५९ को दफा 5 को उपदफा (1) बमोजिमको कसूर गरेको हुँदा निज प्रतिवादी प्रमोद नेपाललाई भ्रष्टाचार निवारण ऐन</w:t>
            </w:r>
            <w:r w:rsidRPr="00445FED">
              <w:rPr>
                <w:rFonts w:ascii="Arial" w:eastAsia="Times New Roman" w:hAnsi="Arial" w:cs="Kalimati"/>
                <w:sz w:val="18"/>
                <w:szCs w:val="18"/>
              </w:rPr>
              <w:t xml:space="preserve">,  </w:t>
            </w:r>
            <w:r w:rsidRPr="00445FED">
              <w:rPr>
                <w:rFonts w:ascii="Arial" w:eastAsia="Times New Roman" w:hAnsi="Arial" w:cs="Kalimati"/>
                <w:sz w:val="18"/>
                <w:szCs w:val="18"/>
                <w:cs/>
              </w:rPr>
              <w:t>२०५९ को दफा 5 को उपदफा (1) अनुसार कैद सजाय गरी वरामद भई आएको उक्त रकम रु.16,50,000।</w:t>
            </w:r>
            <w:r w:rsidRPr="00445FED">
              <w:rPr>
                <w:rFonts w:ascii="Arial" w:eastAsia="Times New Roman" w:hAnsi="Arial" w:cs="Kalimati"/>
                <w:sz w:val="18"/>
                <w:szCs w:val="18"/>
              </w:rPr>
              <w:t>–(</w:t>
            </w:r>
            <w:r w:rsidRPr="00445FED">
              <w:rPr>
                <w:rFonts w:ascii="Arial" w:eastAsia="Times New Roman" w:hAnsi="Arial" w:cs="Kalimati"/>
                <w:sz w:val="18"/>
                <w:szCs w:val="18"/>
                <w:cs/>
              </w:rPr>
              <w:t>अक्षरेपी सोह्र लाख पचास हजार मात्र) सोही ऐनको दफा 5(1) बमोजिम जफत गरी पाउन समेत मागदावी लिईएको।</w:t>
            </w:r>
          </w:p>
          <w:p w:rsidR="00445FED" w:rsidRPr="00445FED" w:rsidRDefault="00445FED" w:rsidP="00C600D5">
            <w:pPr>
              <w:tabs>
                <w:tab w:val="left" w:pos="540"/>
                <w:tab w:val="left" w:pos="720"/>
                <w:tab w:val="left" w:pos="1080"/>
              </w:tabs>
              <w:spacing w:after="0" w:line="240" w:lineRule="auto"/>
              <w:ind w:left="360"/>
              <w:jc w:val="both"/>
              <w:rPr>
                <w:rFonts w:ascii="Arial" w:eastAsia="Times New Roman" w:hAnsi="Arial" w:cs="Kalimati"/>
                <w:sz w:val="18"/>
                <w:szCs w:val="18"/>
              </w:rPr>
            </w:pPr>
            <w:r w:rsidRPr="00445FED">
              <w:rPr>
                <w:rFonts w:ascii="Arial" w:eastAsia="Times New Roman" w:hAnsi="Arial" w:cs="Kalimati"/>
                <w:sz w:val="18"/>
                <w:szCs w:val="18"/>
                <w:cs/>
              </w:rPr>
              <w:t xml:space="preserve"> </w:t>
            </w:r>
          </w:p>
          <w:p w:rsidR="00445FED" w:rsidRPr="00445FED" w:rsidRDefault="00445FED" w:rsidP="00C600D5">
            <w:pPr>
              <w:tabs>
                <w:tab w:val="left" w:pos="540"/>
                <w:tab w:val="left" w:pos="720"/>
                <w:tab w:val="left" w:pos="1080"/>
              </w:tabs>
              <w:spacing w:after="0" w:line="240" w:lineRule="auto"/>
              <w:ind w:left="360"/>
              <w:jc w:val="both"/>
              <w:rPr>
                <w:rFonts w:ascii="Arial" w:eastAsia="Times New Roman" w:hAnsi="Arial" w:cs="Kalimati"/>
                <w:b/>
                <w:bCs/>
                <w:sz w:val="18"/>
                <w:szCs w:val="18"/>
                <w:u w:val="single"/>
              </w:rPr>
            </w:pPr>
            <w:r w:rsidRPr="00445FED">
              <w:rPr>
                <w:rFonts w:ascii="Arial" w:eastAsia="Times New Roman" w:hAnsi="Arial" w:cs="Kalimati"/>
                <w:b/>
                <w:bCs/>
                <w:sz w:val="18"/>
                <w:szCs w:val="18"/>
                <w:u w:val="single"/>
                <w:cs/>
              </w:rPr>
              <w:t xml:space="preserve">प्रतिवादी </w:t>
            </w:r>
            <w:r w:rsidRPr="00445FED">
              <w:rPr>
                <w:rFonts w:ascii="Arial" w:eastAsia="Times New Roman" w:hAnsi="Arial" w:cs="Kalimati" w:hint="cs"/>
                <w:b/>
                <w:bCs/>
                <w:sz w:val="18"/>
                <w:szCs w:val="18"/>
                <w:u w:val="single"/>
                <w:cs/>
              </w:rPr>
              <w:t xml:space="preserve">हरिभक्त श्रेष्ठको </w:t>
            </w:r>
            <w:r w:rsidRPr="00445FED">
              <w:rPr>
                <w:rFonts w:ascii="Arial" w:eastAsia="Times New Roman" w:hAnsi="Arial" w:cs="Kalimati"/>
                <w:b/>
                <w:bCs/>
                <w:sz w:val="18"/>
                <w:szCs w:val="18"/>
                <w:u w:val="single"/>
                <w:cs/>
              </w:rPr>
              <w:t>हकमा आरोपदावीका बिषयमा हेर्दा:</w:t>
            </w:r>
          </w:p>
          <w:p w:rsidR="00445FED" w:rsidRPr="00445FED" w:rsidRDefault="00445FED" w:rsidP="00C600D5">
            <w:pPr>
              <w:tabs>
                <w:tab w:val="left" w:pos="540"/>
                <w:tab w:val="left" w:pos="720"/>
                <w:tab w:val="left" w:pos="1080"/>
              </w:tabs>
              <w:spacing w:after="0" w:line="240" w:lineRule="auto"/>
              <w:ind w:left="360"/>
              <w:jc w:val="both"/>
              <w:rPr>
                <w:rFonts w:ascii="Arial" w:eastAsia="Times New Roman" w:hAnsi="Arial" w:cs="Kalimati"/>
                <w:sz w:val="18"/>
                <w:szCs w:val="18"/>
              </w:rPr>
            </w:pPr>
            <w:r w:rsidRPr="00445FED">
              <w:rPr>
                <w:rFonts w:ascii="Arial" w:eastAsia="Times New Roman" w:hAnsi="Arial" w:cs="Kalimati"/>
                <w:sz w:val="18"/>
                <w:szCs w:val="18"/>
                <w:cs/>
              </w:rPr>
              <w:t>प्रस्तुत मुद्दामा मिशिल संलग्न तथ्य</w:t>
            </w:r>
            <w:r w:rsidRPr="00445FED">
              <w:rPr>
                <w:rFonts w:ascii="Arial" w:eastAsia="Times New Roman" w:hAnsi="Arial" w:cs="Kalimati"/>
                <w:sz w:val="18"/>
                <w:szCs w:val="18"/>
              </w:rPr>
              <w:t xml:space="preserve">, </w:t>
            </w:r>
            <w:r w:rsidRPr="00445FED">
              <w:rPr>
                <w:rFonts w:ascii="Arial" w:eastAsia="Times New Roman" w:hAnsi="Arial" w:cs="Kalimati"/>
                <w:sz w:val="18"/>
                <w:szCs w:val="18"/>
                <w:cs/>
              </w:rPr>
              <w:t>प्रमाण र विवेचित आधार तथा कारणहरुबाट बि.बि.एयरवेज प्रा.लि.का प्रमुख कार्यकारी अधिकृत प्रतिवादी हरिभक्त श्रेष्ठले आफू वहाल रहेको बि.बि.एयरवेज प्रा.लि.को इजाजत नविकरण सम्बन्धि कार्य सम्पादन गरेका राष्ट्रसेवक कर्मचारी प्रमोद नेपाललाई रु.16,50,000।</w:t>
            </w:r>
            <w:r w:rsidRPr="00445FED">
              <w:rPr>
                <w:rFonts w:ascii="Arial" w:eastAsia="Times New Roman" w:hAnsi="Arial" w:cs="Kalimati"/>
                <w:sz w:val="18"/>
                <w:szCs w:val="18"/>
              </w:rPr>
              <w:t>–(</w:t>
            </w:r>
            <w:r w:rsidRPr="00445FED">
              <w:rPr>
                <w:rFonts w:ascii="Arial" w:eastAsia="Times New Roman" w:hAnsi="Arial" w:cs="Kalimati"/>
                <w:sz w:val="18"/>
                <w:szCs w:val="18"/>
                <w:cs/>
              </w:rPr>
              <w:t>अक्षरेपी सोह्र लाख पचास हजार मात्र) सापटी दिई निज प्रमोद नेपाललाई लाभ पुर्‍याउने कार्य गरी प्रमोद नेपालले गरेको भ्रष्टाचार निवारण ऐन</w:t>
            </w:r>
            <w:r w:rsidRPr="00445FED">
              <w:rPr>
                <w:rFonts w:ascii="Arial" w:eastAsia="Times New Roman" w:hAnsi="Arial" w:cs="Kalimati"/>
                <w:sz w:val="18"/>
                <w:szCs w:val="18"/>
              </w:rPr>
              <w:t>,</w:t>
            </w:r>
            <w:r w:rsidRPr="00445FED">
              <w:rPr>
                <w:rFonts w:ascii="Arial" w:eastAsia="Times New Roman" w:hAnsi="Arial" w:cs="Kalimati"/>
                <w:sz w:val="18"/>
                <w:szCs w:val="18"/>
                <w:cs/>
              </w:rPr>
              <w:t xml:space="preserve">2059 को दफा 5 को उपदफा (1) बमोजिमको कसूरमा ऐ.ऐनको दफा 22 बमोजिम मतियारको भूमिका निर्वाह गरेको हुँदा </w:t>
            </w:r>
            <w:r w:rsidRPr="00445FED">
              <w:rPr>
                <w:rFonts w:ascii="Arial" w:eastAsia="Times New Roman" w:hAnsi="Arial" w:cs="Kalimati"/>
                <w:sz w:val="18"/>
                <w:szCs w:val="18"/>
                <w:cs/>
              </w:rPr>
              <w:lastRenderedPageBreak/>
              <w:t>बि.बि.एयरवेज प्रा.लि.का प्रमुख कार्यकारी अधिकृत निज प्रतिवादी हरिभक्त श्रेष्ठउपर सोही ऐनको दफा 5 को उपदफा (1) ले हुने सजायमा भ्रष्टाचार निवारण ऐन</w:t>
            </w:r>
            <w:r w:rsidRPr="00445FED">
              <w:rPr>
                <w:rFonts w:ascii="Arial" w:eastAsia="Times New Roman" w:hAnsi="Arial" w:cs="Kalimati"/>
                <w:sz w:val="18"/>
                <w:szCs w:val="18"/>
              </w:rPr>
              <w:t>,</w:t>
            </w:r>
            <w:r w:rsidRPr="00445FED">
              <w:rPr>
                <w:rFonts w:ascii="Arial" w:eastAsia="Times New Roman" w:hAnsi="Arial" w:cs="Kalimati"/>
                <w:sz w:val="18"/>
                <w:szCs w:val="18"/>
                <w:cs/>
              </w:rPr>
              <w:t>2059 को दफा 22 को प्रतिवन्ध</w:t>
            </w:r>
            <w:r w:rsidRPr="00445FED">
              <w:rPr>
                <w:rFonts w:ascii="Arial" w:eastAsia="Times New Roman" w:hAnsi="Arial" w:cs="Kalimati" w:hint="cs"/>
                <w:sz w:val="18"/>
                <w:szCs w:val="18"/>
                <w:cs/>
              </w:rPr>
              <w:t>ा</w:t>
            </w:r>
            <w:r w:rsidRPr="00445FED">
              <w:rPr>
                <w:rFonts w:ascii="Arial" w:eastAsia="Times New Roman" w:hAnsi="Arial" w:cs="Kalimati"/>
                <w:sz w:val="18"/>
                <w:szCs w:val="18"/>
                <w:cs/>
              </w:rPr>
              <w:t>त्मक वाक्यांश बमोजिम सजाय हुन मागदावी लिईएको।</w:t>
            </w:r>
          </w:p>
          <w:p w:rsidR="00445FED" w:rsidRPr="00445FED" w:rsidRDefault="00445FED" w:rsidP="00C600D5">
            <w:pPr>
              <w:tabs>
                <w:tab w:val="left" w:pos="540"/>
                <w:tab w:val="left" w:pos="720"/>
                <w:tab w:val="left" w:pos="1080"/>
              </w:tabs>
              <w:spacing w:after="0" w:line="240" w:lineRule="auto"/>
              <w:ind w:left="360"/>
              <w:jc w:val="both"/>
              <w:rPr>
                <w:rFonts w:ascii="Arial" w:eastAsia="Times New Roman" w:hAnsi="Arial" w:cs="Kalimati"/>
                <w:sz w:val="18"/>
                <w:szCs w:val="18"/>
              </w:rPr>
            </w:pPr>
          </w:p>
          <w:p w:rsidR="00517208" w:rsidRPr="00517208" w:rsidRDefault="00517208" w:rsidP="00C600D5">
            <w:pPr>
              <w:tabs>
                <w:tab w:val="left" w:pos="540"/>
                <w:tab w:val="left" w:pos="720"/>
                <w:tab w:val="left" w:pos="1080"/>
              </w:tabs>
              <w:spacing w:after="0" w:line="240" w:lineRule="auto"/>
              <w:ind w:left="360"/>
              <w:jc w:val="both"/>
              <w:rPr>
                <w:rFonts w:ascii="Arial" w:eastAsia="Times New Roman" w:hAnsi="Arial" w:cs="Kalimati"/>
                <w:sz w:val="18"/>
                <w:szCs w:val="18"/>
              </w:rPr>
            </w:pPr>
          </w:p>
          <w:p w:rsidR="00517208" w:rsidRPr="009159FF" w:rsidRDefault="00517208" w:rsidP="00C600D5">
            <w:pPr>
              <w:tabs>
                <w:tab w:val="left" w:pos="540"/>
                <w:tab w:val="left" w:pos="720"/>
                <w:tab w:val="left" w:pos="1080"/>
              </w:tabs>
              <w:spacing w:after="0" w:line="240" w:lineRule="auto"/>
              <w:ind w:left="360"/>
              <w:jc w:val="both"/>
              <w:rPr>
                <w:rFonts w:ascii="Times New Roman" w:eastAsia="Times New Roman" w:hAnsi="Times New Roman" w:cs="Kalimati"/>
                <w:sz w:val="24"/>
                <w:szCs w:val="24"/>
              </w:rPr>
            </w:pPr>
          </w:p>
          <w:p w:rsidR="004B6713" w:rsidRPr="004B6713" w:rsidRDefault="004B6713" w:rsidP="00C600D5">
            <w:pPr>
              <w:spacing w:after="0" w:line="240" w:lineRule="auto"/>
              <w:ind w:left="180"/>
              <w:jc w:val="both"/>
              <w:rPr>
                <w:rFonts w:ascii="Kokila" w:eastAsia="Batang" w:hAnsi="Kokila" w:cs="Kalimati"/>
                <w:sz w:val="18"/>
                <w:szCs w:val="18"/>
              </w:rPr>
            </w:pPr>
            <w:r w:rsidRPr="004B6713">
              <w:rPr>
                <w:rFonts w:ascii="Arial" w:hAnsi="Arial" w:cs="Kalimati"/>
                <w:sz w:val="18"/>
                <w:szCs w:val="18"/>
                <w:cs/>
                <w:lang w:bidi="hi-IN"/>
              </w:rPr>
              <w:t xml:space="preserve"> </w:t>
            </w:r>
            <w:r w:rsidRPr="004B6713">
              <w:rPr>
                <w:rFonts w:ascii="Arial" w:hAnsi="Arial" w:cs="Kalimati" w:hint="cs"/>
                <w:sz w:val="18"/>
                <w:szCs w:val="18"/>
                <w:cs/>
              </w:rPr>
              <w:t xml:space="preserve"> </w:t>
            </w:r>
          </w:p>
          <w:p w:rsidR="00C40529" w:rsidRPr="004B6713" w:rsidRDefault="004B6713" w:rsidP="00C600D5">
            <w:pPr>
              <w:spacing w:after="0" w:line="240" w:lineRule="auto"/>
              <w:contextualSpacing/>
              <w:jc w:val="both"/>
              <w:rPr>
                <w:rFonts w:ascii="Kokila" w:eastAsia="Batang" w:hAnsi="Kokila" w:cs="Kalimati"/>
                <w:sz w:val="18"/>
                <w:szCs w:val="18"/>
              </w:rPr>
            </w:pPr>
            <w:r w:rsidRPr="004B6713">
              <w:rPr>
                <w:rFonts w:ascii="Arial" w:hAnsi="Arial" w:cs="Kalimati" w:hint="cs"/>
                <w:b/>
                <w:bCs/>
                <w:sz w:val="18"/>
                <w:szCs w:val="18"/>
                <w:cs/>
              </w:rPr>
              <w:t xml:space="preserve">  </w:t>
            </w:r>
          </w:p>
          <w:p w:rsidR="00C90F8E" w:rsidRPr="00456307" w:rsidRDefault="00C90F8E" w:rsidP="00C600D5">
            <w:pPr>
              <w:spacing w:after="0" w:line="240" w:lineRule="auto"/>
              <w:ind w:left="360"/>
              <w:jc w:val="both"/>
              <w:rPr>
                <w:rFonts w:ascii="Arial" w:eastAsia="Times New Roman" w:hAnsi="Arial" w:cs="Kalimati"/>
                <w:sz w:val="18"/>
                <w:szCs w:val="18"/>
              </w:rPr>
            </w:pPr>
          </w:p>
        </w:tc>
        <w:tc>
          <w:tcPr>
            <w:tcW w:w="3600" w:type="dxa"/>
            <w:shd w:val="clear" w:color="auto" w:fill="auto"/>
          </w:tcPr>
          <w:p w:rsidR="00AB0040" w:rsidRPr="00AA54B6" w:rsidRDefault="00AB0040" w:rsidP="00C600D5">
            <w:pPr>
              <w:spacing w:after="0" w:line="240" w:lineRule="auto"/>
              <w:jc w:val="both"/>
              <w:rPr>
                <w:rFonts w:ascii="Arial" w:eastAsiaTheme="minorHAnsi" w:hAnsi="Arial" w:cs="Kalimati"/>
                <w:sz w:val="18"/>
                <w:szCs w:val="18"/>
                <w:u w:val="single"/>
              </w:rPr>
            </w:pPr>
            <w:r w:rsidRPr="00AA54B6">
              <w:rPr>
                <w:rFonts w:ascii="Arial" w:eastAsiaTheme="minorHAnsi" w:hAnsi="Arial" w:cs="Kalimati" w:hint="cs"/>
                <w:sz w:val="18"/>
                <w:szCs w:val="18"/>
                <w:u w:val="single"/>
                <w:cs/>
              </w:rPr>
              <w:lastRenderedPageBreak/>
              <w:t>फैसलाः</w:t>
            </w:r>
          </w:p>
          <w:p w:rsidR="00EF4A47" w:rsidRDefault="000A47DB" w:rsidP="00052BCF">
            <w:pPr>
              <w:spacing w:after="0" w:line="240" w:lineRule="auto"/>
              <w:jc w:val="both"/>
              <w:rPr>
                <w:rFonts w:ascii="Arial" w:eastAsiaTheme="minorHAnsi" w:hAnsi="Arial" w:cs="Kalimati"/>
                <w:sz w:val="18"/>
                <w:szCs w:val="18"/>
              </w:rPr>
            </w:pPr>
            <w:r>
              <w:rPr>
                <w:rFonts w:ascii="Arial" w:eastAsiaTheme="minorHAnsi" w:hAnsi="Arial" w:cs="Kalimati" w:hint="cs"/>
                <w:sz w:val="18"/>
                <w:szCs w:val="18"/>
                <w:cs/>
              </w:rPr>
              <w:t>प्रस्तुत मुद्दाका सम्बन्धमा कूल २ जना प्रतिवादीहरुमध्ये प्रतिवादी प्रमोद नेपालको हकमा आरोप मागदावीको आंशिक ठहर हुने तथा अर्का प्रतिवादी ह</w:t>
            </w:r>
            <w:r w:rsidR="00261E16">
              <w:rPr>
                <w:rFonts w:ascii="Arial" w:eastAsiaTheme="minorHAnsi" w:hAnsi="Arial" w:cs="Kalimati" w:hint="cs"/>
                <w:sz w:val="18"/>
                <w:szCs w:val="18"/>
                <w:cs/>
              </w:rPr>
              <w:t xml:space="preserve">रिभक्त श्रेष्ठले </w:t>
            </w:r>
            <w:r w:rsidR="00746020">
              <w:rPr>
                <w:rFonts w:ascii="Arial" w:eastAsiaTheme="minorHAnsi" w:hAnsi="Arial" w:cs="Kalimati" w:hint="cs"/>
                <w:sz w:val="18"/>
                <w:szCs w:val="18"/>
                <w:cs/>
              </w:rPr>
              <w:t xml:space="preserve">प्रस्तुत मुद्दाको </w:t>
            </w:r>
            <w:r w:rsidR="00BC4DD2">
              <w:rPr>
                <w:rFonts w:ascii="Arial" w:eastAsiaTheme="minorHAnsi" w:hAnsi="Arial" w:cs="Kalimati" w:hint="cs"/>
                <w:sz w:val="18"/>
                <w:szCs w:val="18"/>
                <w:cs/>
              </w:rPr>
              <w:t xml:space="preserve">आरोप </w:t>
            </w:r>
            <w:r w:rsidR="00020C24">
              <w:rPr>
                <w:rFonts w:ascii="Arial" w:eastAsiaTheme="minorHAnsi" w:hAnsi="Arial" w:cs="Kalimati" w:hint="cs"/>
                <w:sz w:val="18"/>
                <w:szCs w:val="18"/>
                <w:cs/>
              </w:rPr>
              <w:t>माग</w:t>
            </w:r>
            <w:r w:rsidR="00BC4DD2">
              <w:rPr>
                <w:rFonts w:ascii="Arial" w:eastAsiaTheme="minorHAnsi" w:hAnsi="Arial" w:cs="Kalimati" w:hint="cs"/>
                <w:sz w:val="18"/>
                <w:szCs w:val="18"/>
                <w:cs/>
              </w:rPr>
              <w:t>दावी</w:t>
            </w:r>
            <w:r w:rsidR="00020C24">
              <w:rPr>
                <w:rFonts w:ascii="Arial" w:eastAsiaTheme="minorHAnsi" w:hAnsi="Arial" w:cs="Kalimati" w:hint="cs"/>
                <w:sz w:val="18"/>
                <w:szCs w:val="18"/>
                <w:cs/>
              </w:rPr>
              <w:t xml:space="preserve">बाट </w:t>
            </w:r>
            <w:r w:rsidR="00062B1F">
              <w:rPr>
                <w:rFonts w:ascii="Arial" w:eastAsiaTheme="minorHAnsi" w:hAnsi="Arial" w:cs="Kalimati" w:hint="cs"/>
                <w:sz w:val="18"/>
                <w:szCs w:val="18"/>
                <w:cs/>
              </w:rPr>
              <w:t>सफाई</w:t>
            </w:r>
            <w:r w:rsidR="00976F76">
              <w:rPr>
                <w:rFonts w:ascii="Arial" w:eastAsiaTheme="minorHAnsi" w:hAnsi="Arial" w:cs="Kalimati" w:hint="cs"/>
                <w:sz w:val="18"/>
                <w:szCs w:val="18"/>
                <w:cs/>
              </w:rPr>
              <w:t xml:space="preserve"> पाउने</w:t>
            </w:r>
            <w:r w:rsidR="008101E2">
              <w:rPr>
                <w:rFonts w:ascii="Arial" w:eastAsiaTheme="minorHAnsi" w:hAnsi="Arial" w:cs="Kalimati" w:hint="cs"/>
                <w:sz w:val="18"/>
                <w:szCs w:val="18"/>
                <w:cs/>
              </w:rPr>
              <w:t xml:space="preserve"> </w:t>
            </w:r>
            <w:r w:rsidR="009A6068">
              <w:rPr>
                <w:rFonts w:ascii="Arial" w:eastAsiaTheme="minorHAnsi" w:hAnsi="Arial" w:cs="Kalimati" w:hint="cs"/>
                <w:sz w:val="18"/>
                <w:szCs w:val="18"/>
                <w:cs/>
              </w:rPr>
              <w:t xml:space="preserve">ठहरी </w:t>
            </w:r>
            <w:r w:rsidR="00A83FDD">
              <w:rPr>
                <w:rFonts w:ascii="Arial" w:eastAsiaTheme="minorHAnsi" w:hAnsi="Arial" w:cs="Kalimati" w:hint="cs"/>
                <w:sz w:val="18"/>
                <w:szCs w:val="18"/>
                <w:cs/>
              </w:rPr>
              <w:t>फैसला</w:t>
            </w:r>
            <w:r w:rsidR="002D53CA">
              <w:rPr>
                <w:rFonts w:ascii="Arial" w:eastAsiaTheme="minorHAnsi" w:hAnsi="Arial" w:cs="Kalimati"/>
                <w:sz w:val="18"/>
                <w:szCs w:val="18"/>
              </w:rPr>
              <w:t xml:space="preserve"> </w:t>
            </w:r>
            <w:r w:rsidR="005639AC">
              <w:rPr>
                <w:rFonts w:ascii="Arial" w:eastAsiaTheme="minorHAnsi" w:hAnsi="Arial" w:cs="Kalimati" w:hint="cs"/>
                <w:sz w:val="18"/>
                <w:szCs w:val="18"/>
                <w:cs/>
              </w:rPr>
              <w:t>भ</w:t>
            </w:r>
            <w:r w:rsidR="002D53CA">
              <w:rPr>
                <w:rFonts w:ascii="Arial" w:eastAsiaTheme="minorHAnsi" w:hAnsi="Arial" w:cs="Kalimati" w:hint="cs"/>
                <w:sz w:val="18"/>
                <w:szCs w:val="18"/>
                <w:cs/>
              </w:rPr>
              <w:t>एको</w:t>
            </w:r>
            <w:r w:rsidR="00416AF8">
              <w:rPr>
                <w:rFonts w:ascii="Arial" w:eastAsiaTheme="minorHAnsi" w:hAnsi="Arial" w:cs="Kalimati" w:hint="cs"/>
                <w:sz w:val="18"/>
                <w:szCs w:val="18"/>
                <w:cs/>
              </w:rPr>
              <w:t xml:space="preserve"> अवस्था छ</w:t>
            </w:r>
            <w:r w:rsidR="00FF3426">
              <w:rPr>
                <w:rFonts w:ascii="Arial" w:eastAsiaTheme="minorHAnsi" w:hAnsi="Arial" w:cs="Kalimati" w:hint="cs"/>
                <w:sz w:val="18"/>
                <w:szCs w:val="18"/>
                <w:cs/>
              </w:rPr>
              <w:t>, जसमा</w:t>
            </w:r>
            <w:r w:rsidR="00FF3426">
              <w:rPr>
                <w:rFonts w:ascii="Arial" w:eastAsiaTheme="minorHAnsi" w:hAnsi="Arial" w:cs="Kalimati"/>
                <w:sz w:val="18"/>
                <w:szCs w:val="18"/>
              </w:rPr>
              <w:t>:</w:t>
            </w:r>
          </w:p>
          <w:p w:rsidR="00554F1C" w:rsidRPr="004A16C8" w:rsidRDefault="00554F1C" w:rsidP="00052BCF">
            <w:pPr>
              <w:spacing w:after="0" w:line="240" w:lineRule="auto"/>
              <w:contextualSpacing/>
              <w:jc w:val="both"/>
              <w:rPr>
                <w:rFonts w:ascii="Arial" w:eastAsia="Times New Roman" w:hAnsi="Arial" w:cs="Kalimati"/>
                <w:sz w:val="18"/>
                <w:szCs w:val="18"/>
              </w:rPr>
            </w:pPr>
            <w:r w:rsidRPr="004A16C8">
              <w:rPr>
                <w:rFonts w:ascii="Arial" w:eastAsiaTheme="minorHAnsi" w:hAnsi="Arial" w:cs="Kalimati" w:hint="cs"/>
                <w:b/>
                <w:bCs/>
                <w:sz w:val="18"/>
                <w:szCs w:val="18"/>
                <w:u w:val="single"/>
                <w:cs/>
                <w:lang w:bidi="hi-IN"/>
              </w:rPr>
              <w:t>प्रतिवादी</w:t>
            </w:r>
            <w:r w:rsidRPr="004A16C8">
              <w:rPr>
                <w:rFonts w:ascii="Arial" w:eastAsiaTheme="minorHAnsi" w:hAnsi="Arial" w:cs="Kalimati" w:hint="cs"/>
                <w:b/>
                <w:bCs/>
                <w:sz w:val="18"/>
                <w:szCs w:val="18"/>
                <w:u w:val="single"/>
                <w:cs/>
              </w:rPr>
              <w:t xml:space="preserve"> प्रमोद नेपाल</w:t>
            </w:r>
            <w:r w:rsidRPr="004A16C8">
              <w:rPr>
                <w:rFonts w:eastAsiaTheme="minorHAnsi" w:cs="Kalimati" w:hint="cs"/>
                <w:b/>
                <w:bCs/>
                <w:sz w:val="18"/>
                <w:szCs w:val="18"/>
                <w:u w:val="single"/>
                <w:cs/>
              </w:rPr>
              <w:t>को</w:t>
            </w:r>
            <w:r w:rsidRPr="004A16C8">
              <w:rPr>
                <w:rFonts w:ascii="Kokila" w:eastAsia="Times New Roman" w:hAnsi="Kokila" w:cs="Kalimati"/>
                <w:b/>
                <w:bCs/>
                <w:sz w:val="18"/>
                <w:szCs w:val="18"/>
                <w:u w:val="single"/>
                <w:cs/>
              </w:rPr>
              <w:t xml:space="preserve"> हकमा</w:t>
            </w:r>
            <w:r w:rsidR="00F37489">
              <w:rPr>
                <w:rFonts w:ascii="Kokila" w:eastAsia="Times New Roman" w:hAnsi="Kokila" w:cs="Kalimati"/>
                <w:b/>
                <w:bCs/>
                <w:sz w:val="18"/>
                <w:szCs w:val="18"/>
                <w:u w:val="single"/>
              </w:rPr>
              <w:t>:</w:t>
            </w:r>
            <w:r w:rsidRPr="004A16C8">
              <w:rPr>
                <w:rFonts w:ascii="Kokila" w:eastAsia="Times New Roman" w:hAnsi="Kokila" w:cs="Kalimati" w:hint="cs"/>
                <w:b/>
                <w:bCs/>
                <w:sz w:val="18"/>
                <w:szCs w:val="18"/>
                <w:u w:val="single"/>
                <w:cs/>
              </w:rPr>
              <w:t xml:space="preserve"> </w:t>
            </w:r>
            <w:r w:rsidRPr="004A16C8">
              <w:rPr>
                <w:rFonts w:ascii="Arial" w:eastAsia="Times New Roman" w:hAnsi="Arial" w:cs="Kalimati"/>
                <w:sz w:val="18"/>
                <w:szCs w:val="18"/>
                <w:cs/>
              </w:rPr>
              <w:t xml:space="preserve"> </w:t>
            </w:r>
          </w:p>
          <w:p w:rsidR="00554F1C" w:rsidRPr="004A16C8" w:rsidRDefault="00554F1C" w:rsidP="00052BCF">
            <w:pPr>
              <w:tabs>
                <w:tab w:val="left" w:pos="540"/>
                <w:tab w:val="left" w:pos="720"/>
                <w:tab w:val="left" w:pos="1080"/>
              </w:tabs>
              <w:spacing w:after="0" w:line="240" w:lineRule="auto"/>
              <w:jc w:val="both"/>
              <w:rPr>
                <w:rFonts w:ascii="Arial" w:eastAsia="Times New Roman" w:hAnsi="Arial" w:cs="Kalimati"/>
                <w:sz w:val="18"/>
                <w:szCs w:val="18"/>
              </w:rPr>
            </w:pPr>
            <w:r w:rsidRPr="004A16C8">
              <w:rPr>
                <w:rFonts w:ascii="Arial" w:eastAsia="Times New Roman" w:hAnsi="Arial" w:cs="Kalimati"/>
                <w:sz w:val="18"/>
                <w:szCs w:val="18"/>
                <w:cs/>
              </w:rPr>
              <w:t>प्रस्तुत मुद्दामा विशेष अदालत</w:t>
            </w:r>
            <w:r w:rsidRPr="004A16C8">
              <w:rPr>
                <w:rFonts w:ascii="Arial" w:eastAsia="Times New Roman" w:hAnsi="Arial" w:cs="Kalimati"/>
                <w:sz w:val="18"/>
                <w:szCs w:val="18"/>
              </w:rPr>
              <w:t>,</w:t>
            </w:r>
            <w:r w:rsidRPr="004A16C8">
              <w:rPr>
                <w:rFonts w:ascii="Arial" w:eastAsia="Times New Roman" w:hAnsi="Arial" w:cs="Kalimati"/>
                <w:sz w:val="18"/>
                <w:szCs w:val="18"/>
                <w:cs/>
              </w:rPr>
              <w:t>काठमाण्डौबाट मिति २०८०।१०।१९ मा फैसला हुँदा प्रस्तुत मुद्दाका सम्बन्धमा निज प्रतिवादीले कार्यालयको कामसँग सम्बन्धित उजुरकर्ताहरुलार्इ कार्यालय समय पछि अरन्य बुटिक होटलमा भेटघाट गरेको तथ्यलार्इ स्वीकार गरेको देखिएको</w:t>
            </w:r>
            <w:r w:rsidRPr="004A16C8">
              <w:rPr>
                <w:rFonts w:ascii="Arial" w:eastAsia="Times New Roman" w:hAnsi="Arial" w:cs="Kalimati"/>
                <w:sz w:val="18"/>
                <w:szCs w:val="18"/>
              </w:rPr>
              <w:t xml:space="preserve">, </w:t>
            </w:r>
            <w:r w:rsidRPr="004A16C8">
              <w:rPr>
                <w:rFonts w:ascii="Arial" w:eastAsia="Times New Roman" w:hAnsi="Arial" w:cs="Kalimati"/>
                <w:sz w:val="18"/>
                <w:szCs w:val="18"/>
                <w:cs/>
              </w:rPr>
              <w:t>त्यस्तै बरामदी मुचुल्कामा उल्लिखित रकम प्रतिवादी प्रमोद नेपालको गाडीभित्र बरामद भएकोमा पनि विवाद नदेखिएको</w:t>
            </w:r>
            <w:r w:rsidRPr="004A16C8">
              <w:rPr>
                <w:rFonts w:ascii="Arial" w:eastAsia="Times New Roman" w:hAnsi="Arial" w:cs="Kalimati"/>
                <w:sz w:val="18"/>
                <w:szCs w:val="18"/>
              </w:rPr>
              <w:t xml:space="preserve">, </w:t>
            </w:r>
            <w:r w:rsidRPr="004A16C8">
              <w:rPr>
                <w:rFonts w:ascii="Arial" w:eastAsia="Times New Roman" w:hAnsi="Arial" w:cs="Kalimati"/>
                <w:sz w:val="18"/>
                <w:szCs w:val="18"/>
                <w:cs/>
              </w:rPr>
              <w:t>उजुरकर्ता र निज प्रतिवादी बीच भएको टेलिफोन संवादको स्क्रिप्ट हेर्दा रिसवत लेनदेनको बारेमा कुराकानी भएको देखिएको</w:t>
            </w:r>
            <w:r w:rsidRPr="004A16C8">
              <w:rPr>
                <w:rFonts w:ascii="Arial" w:eastAsia="Times New Roman" w:hAnsi="Arial" w:cs="Kalimati"/>
                <w:sz w:val="18"/>
                <w:szCs w:val="18"/>
              </w:rPr>
              <w:t xml:space="preserve">, </w:t>
            </w:r>
            <w:r w:rsidRPr="004A16C8">
              <w:rPr>
                <w:rFonts w:ascii="Arial" w:eastAsia="Times New Roman" w:hAnsi="Arial" w:cs="Kalimati"/>
                <w:sz w:val="18"/>
                <w:szCs w:val="18"/>
                <w:cs/>
              </w:rPr>
              <w:t>यसरी अनुसन्धानबाट संकलित प्रमाणहरुबाट राष्ट्रसेवकको रुपमा रहेका यी प्रतिवादी प्रमोद नेपालले भ्रष्टाचार निवारण ऐन</w:t>
            </w:r>
            <w:r w:rsidRPr="004A16C8">
              <w:rPr>
                <w:rFonts w:ascii="Arial" w:eastAsia="Times New Roman" w:hAnsi="Arial" w:cs="Kalimati"/>
                <w:sz w:val="18"/>
                <w:szCs w:val="18"/>
              </w:rPr>
              <w:t xml:space="preserve">, </w:t>
            </w:r>
            <w:r w:rsidRPr="004A16C8">
              <w:rPr>
                <w:rFonts w:ascii="Arial" w:eastAsia="Times New Roman" w:hAnsi="Arial" w:cs="Kalimati"/>
                <w:sz w:val="18"/>
                <w:szCs w:val="18"/>
                <w:cs/>
              </w:rPr>
              <w:t>२०५९ को दफा ३ को उपदफा (१) विपरीतको कार्य गरी कसूर गरेको पुष्टि भएको हुँदा निज प्रतिवादीलार्इ उक्त ऐनको दफा ३ को उपदफा (१) बमोजिम बिगो रु.६</w:t>
            </w:r>
            <w:r w:rsidRPr="004A16C8">
              <w:rPr>
                <w:rFonts w:ascii="Arial" w:eastAsia="Times New Roman" w:hAnsi="Arial" w:cs="Kalimati"/>
                <w:sz w:val="18"/>
                <w:szCs w:val="18"/>
              </w:rPr>
              <w:t>,</w:t>
            </w:r>
            <w:r w:rsidRPr="004A16C8">
              <w:rPr>
                <w:rFonts w:ascii="Arial" w:eastAsia="Times New Roman" w:hAnsi="Arial" w:cs="Kalimati"/>
                <w:sz w:val="18"/>
                <w:szCs w:val="18"/>
                <w:cs/>
              </w:rPr>
              <w:t>००</w:t>
            </w:r>
            <w:r w:rsidRPr="004A16C8">
              <w:rPr>
                <w:rFonts w:ascii="Arial" w:eastAsia="Times New Roman" w:hAnsi="Arial" w:cs="Kalimati"/>
                <w:sz w:val="18"/>
                <w:szCs w:val="18"/>
              </w:rPr>
              <w:t>,</w:t>
            </w:r>
            <w:r w:rsidRPr="004A16C8">
              <w:rPr>
                <w:rFonts w:ascii="Arial" w:eastAsia="Times New Roman" w:hAnsi="Arial" w:cs="Kalimati"/>
                <w:sz w:val="18"/>
                <w:szCs w:val="18"/>
                <w:cs/>
              </w:rPr>
              <w:t>०००।</w:t>
            </w:r>
            <w:r w:rsidRPr="004A16C8">
              <w:rPr>
                <w:rFonts w:ascii="Arial" w:eastAsia="Times New Roman" w:hAnsi="Arial" w:cs="Kalimati"/>
                <w:sz w:val="18"/>
                <w:szCs w:val="18"/>
              </w:rPr>
              <w:t xml:space="preserve">– </w:t>
            </w:r>
            <w:r w:rsidRPr="004A16C8">
              <w:rPr>
                <w:rFonts w:ascii="Arial" w:eastAsia="Times New Roman" w:hAnsi="Arial" w:cs="Kalimati"/>
                <w:sz w:val="18"/>
                <w:szCs w:val="18"/>
                <w:cs/>
              </w:rPr>
              <w:t>बराबर जरिवाना र सोही दफा ३ को उपदफा (१) को खण्ड (ङ) बमोजिम १ बर्ष ६ महिना कैद सजाय हुने ठहर्छ</w:t>
            </w:r>
            <w:r w:rsidRPr="004A16C8">
              <w:rPr>
                <w:rFonts w:ascii="Arial" w:eastAsia="Times New Roman" w:hAnsi="Arial" w:cs="Kalimati"/>
                <w:sz w:val="18"/>
                <w:szCs w:val="18"/>
              </w:rPr>
              <w:t xml:space="preserve">, </w:t>
            </w:r>
            <w:r w:rsidRPr="004A16C8">
              <w:rPr>
                <w:rFonts w:ascii="Arial" w:eastAsia="Times New Roman" w:hAnsi="Arial" w:cs="Kalimati"/>
                <w:sz w:val="18"/>
                <w:szCs w:val="18"/>
                <w:cs/>
              </w:rPr>
              <w:t xml:space="preserve">साथै निज प्रतिवादी प्रमोद नेपाललार्इ अर्का प्रतिवादी हरिभक्त श्रेष्ठसँग </w:t>
            </w:r>
            <w:r w:rsidRPr="004A16C8">
              <w:rPr>
                <w:rFonts w:ascii="Arial" w:eastAsia="Times New Roman" w:hAnsi="Arial" w:cs="Kalimati"/>
                <w:sz w:val="18"/>
                <w:szCs w:val="18"/>
                <w:cs/>
              </w:rPr>
              <w:lastRenderedPageBreak/>
              <w:t>सापटी लिएको भनिएको रकमको सम्बन्धमा उक्त ऐनको दफा ५ को उपदफा (१) बमोजिमको आरोपदावी लिर्इएकोमा प्रमाणबाट कसूर पुष्टि हुन नआएकोले सो हद सम्मको आरोपदावी पुग्न सक्दैन भन्ने समेत व्यहोराको फैसला भएको अवस्था छ।</w:t>
            </w:r>
          </w:p>
          <w:p w:rsidR="00554F1C" w:rsidRPr="00A12ABE" w:rsidRDefault="00554F1C" w:rsidP="00C600D5">
            <w:pPr>
              <w:tabs>
                <w:tab w:val="left" w:pos="540"/>
                <w:tab w:val="left" w:pos="720"/>
                <w:tab w:val="left" w:pos="1080"/>
              </w:tabs>
              <w:spacing w:after="0" w:line="240" w:lineRule="auto"/>
              <w:ind w:left="360"/>
              <w:jc w:val="both"/>
              <w:rPr>
                <w:rFonts w:ascii="Arial" w:eastAsia="Times New Roman" w:hAnsi="Arial" w:cs="Kalimati"/>
                <w:b/>
                <w:bCs/>
                <w:sz w:val="18"/>
                <w:szCs w:val="18"/>
                <w:u w:val="single"/>
              </w:rPr>
            </w:pPr>
            <w:r w:rsidRPr="004A16C8">
              <w:rPr>
                <w:rFonts w:ascii="Arial" w:eastAsia="Times New Roman" w:hAnsi="Arial" w:cs="Kalimati"/>
                <w:b/>
                <w:bCs/>
                <w:sz w:val="18"/>
                <w:szCs w:val="18"/>
                <w:u w:val="single"/>
                <w:cs/>
              </w:rPr>
              <w:t xml:space="preserve">प्रतिवादी </w:t>
            </w:r>
            <w:r w:rsidRPr="004A16C8">
              <w:rPr>
                <w:rFonts w:ascii="Arial" w:eastAsia="Times New Roman" w:hAnsi="Arial" w:cs="Kalimati" w:hint="cs"/>
                <w:b/>
                <w:bCs/>
                <w:sz w:val="18"/>
                <w:szCs w:val="18"/>
                <w:u w:val="single"/>
                <w:cs/>
              </w:rPr>
              <w:t xml:space="preserve">हरिभक्त श्रेष्ठको </w:t>
            </w:r>
            <w:r w:rsidRPr="004A16C8">
              <w:rPr>
                <w:rFonts w:ascii="Arial" w:eastAsia="Times New Roman" w:hAnsi="Arial" w:cs="Kalimati"/>
                <w:b/>
                <w:bCs/>
                <w:sz w:val="18"/>
                <w:szCs w:val="18"/>
                <w:u w:val="single"/>
                <w:cs/>
              </w:rPr>
              <w:t>हकमा</w:t>
            </w:r>
            <w:r w:rsidR="00F37489">
              <w:rPr>
                <w:rFonts w:ascii="Arial" w:eastAsia="Times New Roman" w:hAnsi="Arial" w:cs="Kalimati"/>
                <w:b/>
                <w:bCs/>
                <w:sz w:val="18"/>
                <w:szCs w:val="18"/>
                <w:u w:val="single"/>
              </w:rPr>
              <w:t>:</w:t>
            </w:r>
            <w:r w:rsidRPr="004A16C8">
              <w:rPr>
                <w:rFonts w:ascii="Arial" w:eastAsia="Times New Roman" w:hAnsi="Arial" w:cs="Kalimati"/>
                <w:b/>
                <w:bCs/>
                <w:sz w:val="18"/>
                <w:szCs w:val="18"/>
                <w:u w:val="single"/>
                <w:cs/>
              </w:rPr>
              <w:t xml:space="preserve"> </w:t>
            </w:r>
          </w:p>
          <w:p w:rsidR="008D44F6" w:rsidRDefault="00554F1C" w:rsidP="00052BCF">
            <w:pPr>
              <w:tabs>
                <w:tab w:val="left" w:pos="540"/>
                <w:tab w:val="left" w:pos="720"/>
                <w:tab w:val="left" w:pos="1080"/>
              </w:tabs>
              <w:spacing w:after="0" w:line="240" w:lineRule="auto"/>
              <w:ind w:left="360"/>
              <w:jc w:val="both"/>
              <w:rPr>
                <w:rFonts w:ascii="Arial" w:eastAsiaTheme="minorHAnsi" w:hAnsi="Arial" w:cs="Kalimati"/>
                <w:b/>
                <w:bCs/>
                <w:sz w:val="18"/>
                <w:szCs w:val="18"/>
                <w:u w:val="single"/>
              </w:rPr>
            </w:pPr>
            <w:r w:rsidRPr="004A16C8">
              <w:rPr>
                <w:rFonts w:ascii="Arial" w:eastAsia="Times New Roman" w:hAnsi="Arial" w:cs="Kalimati"/>
                <w:sz w:val="18"/>
                <w:szCs w:val="18"/>
                <w:cs/>
              </w:rPr>
              <w:t>प्रस्तुत मुद्दामा विशेष अदालत</w:t>
            </w:r>
            <w:r w:rsidRPr="004A16C8">
              <w:rPr>
                <w:rFonts w:ascii="Arial" w:eastAsia="Times New Roman" w:hAnsi="Arial" w:cs="Kalimati"/>
                <w:sz w:val="18"/>
                <w:szCs w:val="18"/>
              </w:rPr>
              <w:t>,</w:t>
            </w:r>
            <w:r w:rsidRPr="004A16C8">
              <w:rPr>
                <w:rFonts w:ascii="Arial" w:eastAsia="Times New Roman" w:hAnsi="Arial" w:cs="Kalimati"/>
                <w:sz w:val="18"/>
                <w:szCs w:val="18"/>
                <w:cs/>
              </w:rPr>
              <w:t>काठमाण्डौबाट मिति २०८०।१०।१९ मा फैसला हुँदा प्रस्तुत मुद्दाका सम्बन्धमा निज प्रतिवादी हरिभक्त श्रेष्ठसँग रु.१६</w:t>
            </w:r>
            <w:r w:rsidRPr="004A16C8">
              <w:rPr>
                <w:rFonts w:ascii="Arial" w:eastAsia="Times New Roman" w:hAnsi="Arial" w:cs="Kalimati"/>
                <w:sz w:val="18"/>
                <w:szCs w:val="18"/>
              </w:rPr>
              <w:t>,</w:t>
            </w:r>
            <w:r w:rsidRPr="004A16C8">
              <w:rPr>
                <w:rFonts w:ascii="Arial" w:eastAsia="Times New Roman" w:hAnsi="Arial" w:cs="Kalimati"/>
                <w:sz w:val="18"/>
                <w:szCs w:val="18"/>
                <w:cs/>
              </w:rPr>
              <w:t>५०</w:t>
            </w:r>
            <w:r w:rsidRPr="004A16C8">
              <w:rPr>
                <w:rFonts w:ascii="Arial" w:eastAsia="Times New Roman" w:hAnsi="Arial" w:cs="Kalimati"/>
                <w:sz w:val="18"/>
                <w:szCs w:val="18"/>
              </w:rPr>
              <w:t>,</w:t>
            </w:r>
            <w:r w:rsidRPr="004A16C8">
              <w:rPr>
                <w:rFonts w:ascii="Arial" w:eastAsia="Times New Roman" w:hAnsi="Arial" w:cs="Kalimati"/>
                <w:sz w:val="18"/>
                <w:szCs w:val="18"/>
                <w:cs/>
              </w:rPr>
              <w:t>०००।</w:t>
            </w:r>
            <w:r w:rsidRPr="004A16C8">
              <w:rPr>
                <w:rFonts w:ascii="Arial" w:eastAsia="Times New Roman" w:hAnsi="Arial" w:cs="Kalimati"/>
                <w:sz w:val="18"/>
                <w:szCs w:val="18"/>
              </w:rPr>
              <w:t xml:space="preserve">– </w:t>
            </w:r>
            <w:r w:rsidRPr="004A16C8">
              <w:rPr>
                <w:rFonts w:ascii="Arial" w:eastAsia="Times New Roman" w:hAnsi="Arial" w:cs="Kalimati"/>
                <w:sz w:val="18"/>
                <w:szCs w:val="18"/>
                <w:cs/>
              </w:rPr>
              <w:t>सापटी लिएको भनी प्रतिवादी प्रमोद नेपालले जिकिर लिएको र प्रतिवादी हरिभक्त श्रेष्ठले पनि सोही व्यहोरा मिलान हुने बयान गरेको देखिएको सन्दर्भमा सो सापटी सम्बन्धी रकम प्रतिवादी प्रमोद नेपाल र प्रतिवादी हरिभक्त श्रेष्ठको कामसँग सम्बन्धित भएको नदेखिंदा निज प्रतिवादी हरिभक्त श्रेष्ठले भ्रष्टाचार निवारण ऐन</w:t>
            </w:r>
            <w:r w:rsidRPr="004A16C8">
              <w:rPr>
                <w:rFonts w:ascii="Arial" w:eastAsia="Times New Roman" w:hAnsi="Arial" w:cs="Kalimati"/>
                <w:sz w:val="18"/>
                <w:szCs w:val="18"/>
              </w:rPr>
              <w:t xml:space="preserve">, </w:t>
            </w:r>
            <w:r w:rsidRPr="004A16C8">
              <w:rPr>
                <w:rFonts w:ascii="Arial" w:eastAsia="Times New Roman" w:hAnsi="Arial" w:cs="Kalimati"/>
                <w:sz w:val="18"/>
                <w:szCs w:val="18"/>
                <w:cs/>
              </w:rPr>
              <w:t>2059 को दफा 5 को उपदफा (1) बमोजिमको कसूरको मतियारको आरोपदावीबाट सफार्इ पाउने ठहर्छ भन्ने समेत व्यहोराको फैसला भएको अवस्था छ।</w:t>
            </w:r>
          </w:p>
          <w:p w:rsidR="00AB0040" w:rsidRPr="008E2B1E" w:rsidRDefault="00AB0040" w:rsidP="00C600D5">
            <w:pPr>
              <w:spacing w:after="0" w:line="240" w:lineRule="auto"/>
              <w:jc w:val="both"/>
              <w:rPr>
                <w:rFonts w:ascii="Arial" w:eastAsiaTheme="minorHAnsi" w:hAnsi="Arial" w:cs="Kalimati"/>
                <w:b/>
                <w:bCs/>
                <w:sz w:val="18"/>
                <w:szCs w:val="18"/>
                <w:u w:val="single"/>
              </w:rPr>
            </w:pPr>
            <w:r w:rsidRPr="008E2B1E">
              <w:rPr>
                <w:rFonts w:ascii="Arial" w:eastAsiaTheme="minorHAnsi" w:hAnsi="Arial" w:cs="Kalimati" w:hint="cs"/>
                <w:b/>
                <w:bCs/>
                <w:sz w:val="18"/>
                <w:szCs w:val="18"/>
                <w:u w:val="single"/>
                <w:cs/>
              </w:rPr>
              <w:t xml:space="preserve">विशेष अदालतले </w:t>
            </w:r>
            <w:r w:rsidR="00A92545" w:rsidRPr="008E2B1E">
              <w:rPr>
                <w:rFonts w:ascii="Arial" w:eastAsiaTheme="minorHAnsi" w:hAnsi="Arial" w:cs="Kalimati" w:hint="cs"/>
                <w:b/>
                <w:bCs/>
                <w:sz w:val="18"/>
                <w:szCs w:val="18"/>
                <w:u w:val="single"/>
                <w:cs/>
              </w:rPr>
              <w:t xml:space="preserve">फैसला गर्दा </w:t>
            </w:r>
            <w:r w:rsidR="00987AA1" w:rsidRPr="008E2B1E">
              <w:rPr>
                <w:rFonts w:ascii="Arial" w:eastAsiaTheme="minorHAnsi" w:hAnsi="Arial" w:cs="Kalimati" w:hint="cs"/>
                <w:b/>
                <w:bCs/>
                <w:sz w:val="18"/>
                <w:szCs w:val="18"/>
                <w:u w:val="single"/>
                <w:cs/>
              </w:rPr>
              <w:t>लिएका आधारहरु:</w:t>
            </w:r>
          </w:p>
          <w:p w:rsidR="00404107" w:rsidRPr="00404107" w:rsidRDefault="00404107" w:rsidP="00052BCF">
            <w:pPr>
              <w:spacing w:after="0" w:line="240" w:lineRule="auto"/>
              <w:ind w:left="72"/>
              <w:jc w:val="both"/>
              <w:rPr>
                <w:rFonts w:cs="Kalimati"/>
                <w:b/>
                <w:bCs/>
                <w:sz w:val="18"/>
                <w:szCs w:val="18"/>
              </w:rPr>
            </w:pPr>
            <w:r w:rsidRPr="001810AA">
              <w:rPr>
                <w:rFonts w:cs="Kalimati" w:hint="cs"/>
                <w:sz w:val="18"/>
                <w:szCs w:val="18"/>
                <w:cs/>
              </w:rPr>
              <w:t xml:space="preserve">प्रस्तुत मुद्दामा सम्मानित </w:t>
            </w:r>
            <w:r w:rsidR="002C41CD" w:rsidRPr="001810AA">
              <w:rPr>
                <w:rFonts w:cs="Kalimati" w:hint="cs"/>
                <w:sz w:val="18"/>
                <w:szCs w:val="18"/>
                <w:cs/>
              </w:rPr>
              <w:t xml:space="preserve">बिशेष अदालत, </w:t>
            </w:r>
            <w:r w:rsidR="0070747F">
              <w:rPr>
                <w:rFonts w:cs="Kalimati" w:hint="cs"/>
                <w:sz w:val="18"/>
                <w:szCs w:val="18"/>
                <w:cs/>
              </w:rPr>
              <w:t>काठमाण्डौबाट कू</w:t>
            </w:r>
            <w:r w:rsidR="00005FCA">
              <w:rPr>
                <w:rFonts w:cs="Kalimati" w:hint="cs"/>
                <w:sz w:val="18"/>
                <w:szCs w:val="18"/>
                <w:cs/>
              </w:rPr>
              <w:t>ल २</w:t>
            </w:r>
            <w:r w:rsidR="001810AA" w:rsidRPr="001810AA">
              <w:rPr>
                <w:rFonts w:cs="Kalimati" w:hint="cs"/>
                <w:sz w:val="18"/>
                <w:szCs w:val="18"/>
                <w:cs/>
              </w:rPr>
              <w:t xml:space="preserve"> जना प्रतिवादीहरुमध्ये </w:t>
            </w:r>
            <w:r w:rsidR="0070747F">
              <w:rPr>
                <w:rFonts w:cs="Kalimati" w:hint="cs"/>
                <w:sz w:val="18"/>
                <w:szCs w:val="18"/>
                <w:cs/>
              </w:rPr>
              <w:t xml:space="preserve">प्रतिवादी प्रमोद नेपालको हकमा आंशिक दावी पुग्ने तथा अर्का प्रतिवादी हरिभक्त श्रेष्ठको हकमा </w:t>
            </w:r>
            <w:r w:rsidR="00D7081F">
              <w:rPr>
                <w:rFonts w:cs="Kalimati" w:hint="cs"/>
                <w:sz w:val="18"/>
                <w:szCs w:val="18"/>
                <w:cs/>
              </w:rPr>
              <w:t xml:space="preserve">निज </w:t>
            </w:r>
            <w:r w:rsidR="001810AA" w:rsidRPr="001810AA">
              <w:rPr>
                <w:rFonts w:cs="Kalimati" w:hint="cs"/>
                <w:sz w:val="18"/>
                <w:szCs w:val="18"/>
                <w:cs/>
              </w:rPr>
              <w:t>प्रतिवादी</w:t>
            </w:r>
            <w:r w:rsidR="0070747F">
              <w:rPr>
                <w:rFonts w:cs="Kalimati" w:hint="cs"/>
                <w:sz w:val="18"/>
                <w:szCs w:val="18"/>
                <w:cs/>
              </w:rPr>
              <w:t>ले</w:t>
            </w:r>
            <w:r w:rsidR="00005FCA">
              <w:rPr>
                <w:rFonts w:cs="Kalimati" w:hint="cs"/>
                <w:sz w:val="18"/>
                <w:szCs w:val="18"/>
                <w:cs/>
              </w:rPr>
              <w:t xml:space="preserve"> आरोपित कसूरबाट सफार्इ पाउने </w:t>
            </w:r>
            <w:r w:rsidR="001810AA" w:rsidRPr="001810AA">
              <w:rPr>
                <w:rFonts w:cs="Kalimati" w:hint="cs"/>
                <w:sz w:val="18"/>
                <w:szCs w:val="18"/>
                <w:cs/>
              </w:rPr>
              <w:t>ठहरी फैसला गर्दा लिर्इएका</w:t>
            </w:r>
            <w:r w:rsidR="00356B50">
              <w:rPr>
                <w:rFonts w:cs="Kalimati" w:hint="cs"/>
                <w:b/>
                <w:bCs/>
                <w:sz w:val="24"/>
                <w:szCs w:val="24"/>
                <w:cs/>
              </w:rPr>
              <w:t xml:space="preserve"> </w:t>
            </w:r>
            <w:r w:rsidRPr="004642A0">
              <w:rPr>
                <w:rFonts w:cs="Kalimati" w:hint="cs"/>
                <w:sz w:val="18"/>
                <w:szCs w:val="18"/>
                <w:cs/>
              </w:rPr>
              <w:t>आधार तथा कारणहरु देहाय बमोजिम रहेका छन्</w:t>
            </w:r>
            <w:r w:rsidRPr="004642A0">
              <w:rPr>
                <w:rFonts w:cs="Kalimati"/>
                <w:sz w:val="18"/>
                <w:szCs w:val="18"/>
              </w:rPr>
              <w:t>:</w:t>
            </w:r>
            <w:r w:rsidRPr="004642A0">
              <w:rPr>
                <w:rFonts w:cs="Kalimati" w:hint="cs"/>
                <w:sz w:val="18"/>
                <w:szCs w:val="18"/>
                <w:cs/>
              </w:rPr>
              <w:t xml:space="preserve"> </w:t>
            </w:r>
          </w:p>
          <w:p w:rsidR="00280F0F" w:rsidRPr="00052BCF" w:rsidRDefault="00280F0F" w:rsidP="00C600D5">
            <w:pPr>
              <w:pStyle w:val="ListParagraph"/>
              <w:numPr>
                <w:ilvl w:val="0"/>
                <w:numId w:val="25"/>
              </w:numPr>
              <w:spacing w:after="0" w:line="240" w:lineRule="auto"/>
              <w:ind w:left="252" w:hanging="270"/>
              <w:jc w:val="both"/>
              <w:rPr>
                <w:rFonts w:ascii="Kokila" w:hAnsi="Kokila" w:cs="Kalimati"/>
                <w:sz w:val="18"/>
                <w:szCs w:val="18"/>
              </w:rPr>
            </w:pPr>
            <w:r w:rsidRPr="00052BCF">
              <w:rPr>
                <w:rFonts w:ascii="Kokila" w:hAnsi="Kokila" w:cs="Kalimati"/>
                <w:sz w:val="18"/>
                <w:szCs w:val="18"/>
                <w:cs/>
              </w:rPr>
              <w:t xml:space="preserve">प्रस्तुत मुद्दाका सम्बन्धमा </w:t>
            </w:r>
            <w:r w:rsidRPr="00052BCF">
              <w:rPr>
                <w:rFonts w:ascii="Kokila" w:hAnsi="Kokila" w:cs="Kalimati" w:hint="cs"/>
                <w:sz w:val="18"/>
                <w:szCs w:val="18"/>
                <w:cs/>
              </w:rPr>
              <w:t xml:space="preserve">प्रतिवादी प्रमोद </w:t>
            </w:r>
            <w:r w:rsidRPr="00052BCF">
              <w:rPr>
                <w:rFonts w:ascii="Kokila" w:hAnsi="Kokila" w:cs="Kalimati" w:hint="cs"/>
                <w:sz w:val="18"/>
                <w:szCs w:val="18"/>
                <w:cs/>
              </w:rPr>
              <w:lastRenderedPageBreak/>
              <w:t>नेपालले चलाएको</w:t>
            </w:r>
            <w:r w:rsidRPr="00052BCF">
              <w:rPr>
                <w:rFonts w:ascii="Kokila" w:hAnsi="Kokila" w:cs="Kalimati"/>
                <w:sz w:val="18"/>
                <w:szCs w:val="18"/>
                <w:cs/>
              </w:rPr>
              <w:t xml:space="preserve"> बा१झ ९९४६ नम्बरको सरकारी नम्बर प्लेट भएको खरानी रङ्गको </w:t>
            </w:r>
            <w:r w:rsidRPr="00052BCF">
              <w:rPr>
                <w:rFonts w:ascii="Kokila" w:hAnsi="Kokila" w:cs="Kalimati"/>
                <w:sz w:val="18"/>
                <w:szCs w:val="18"/>
              </w:rPr>
              <w:t xml:space="preserve">HUNDAI SANTRO </w:t>
            </w:r>
            <w:r w:rsidRPr="00052BCF">
              <w:rPr>
                <w:rFonts w:ascii="Kokila" w:hAnsi="Kokila" w:cs="Kalimati"/>
                <w:sz w:val="18"/>
                <w:szCs w:val="18"/>
                <w:cs/>
              </w:rPr>
              <w:t>कार</w:t>
            </w:r>
            <w:r w:rsidRPr="00052BCF">
              <w:rPr>
                <w:rFonts w:ascii="Kokila" w:hAnsi="Kokila" w:cs="Kalimati" w:hint="cs"/>
                <w:sz w:val="18"/>
                <w:szCs w:val="18"/>
                <w:cs/>
              </w:rPr>
              <w:t>को</w:t>
            </w:r>
            <w:r w:rsidRPr="00052BCF">
              <w:rPr>
                <w:rFonts w:ascii="Kokila" w:hAnsi="Kokila" w:cs="Kalimati"/>
                <w:sz w:val="18"/>
                <w:szCs w:val="18"/>
                <w:cs/>
              </w:rPr>
              <w:t xml:space="preserve"> चालक सिटको पछाडी सिटमाथि रहेको </w:t>
            </w:r>
            <w:r w:rsidRPr="00052BCF">
              <w:rPr>
                <w:rFonts w:ascii="Kokila" w:hAnsi="Kokila" w:cs="Kalimati"/>
                <w:sz w:val="18"/>
                <w:szCs w:val="18"/>
              </w:rPr>
              <w:t xml:space="preserve">Tip top </w:t>
            </w:r>
            <w:r w:rsidRPr="00052BCF">
              <w:rPr>
                <w:rFonts w:ascii="Kokila" w:hAnsi="Kokila" w:cs="Kalimati"/>
                <w:sz w:val="18"/>
                <w:szCs w:val="18"/>
                <w:cs/>
              </w:rPr>
              <w:t xml:space="preserve">लेखिएको सेतो रङ्गको फाइबरको झोला भित्र रहेको </w:t>
            </w:r>
            <w:r w:rsidRPr="00052BCF">
              <w:rPr>
                <w:rFonts w:ascii="Kokila" w:hAnsi="Kokila" w:cs="Kalimati"/>
                <w:sz w:val="18"/>
                <w:szCs w:val="18"/>
              </w:rPr>
              <w:t xml:space="preserve">Bf dear hill shoes </w:t>
            </w:r>
            <w:r w:rsidRPr="00052BCF">
              <w:rPr>
                <w:rFonts w:ascii="Kokila" w:hAnsi="Kokila" w:cs="Kalimati"/>
                <w:sz w:val="18"/>
                <w:szCs w:val="18"/>
                <w:cs/>
              </w:rPr>
              <w:t>लेखिएको सेतो रङ्गको फाइबरको झोला</w:t>
            </w:r>
            <w:r w:rsidRPr="00052BCF">
              <w:rPr>
                <w:rFonts w:ascii="Kokila" w:hAnsi="Kokila" w:cs="Kalimati" w:hint="cs"/>
                <w:sz w:val="18"/>
                <w:szCs w:val="18"/>
                <w:cs/>
              </w:rPr>
              <w:t xml:space="preserve">बाट बरामद भएको </w:t>
            </w:r>
            <w:r w:rsidRPr="00052BCF">
              <w:rPr>
                <w:rFonts w:ascii="Kokila" w:hAnsi="Kokila" w:cs="Kalimati"/>
                <w:sz w:val="18"/>
                <w:szCs w:val="18"/>
                <w:cs/>
              </w:rPr>
              <w:t>रु.१६</w:t>
            </w:r>
            <w:r w:rsidRPr="00052BCF">
              <w:rPr>
                <w:rFonts w:ascii="Kokila" w:hAnsi="Kokila" w:cs="Kalimati"/>
                <w:sz w:val="18"/>
                <w:szCs w:val="18"/>
              </w:rPr>
              <w:t>,</w:t>
            </w:r>
            <w:r w:rsidRPr="00052BCF">
              <w:rPr>
                <w:rFonts w:ascii="Kokila" w:hAnsi="Kokila" w:cs="Kalimati"/>
                <w:sz w:val="18"/>
                <w:szCs w:val="18"/>
                <w:cs/>
              </w:rPr>
              <w:t>५०</w:t>
            </w:r>
            <w:r w:rsidRPr="00052BCF">
              <w:rPr>
                <w:rFonts w:ascii="Kokila" w:hAnsi="Kokila" w:cs="Kalimati"/>
                <w:sz w:val="18"/>
                <w:szCs w:val="18"/>
              </w:rPr>
              <w:t>,</w:t>
            </w:r>
            <w:r w:rsidRPr="00052BCF">
              <w:rPr>
                <w:rFonts w:ascii="Kokila" w:hAnsi="Kokila" w:cs="Kalimati"/>
                <w:sz w:val="18"/>
                <w:szCs w:val="18"/>
                <w:cs/>
              </w:rPr>
              <w:t>०००।- (</w:t>
            </w:r>
            <w:r w:rsidRPr="00052BCF">
              <w:rPr>
                <w:rFonts w:ascii="Kokila" w:hAnsi="Kokila" w:cs="Kalimati" w:hint="cs"/>
                <w:sz w:val="18"/>
                <w:szCs w:val="18"/>
                <w:cs/>
              </w:rPr>
              <w:t xml:space="preserve">अक्षरेपी </w:t>
            </w:r>
            <w:r w:rsidRPr="00052BCF">
              <w:rPr>
                <w:rFonts w:ascii="Kokila" w:hAnsi="Kokila" w:cs="Kalimati"/>
                <w:sz w:val="18"/>
                <w:szCs w:val="18"/>
                <w:cs/>
              </w:rPr>
              <w:t xml:space="preserve">सोह्र लाख पचास हजार </w:t>
            </w:r>
            <w:r w:rsidRPr="00052BCF">
              <w:rPr>
                <w:rFonts w:ascii="Kokila" w:hAnsi="Kokila" w:cs="Kalimati" w:hint="cs"/>
                <w:sz w:val="18"/>
                <w:szCs w:val="18"/>
                <w:cs/>
              </w:rPr>
              <w:t>मात्र</w:t>
            </w:r>
            <w:r w:rsidRPr="00052BCF">
              <w:rPr>
                <w:rFonts w:ascii="Kokila" w:hAnsi="Kokila" w:cs="Kalimati"/>
                <w:sz w:val="18"/>
                <w:szCs w:val="18"/>
                <w:cs/>
              </w:rPr>
              <w:t xml:space="preserve">) </w:t>
            </w:r>
            <w:r w:rsidRPr="00052BCF">
              <w:rPr>
                <w:rFonts w:ascii="Kokila" w:hAnsi="Kokila" w:cs="Kalimati" w:hint="cs"/>
                <w:sz w:val="18"/>
                <w:szCs w:val="18"/>
                <w:cs/>
              </w:rPr>
              <w:t>प्रतिवादी प्रमोद नेपालले बिबि एयरवेज प्रा</w:t>
            </w:r>
            <w:r w:rsidRPr="00052BCF">
              <w:rPr>
                <w:rFonts w:ascii="Kokila" w:hAnsi="Kokila" w:cs="Kalimati"/>
                <w:sz w:val="18"/>
                <w:szCs w:val="18"/>
              </w:rPr>
              <w:t>.</w:t>
            </w:r>
            <w:r w:rsidRPr="00052BCF">
              <w:rPr>
                <w:rFonts w:ascii="Kokila" w:hAnsi="Kokila" w:cs="Kalimati" w:hint="cs"/>
                <w:sz w:val="18"/>
                <w:szCs w:val="18"/>
                <w:cs/>
              </w:rPr>
              <w:t>लि</w:t>
            </w:r>
            <w:r w:rsidRPr="00052BCF">
              <w:rPr>
                <w:rFonts w:ascii="Kokila" w:hAnsi="Kokila" w:cs="Kalimati"/>
                <w:sz w:val="18"/>
                <w:szCs w:val="18"/>
              </w:rPr>
              <w:t>.</w:t>
            </w:r>
            <w:r w:rsidRPr="00052BCF">
              <w:rPr>
                <w:rFonts w:ascii="Kokila" w:hAnsi="Kokila" w:cs="Kalimati" w:hint="cs"/>
                <w:sz w:val="18"/>
                <w:szCs w:val="18"/>
                <w:cs/>
              </w:rPr>
              <w:t>को उडान अनुमतिको कार्य प्रभावित पार्ने हेतुले सापटी लिएको भन्ने नदेखिएको।</w:t>
            </w:r>
          </w:p>
          <w:p w:rsidR="00280F0F" w:rsidRPr="00280F0F" w:rsidRDefault="00280F0F" w:rsidP="00052BCF">
            <w:pPr>
              <w:pStyle w:val="ListParagraph"/>
              <w:numPr>
                <w:ilvl w:val="0"/>
                <w:numId w:val="25"/>
              </w:numPr>
              <w:spacing w:after="0" w:line="240" w:lineRule="auto"/>
              <w:ind w:left="252" w:hanging="270"/>
              <w:jc w:val="both"/>
              <w:rPr>
                <w:rFonts w:ascii="Kokila" w:hAnsi="Kokila" w:cs="Kalimati"/>
                <w:sz w:val="18"/>
                <w:szCs w:val="18"/>
              </w:rPr>
            </w:pPr>
            <w:r w:rsidRPr="00280F0F">
              <w:rPr>
                <w:rFonts w:ascii="Kokila" w:hAnsi="Kokila" w:cs="Kalimati"/>
                <w:sz w:val="18"/>
                <w:szCs w:val="18"/>
                <w:cs/>
              </w:rPr>
              <w:t>प्रतिवादी हरिभक्त श्रेष्ठले अनुसन्धानको क्रममा अख्तियार दुरुपयोग आयोग समक्ष बयान गर्दा</w:t>
            </w:r>
            <w:r w:rsidRPr="00280F0F">
              <w:rPr>
                <w:rFonts w:ascii="Kokila" w:hAnsi="Kokila" w:cs="Kalimati" w:hint="cs"/>
                <w:sz w:val="18"/>
                <w:szCs w:val="18"/>
                <w:cs/>
              </w:rPr>
              <w:t xml:space="preserve"> बरामद भएको रु</w:t>
            </w:r>
            <w:r w:rsidRPr="00280F0F">
              <w:rPr>
                <w:rFonts w:ascii="Kokila" w:hAnsi="Kokila" w:cs="Kalimati"/>
                <w:sz w:val="18"/>
                <w:szCs w:val="18"/>
              </w:rPr>
              <w:t>.</w:t>
            </w:r>
            <w:r w:rsidRPr="00280F0F">
              <w:rPr>
                <w:rFonts w:ascii="Kokila" w:hAnsi="Kokila" w:cs="Kalimati" w:hint="cs"/>
                <w:sz w:val="18"/>
                <w:szCs w:val="18"/>
                <w:cs/>
              </w:rPr>
              <w:t xml:space="preserve">१६,५०,०००।- </w:t>
            </w:r>
            <w:r w:rsidRPr="00280F0F">
              <w:rPr>
                <w:rFonts w:ascii="Kokila" w:hAnsi="Kokila" w:cs="Kalimati"/>
                <w:sz w:val="18"/>
                <w:szCs w:val="18"/>
                <w:cs/>
              </w:rPr>
              <w:t>(</w:t>
            </w:r>
            <w:r w:rsidRPr="00280F0F">
              <w:rPr>
                <w:rFonts w:ascii="Kokila" w:hAnsi="Kokila" w:cs="Kalimati" w:hint="cs"/>
                <w:sz w:val="18"/>
                <w:szCs w:val="18"/>
                <w:cs/>
              </w:rPr>
              <w:t xml:space="preserve">अक्षरेपी </w:t>
            </w:r>
            <w:r w:rsidRPr="00280F0F">
              <w:rPr>
                <w:rFonts w:ascii="Kokila" w:hAnsi="Kokila" w:cs="Kalimati"/>
                <w:sz w:val="18"/>
                <w:szCs w:val="18"/>
                <w:cs/>
              </w:rPr>
              <w:t xml:space="preserve">सोह्र लाख पचास हजार </w:t>
            </w:r>
            <w:r w:rsidRPr="00280F0F">
              <w:rPr>
                <w:rFonts w:ascii="Kokila" w:hAnsi="Kokila" w:cs="Kalimati" w:hint="cs"/>
                <w:sz w:val="18"/>
                <w:szCs w:val="18"/>
                <w:cs/>
              </w:rPr>
              <w:t>मात्र</w:t>
            </w:r>
            <w:r w:rsidRPr="00280F0F">
              <w:rPr>
                <w:rFonts w:ascii="Kokila" w:hAnsi="Kokila" w:cs="Kalimati"/>
                <w:sz w:val="18"/>
                <w:szCs w:val="18"/>
                <w:cs/>
              </w:rPr>
              <w:t>)</w:t>
            </w:r>
            <w:r w:rsidRPr="00280F0F">
              <w:rPr>
                <w:rFonts w:ascii="Kokila" w:hAnsi="Kokila" w:cs="Kalimati" w:hint="cs"/>
                <w:sz w:val="18"/>
                <w:szCs w:val="18"/>
                <w:cs/>
              </w:rPr>
              <w:t xml:space="preserve"> व्यक्तिगत सम्बन्धको आधारमा नितान्त मानवीय सहयोग स्वरुप सापटीको रुपमा दिएको हुँ, घुस रिसवत बापत होर्इन भनि आरोपित कसूरमा र्इन्कार रहेको देखिएको ।</w:t>
            </w:r>
          </w:p>
          <w:p w:rsidR="00280F0F" w:rsidRPr="00052BCF" w:rsidRDefault="00280F0F" w:rsidP="00052BCF">
            <w:pPr>
              <w:pStyle w:val="ListParagraph"/>
              <w:numPr>
                <w:ilvl w:val="0"/>
                <w:numId w:val="25"/>
              </w:numPr>
              <w:spacing w:after="0" w:line="240" w:lineRule="auto"/>
              <w:ind w:left="252" w:hanging="270"/>
              <w:jc w:val="both"/>
              <w:rPr>
                <w:rFonts w:ascii="Kokila" w:hAnsi="Kokila" w:cs="Kalimati"/>
                <w:sz w:val="18"/>
                <w:szCs w:val="18"/>
                <w:cs/>
              </w:rPr>
            </w:pPr>
            <w:r w:rsidRPr="00280F0F">
              <w:rPr>
                <w:rFonts w:ascii="Kokila" w:hAnsi="Kokila" w:cs="Kalimati"/>
                <w:sz w:val="18"/>
                <w:szCs w:val="18"/>
                <w:cs/>
              </w:rPr>
              <w:t>निज प्रतिवादी प्रमोद नेपालको साक्षी विनोद कुमार घिसिङ</w:t>
            </w:r>
            <w:r w:rsidRPr="00280F0F">
              <w:rPr>
                <w:rFonts w:ascii="Kokila" w:hAnsi="Kokila" w:cs="Kalimati" w:hint="cs"/>
                <w:sz w:val="18"/>
                <w:szCs w:val="18"/>
                <w:cs/>
              </w:rPr>
              <w:t xml:space="preserve"> समेत</w:t>
            </w:r>
            <w:r w:rsidRPr="00280F0F">
              <w:rPr>
                <w:rFonts w:ascii="Kokila" w:hAnsi="Kokila" w:cs="Kalimati"/>
                <w:sz w:val="18"/>
                <w:szCs w:val="18"/>
                <w:cs/>
              </w:rPr>
              <w:t>ले</w:t>
            </w:r>
            <w:r w:rsidRPr="00280F0F">
              <w:rPr>
                <w:rFonts w:ascii="Kokila" w:hAnsi="Kokila" w:cs="Kalimati" w:hint="cs"/>
                <w:sz w:val="18"/>
                <w:szCs w:val="18"/>
                <w:cs/>
              </w:rPr>
              <w:t xml:space="preserve"> प्रतिवादीको बयानलार्इ समर्थ</w:t>
            </w:r>
            <w:r w:rsidR="00F32ACA">
              <w:rPr>
                <w:rFonts w:ascii="Kokila" w:hAnsi="Kokila" w:cs="Kalimati" w:hint="cs"/>
                <w:sz w:val="18"/>
                <w:szCs w:val="18"/>
                <w:cs/>
              </w:rPr>
              <w:t>ित हुनेगरी बकपत्र गरेको देखिएको</w:t>
            </w:r>
            <w:r w:rsidRPr="00280F0F">
              <w:rPr>
                <w:rFonts w:ascii="Kokila" w:hAnsi="Kokila" w:cs="Kalimati" w:hint="cs"/>
                <w:sz w:val="18"/>
                <w:szCs w:val="18"/>
                <w:cs/>
              </w:rPr>
              <w:t>।</w:t>
            </w:r>
            <w:r w:rsidRPr="00280F0F">
              <w:rPr>
                <w:rFonts w:ascii="Kokila" w:hAnsi="Kokila" w:cs="Kalimati"/>
                <w:sz w:val="18"/>
                <w:szCs w:val="18"/>
                <w:cs/>
              </w:rPr>
              <w:t xml:space="preserve"> </w:t>
            </w:r>
          </w:p>
          <w:p w:rsidR="00133F18" w:rsidRPr="00A36830" w:rsidRDefault="00280F0F" w:rsidP="00052BCF">
            <w:pPr>
              <w:pStyle w:val="ListParagraph"/>
              <w:numPr>
                <w:ilvl w:val="0"/>
                <w:numId w:val="25"/>
              </w:numPr>
              <w:spacing w:after="0" w:line="240" w:lineRule="auto"/>
              <w:ind w:left="252" w:hanging="270"/>
              <w:jc w:val="both"/>
              <w:rPr>
                <w:rFonts w:ascii="Arial" w:hAnsi="Arial" w:cs="Kalimati"/>
                <w:sz w:val="18"/>
                <w:szCs w:val="18"/>
              </w:rPr>
            </w:pPr>
            <w:r w:rsidRPr="00C600D5">
              <w:rPr>
                <w:rFonts w:ascii="Kokila" w:hAnsi="Kokila" w:cs="Kalimati"/>
                <w:sz w:val="18"/>
                <w:szCs w:val="18"/>
                <w:cs/>
              </w:rPr>
              <w:t>प्रतिवादी</w:t>
            </w:r>
            <w:r w:rsidRPr="00C600D5">
              <w:rPr>
                <w:rFonts w:ascii="Kokila" w:hAnsi="Kokila" w:cs="Kalimati" w:hint="cs"/>
                <w:sz w:val="18"/>
                <w:szCs w:val="18"/>
                <w:cs/>
              </w:rPr>
              <w:t xml:space="preserve"> प्रमोद नेपालको साथबाट बरामद भएको रु</w:t>
            </w:r>
            <w:r w:rsidRPr="00C600D5">
              <w:rPr>
                <w:rFonts w:ascii="Kokila" w:hAnsi="Kokila" w:cs="Kalimati"/>
                <w:sz w:val="18"/>
                <w:szCs w:val="18"/>
              </w:rPr>
              <w:t>.</w:t>
            </w:r>
            <w:r w:rsidRPr="00C600D5">
              <w:rPr>
                <w:rFonts w:ascii="Kokila" w:hAnsi="Kokila" w:cs="Kalimati" w:hint="cs"/>
                <w:sz w:val="18"/>
                <w:szCs w:val="18"/>
                <w:cs/>
              </w:rPr>
              <w:t xml:space="preserve">१६,५०,०००।- </w:t>
            </w:r>
            <w:r w:rsidRPr="00C600D5">
              <w:rPr>
                <w:rFonts w:ascii="Kokila" w:hAnsi="Kokila" w:cs="Kalimati"/>
                <w:sz w:val="18"/>
                <w:szCs w:val="18"/>
                <w:cs/>
              </w:rPr>
              <w:t>(</w:t>
            </w:r>
            <w:r w:rsidRPr="00C600D5">
              <w:rPr>
                <w:rFonts w:ascii="Kokila" w:hAnsi="Kokila" w:cs="Kalimati" w:hint="cs"/>
                <w:sz w:val="18"/>
                <w:szCs w:val="18"/>
                <w:cs/>
              </w:rPr>
              <w:t xml:space="preserve">अक्षरेपी </w:t>
            </w:r>
            <w:r w:rsidRPr="00C600D5">
              <w:rPr>
                <w:rFonts w:ascii="Kokila" w:hAnsi="Kokila" w:cs="Kalimati"/>
                <w:sz w:val="18"/>
                <w:szCs w:val="18"/>
                <w:cs/>
              </w:rPr>
              <w:t xml:space="preserve">सोह्र लाख पचास हजार </w:t>
            </w:r>
            <w:r w:rsidRPr="00C600D5">
              <w:rPr>
                <w:rFonts w:ascii="Kokila" w:hAnsi="Kokila" w:cs="Kalimati" w:hint="cs"/>
                <w:sz w:val="18"/>
                <w:szCs w:val="18"/>
                <w:cs/>
              </w:rPr>
              <w:t>मात्र</w:t>
            </w:r>
            <w:r w:rsidRPr="00C600D5">
              <w:rPr>
                <w:rFonts w:ascii="Kokila" w:hAnsi="Kokila" w:cs="Kalimati"/>
                <w:sz w:val="18"/>
                <w:szCs w:val="18"/>
                <w:cs/>
              </w:rPr>
              <w:t>)</w:t>
            </w:r>
            <w:r w:rsidRPr="00C600D5">
              <w:rPr>
                <w:rFonts w:ascii="Kokila" w:hAnsi="Kokila" w:cs="Kalimati" w:hint="cs"/>
                <w:sz w:val="18"/>
                <w:szCs w:val="18"/>
                <w:cs/>
              </w:rPr>
              <w:t xml:space="preserve"> को हकमा घुस रिसवत बापत लिएको भनी पुष्टि गर्ने </w:t>
            </w:r>
            <w:r w:rsidRPr="00C600D5">
              <w:rPr>
                <w:rFonts w:ascii="Kokila" w:hAnsi="Kokila" w:cs="Kalimati"/>
                <w:sz w:val="18"/>
                <w:szCs w:val="18"/>
              </w:rPr>
              <w:t xml:space="preserve">Audio/Video </w:t>
            </w:r>
            <w:r w:rsidRPr="00C600D5">
              <w:rPr>
                <w:rFonts w:ascii="Kokila" w:hAnsi="Kokila" w:cs="Kalimati" w:hint="cs"/>
                <w:sz w:val="18"/>
                <w:szCs w:val="18"/>
                <w:cs/>
              </w:rPr>
              <w:t>रेकर्ड रहेको नदेखिएको।</w:t>
            </w:r>
          </w:p>
        </w:tc>
        <w:tc>
          <w:tcPr>
            <w:tcW w:w="5580" w:type="dxa"/>
            <w:shd w:val="clear" w:color="auto" w:fill="auto"/>
          </w:tcPr>
          <w:p w:rsidR="00FD064E" w:rsidRPr="00DA4FE9" w:rsidRDefault="00FD064E" w:rsidP="00052BCF">
            <w:pPr>
              <w:numPr>
                <w:ilvl w:val="0"/>
                <w:numId w:val="24"/>
              </w:numPr>
              <w:spacing w:after="0" w:line="240" w:lineRule="auto"/>
              <w:ind w:left="522" w:hanging="450"/>
              <w:contextualSpacing/>
              <w:jc w:val="both"/>
              <w:rPr>
                <w:rFonts w:eastAsiaTheme="minorHAnsi" w:cs="Kalimati"/>
                <w:sz w:val="18"/>
                <w:szCs w:val="18"/>
              </w:rPr>
            </w:pPr>
            <w:r w:rsidRPr="00DA4FE9">
              <w:rPr>
                <w:rFonts w:eastAsiaTheme="minorHAnsi" w:cs="Kalimati"/>
                <w:sz w:val="18"/>
                <w:szCs w:val="18"/>
                <w:cs/>
              </w:rPr>
              <w:lastRenderedPageBreak/>
              <w:t>प्रस्तुत मुद्दाका सम्बन्धमा निज</w:t>
            </w:r>
            <w:r w:rsidRPr="00DA4FE9">
              <w:rPr>
                <w:rFonts w:eastAsiaTheme="minorHAnsi" w:cs="Kalimati" w:hint="cs"/>
                <w:sz w:val="18"/>
                <w:szCs w:val="18"/>
                <w:cs/>
              </w:rPr>
              <w:t xml:space="preserve"> प्रतिवादी प्रमोद नेपाल</w:t>
            </w:r>
            <w:r w:rsidRPr="00DA4FE9">
              <w:rPr>
                <w:rFonts w:eastAsiaTheme="minorHAnsi" w:cs="Kalimati"/>
                <w:sz w:val="18"/>
                <w:szCs w:val="18"/>
                <w:cs/>
              </w:rPr>
              <w:t xml:space="preserve">ले आफू कार्यरत मन्त्रालय मातहतको नियामक निकाय नेपाल नागरिक उड्डयन प्राधिकरणबाट नियमन हुने वि.वि. एयरवेज प्रा.लि.मा मिति २०७८।०७।०५ देखि २०७८।११।३० सम्म </w:t>
            </w:r>
            <w:r w:rsidRPr="00DA4FE9">
              <w:rPr>
                <w:rFonts w:eastAsiaTheme="minorHAnsi" w:cs="Kalimati"/>
                <w:sz w:val="18"/>
                <w:szCs w:val="18"/>
              </w:rPr>
              <w:t xml:space="preserve">Consultant </w:t>
            </w:r>
            <w:r w:rsidRPr="00DA4FE9">
              <w:rPr>
                <w:rFonts w:eastAsiaTheme="minorHAnsi" w:cs="Kalimati"/>
                <w:sz w:val="18"/>
                <w:szCs w:val="18"/>
                <w:cs/>
              </w:rPr>
              <w:t>को रुपमा कार्यरत रहेका हरिभक्त श्रेष्ठ तथा उक्त अवधिमा निजको जिम्मेवारी श्री संकृति</w:t>
            </w:r>
            <w:r w:rsidRPr="00DA4FE9">
              <w:rPr>
                <w:rFonts w:eastAsiaTheme="minorHAnsi" w:cs="Kalimati"/>
                <w:sz w:val="18"/>
                <w:szCs w:val="18"/>
              </w:rPr>
              <w:t>,</w:t>
            </w:r>
            <w:r w:rsidRPr="00DA4FE9">
              <w:rPr>
                <w:rFonts w:eastAsiaTheme="minorHAnsi" w:cs="Kalimati"/>
                <w:sz w:val="18"/>
                <w:szCs w:val="18"/>
                <w:cs/>
              </w:rPr>
              <w:t xml:space="preserve">पर्यटन तथा नागरिक उड्डयन मन्त्रालयमा वायुसेवा र्इजाजत नवीकरणकोलागि आवश्यक पर्ने </w:t>
            </w:r>
            <w:r w:rsidRPr="00DA4FE9">
              <w:rPr>
                <w:rFonts w:eastAsiaTheme="minorHAnsi" w:cs="Kalimati"/>
                <w:sz w:val="18"/>
                <w:szCs w:val="18"/>
              </w:rPr>
              <w:t xml:space="preserve">documents </w:t>
            </w:r>
            <w:r w:rsidRPr="00DA4FE9">
              <w:rPr>
                <w:rFonts w:eastAsiaTheme="minorHAnsi" w:cs="Kalimati"/>
                <w:sz w:val="18"/>
                <w:szCs w:val="18"/>
                <w:cs/>
              </w:rPr>
              <w:t>तयार गर्न सहयोग गर्ने र सो सम्बन्धी सम्बन्धित निकायहरुमा समन्वय गर्ने जिम्मेवारीमा रहेको र निज हरिभक्त श्रेष्ठ मिति २०७८।१२।०१ देखि प्रमुख कार्यकारी अधिकृतको रुपमा कार्यरत रहेको भनी उल्लेख भएको प.सं. बिबिए।२०७९।०२२</w:t>
            </w:r>
            <w:r w:rsidRPr="00DA4FE9">
              <w:rPr>
                <w:rFonts w:eastAsiaTheme="minorHAnsi" w:cs="Kalimati"/>
                <w:sz w:val="18"/>
                <w:szCs w:val="18"/>
              </w:rPr>
              <w:t xml:space="preserve">, </w:t>
            </w:r>
            <w:r w:rsidRPr="00DA4FE9">
              <w:rPr>
                <w:rFonts w:eastAsiaTheme="minorHAnsi" w:cs="Kalimati"/>
                <w:sz w:val="18"/>
                <w:szCs w:val="18"/>
                <w:cs/>
              </w:rPr>
              <w:t>मिति २०७९।०५।०५ को बिबि एयरवेजबाट प्राप्त पत्रबाट स्पष्ट देखिएको</w:t>
            </w:r>
            <w:r w:rsidRPr="00DA4FE9">
              <w:rPr>
                <w:rFonts w:eastAsiaTheme="minorHAnsi" w:cs="Kalimati"/>
                <w:sz w:val="18"/>
                <w:szCs w:val="18"/>
              </w:rPr>
              <w:t xml:space="preserve">, </w:t>
            </w:r>
            <w:r w:rsidRPr="00DA4FE9">
              <w:rPr>
                <w:rFonts w:eastAsiaTheme="minorHAnsi" w:cs="Kalimati"/>
                <w:sz w:val="18"/>
                <w:szCs w:val="18"/>
                <w:cs/>
              </w:rPr>
              <w:t>साथै उक्त बिबि एयरवेजको र्इजाजत नवीकरणकोलागि पेश भएको निवेदन कार्यान्वयनकोलागि नेपाल सरकार</w:t>
            </w:r>
            <w:r w:rsidRPr="00DA4FE9">
              <w:rPr>
                <w:rFonts w:eastAsiaTheme="minorHAnsi" w:cs="Kalimati"/>
                <w:sz w:val="18"/>
                <w:szCs w:val="18"/>
              </w:rPr>
              <w:t xml:space="preserve">, </w:t>
            </w:r>
            <w:r w:rsidRPr="00DA4FE9">
              <w:rPr>
                <w:rFonts w:eastAsiaTheme="minorHAnsi" w:cs="Kalimati"/>
                <w:sz w:val="18"/>
                <w:szCs w:val="18"/>
                <w:cs/>
              </w:rPr>
              <w:t>संस्कृति</w:t>
            </w:r>
            <w:r w:rsidRPr="00DA4FE9">
              <w:rPr>
                <w:rFonts w:eastAsiaTheme="minorHAnsi" w:cs="Kalimati"/>
                <w:sz w:val="18"/>
                <w:szCs w:val="18"/>
              </w:rPr>
              <w:t xml:space="preserve">, </w:t>
            </w:r>
            <w:r w:rsidRPr="00DA4FE9">
              <w:rPr>
                <w:rFonts w:eastAsiaTheme="minorHAnsi" w:cs="Kalimati"/>
                <w:sz w:val="18"/>
                <w:szCs w:val="18"/>
                <w:cs/>
              </w:rPr>
              <w:t>पर्यटन तथा नागरिक उड्डयन मन्त्रालयबाट उठेको टिप्पणी र आदेश पत्रमा निज प्रतिवादी प्रमोद नेपालले राय व्यहोरा लेखि मिति २०७८।११।१५ मा हस्ताक्षर गरी सहसचिव श्री बुद्दी सागर लामिछाने समक्ष पेश गरी</w:t>
            </w:r>
            <w:r w:rsidRPr="00DA4FE9">
              <w:rPr>
                <w:rFonts w:eastAsiaTheme="minorHAnsi" w:cs="Kalimati"/>
                <w:sz w:val="18"/>
                <w:szCs w:val="18"/>
              </w:rPr>
              <w:t xml:space="preserve"> </w:t>
            </w:r>
            <w:r w:rsidRPr="00DA4FE9">
              <w:rPr>
                <w:rFonts w:eastAsiaTheme="minorHAnsi" w:cs="Kalimati" w:hint="cs"/>
                <w:sz w:val="18"/>
                <w:szCs w:val="18"/>
                <w:cs/>
              </w:rPr>
              <w:t xml:space="preserve">सोही मन्त्रालयका </w:t>
            </w:r>
            <w:r w:rsidRPr="00DA4FE9">
              <w:rPr>
                <w:rFonts w:eastAsiaTheme="minorHAnsi" w:cs="Kalimati"/>
                <w:sz w:val="18"/>
                <w:szCs w:val="18"/>
                <w:cs/>
              </w:rPr>
              <w:t>सचिवबाट स्वीकृत भएको व्यहोरा र मिशिल संलग्न प्रमाण कागजातहरुबाट निज प्रतिवादीहरुले आफू बहाल रहेको पदअनुसार सम्पादन गर्नुपर्ने कामसंग सम्बन्धित व्यक्तिसंग सापटी लिएको देखिंदा देखिंदै तथा अनुसन्धानको क्रममा आयोग समक्ष घटना बिवरण कागज गर्ने तनुजा पोखरेल</w:t>
            </w:r>
            <w:r w:rsidRPr="00DA4FE9">
              <w:rPr>
                <w:rFonts w:eastAsiaTheme="minorHAnsi" w:cs="Kalimati"/>
                <w:sz w:val="18"/>
                <w:szCs w:val="18"/>
              </w:rPr>
              <w:t xml:space="preserve">, </w:t>
            </w:r>
            <w:r w:rsidRPr="00DA4FE9">
              <w:rPr>
                <w:rFonts w:eastAsiaTheme="minorHAnsi" w:cs="Kalimati"/>
                <w:sz w:val="18"/>
                <w:szCs w:val="18"/>
                <w:cs/>
              </w:rPr>
              <w:t>चुडामणी खनाल</w:t>
            </w:r>
            <w:r w:rsidRPr="00DA4FE9">
              <w:rPr>
                <w:rFonts w:eastAsiaTheme="minorHAnsi" w:cs="Kalimati"/>
                <w:sz w:val="18"/>
                <w:szCs w:val="18"/>
              </w:rPr>
              <w:t xml:space="preserve">, </w:t>
            </w:r>
            <w:r w:rsidRPr="00DA4FE9">
              <w:rPr>
                <w:rFonts w:eastAsiaTheme="minorHAnsi" w:cs="Kalimati"/>
                <w:sz w:val="18"/>
                <w:szCs w:val="18"/>
                <w:cs/>
              </w:rPr>
              <w:t xml:space="preserve">रविन भण्डारी तथा मान बहादुर तमाङ्गले समेत बरामद भएको भनिएको रु.16,50,000/- (अक्षरेपी सोह्र लाख पचास हजार मात्र) रकमको हकमा प्रतिवादी प्रमोद नेपालले सेवाग्राहीसँग घुस रिसवत लिएको हो वा विवि एयरवेज प्रा.लि.को उडान अनुमितको नविकरण कार्य गरिदिए वापत लिएको हो वा सो कार्यमा प्रभावित पार्ने हेतुले सापट लिएको हो भनी यकिन गरिदिने स्पष्ट दायित्व नभएका </w:t>
            </w:r>
            <w:r w:rsidRPr="00DA4FE9">
              <w:rPr>
                <w:rFonts w:eastAsiaTheme="minorHAnsi" w:cs="Kalimati" w:hint="cs"/>
                <w:sz w:val="18"/>
                <w:szCs w:val="18"/>
                <w:cs/>
              </w:rPr>
              <w:t xml:space="preserve">निज </w:t>
            </w:r>
            <w:r w:rsidRPr="00DA4FE9">
              <w:rPr>
                <w:rFonts w:eastAsiaTheme="minorHAnsi" w:cs="Kalimati"/>
                <w:sz w:val="18"/>
                <w:szCs w:val="18"/>
                <w:cs/>
              </w:rPr>
              <w:t>व्यक्तिहरु</w:t>
            </w:r>
            <w:r w:rsidRPr="00DA4FE9">
              <w:rPr>
                <w:rFonts w:eastAsiaTheme="minorHAnsi" w:cs="Kalimati" w:hint="cs"/>
                <w:sz w:val="18"/>
                <w:szCs w:val="18"/>
                <w:cs/>
              </w:rPr>
              <w:t>ले</w:t>
            </w:r>
            <w:r w:rsidRPr="00DA4FE9">
              <w:rPr>
                <w:rFonts w:eastAsiaTheme="minorHAnsi" w:cs="Kalimati"/>
                <w:sz w:val="18"/>
                <w:szCs w:val="18"/>
                <w:cs/>
              </w:rPr>
              <w:t xml:space="preserve"> घटनाको बारेमा भनेका भनार्इलार्इ </w:t>
            </w:r>
            <w:r w:rsidRPr="00DA4FE9">
              <w:rPr>
                <w:rFonts w:eastAsiaTheme="minorHAnsi" w:cs="Kalimati" w:hint="cs"/>
                <w:sz w:val="18"/>
                <w:szCs w:val="18"/>
                <w:cs/>
              </w:rPr>
              <w:t xml:space="preserve">न्यायोचित रुपमा </w:t>
            </w:r>
            <w:r w:rsidRPr="00DA4FE9">
              <w:rPr>
                <w:rFonts w:eastAsiaTheme="minorHAnsi" w:cs="Kalimati"/>
                <w:sz w:val="18"/>
                <w:szCs w:val="18"/>
                <w:cs/>
              </w:rPr>
              <w:t xml:space="preserve">विवेचना नगरी भएको फैसला प्रमाण विवेचनाको रोहमा त्रुटिपूर्ण भएकोले सो हदसम्म बदरभागी </w:t>
            </w:r>
            <w:r w:rsidR="00DA4FE9">
              <w:rPr>
                <w:rFonts w:eastAsiaTheme="minorHAnsi" w:cs="Kalimati" w:hint="cs"/>
                <w:sz w:val="18"/>
                <w:szCs w:val="18"/>
                <w:cs/>
              </w:rPr>
              <w:t>रहेको</w:t>
            </w:r>
            <w:r w:rsidRPr="00DA4FE9">
              <w:rPr>
                <w:rFonts w:eastAsiaTheme="minorHAnsi" w:cs="Kalimati"/>
                <w:sz w:val="18"/>
                <w:szCs w:val="18"/>
                <w:cs/>
              </w:rPr>
              <w:t>।</w:t>
            </w:r>
          </w:p>
          <w:p w:rsidR="00FD064E" w:rsidRPr="00DA4FE9" w:rsidRDefault="00FD064E" w:rsidP="00052BCF">
            <w:pPr>
              <w:numPr>
                <w:ilvl w:val="0"/>
                <w:numId w:val="24"/>
              </w:numPr>
              <w:spacing w:after="0" w:line="240" w:lineRule="auto"/>
              <w:ind w:left="522" w:hanging="450"/>
              <w:contextualSpacing/>
              <w:jc w:val="both"/>
              <w:rPr>
                <w:rFonts w:cs="Kalimati"/>
                <w:sz w:val="18"/>
                <w:szCs w:val="18"/>
                <w:cs/>
              </w:rPr>
            </w:pPr>
            <w:r w:rsidRPr="00DA4FE9">
              <w:rPr>
                <w:rFonts w:eastAsiaTheme="minorHAnsi" w:cs="Kalimati"/>
                <w:sz w:val="18"/>
                <w:szCs w:val="18"/>
                <w:cs/>
              </w:rPr>
              <w:t>प्रतिवादीहरुले</w:t>
            </w:r>
            <w:r w:rsidRPr="00DA4FE9">
              <w:rPr>
                <w:rFonts w:eastAsiaTheme="minorHAnsi" w:cs="Kalimati" w:hint="cs"/>
                <w:sz w:val="18"/>
                <w:szCs w:val="18"/>
                <w:cs/>
              </w:rPr>
              <w:t xml:space="preserve"> </w:t>
            </w:r>
            <w:r w:rsidRPr="00DA4FE9">
              <w:rPr>
                <w:rFonts w:eastAsiaTheme="minorHAnsi" w:cs="Kalimati"/>
                <w:sz w:val="18"/>
                <w:szCs w:val="18"/>
                <w:cs/>
              </w:rPr>
              <w:t xml:space="preserve">भ्रष्टाचार निवारण सम्बन्धी प्रचलित कानूनद्वारा वर्जित गरेको सापटी लिने दिने कार्य गरेको निजहरुको काम व्यवहारबाट </w:t>
            </w:r>
            <w:r w:rsidRPr="00DA4FE9">
              <w:rPr>
                <w:rFonts w:eastAsiaTheme="minorHAnsi" w:cs="Kalimati"/>
                <w:sz w:val="18"/>
                <w:szCs w:val="18"/>
                <w:cs/>
              </w:rPr>
              <w:lastRenderedPageBreak/>
              <w:t>प्रमाणित भर्इरहेको</w:t>
            </w:r>
            <w:r w:rsidRPr="00DA4FE9">
              <w:rPr>
                <w:rFonts w:eastAsiaTheme="minorHAnsi" w:cs="Kalimati"/>
                <w:sz w:val="18"/>
                <w:szCs w:val="18"/>
              </w:rPr>
              <w:t>,</w:t>
            </w:r>
            <w:r w:rsidRPr="00DA4FE9">
              <w:rPr>
                <w:rFonts w:eastAsiaTheme="minorHAnsi" w:cs="Kalimati"/>
                <w:sz w:val="18"/>
                <w:szCs w:val="18"/>
                <w:cs/>
              </w:rPr>
              <w:t>निज</w:t>
            </w:r>
            <w:r w:rsidRPr="00DA4FE9">
              <w:rPr>
                <w:rFonts w:eastAsiaTheme="minorHAnsi" w:cs="Kalimati" w:hint="cs"/>
                <w:sz w:val="18"/>
                <w:szCs w:val="18"/>
                <w:cs/>
              </w:rPr>
              <w:t xml:space="preserve"> प्रतिवादी</w:t>
            </w:r>
            <w:r w:rsidRPr="00DA4FE9">
              <w:rPr>
                <w:rFonts w:eastAsiaTheme="minorHAnsi" w:cs="Kalimati"/>
                <w:sz w:val="18"/>
                <w:szCs w:val="18"/>
                <w:cs/>
              </w:rPr>
              <w:t>हरुले आफूहरुले रु.१६</w:t>
            </w:r>
            <w:r w:rsidRPr="00DA4FE9">
              <w:rPr>
                <w:rFonts w:eastAsiaTheme="minorHAnsi" w:cs="Kalimati"/>
                <w:sz w:val="18"/>
                <w:szCs w:val="18"/>
              </w:rPr>
              <w:t>,</w:t>
            </w:r>
            <w:r w:rsidRPr="00DA4FE9">
              <w:rPr>
                <w:rFonts w:eastAsiaTheme="minorHAnsi" w:cs="Kalimati"/>
                <w:sz w:val="18"/>
                <w:szCs w:val="18"/>
                <w:cs/>
              </w:rPr>
              <w:t>५०</w:t>
            </w:r>
            <w:r w:rsidRPr="00DA4FE9">
              <w:rPr>
                <w:rFonts w:eastAsiaTheme="minorHAnsi" w:cs="Kalimati"/>
                <w:sz w:val="18"/>
                <w:szCs w:val="18"/>
              </w:rPr>
              <w:t>,</w:t>
            </w:r>
            <w:r w:rsidRPr="00DA4FE9">
              <w:rPr>
                <w:rFonts w:eastAsiaTheme="minorHAnsi" w:cs="Kalimati"/>
                <w:sz w:val="18"/>
                <w:szCs w:val="18"/>
                <w:cs/>
              </w:rPr>
              <w:t>०००।-रकम लेनदेन गरेको व्यहोरामा अन्यथा दावी नलिएको</w:t>
            </w:r>
            <w:r w:rsidRPr="00DA4FE9">
              <w:rPr>
                <w:rFonts w:eastAsiaTheme="minorHAnsi" w:cs="Kalimati"/>
                <w:sz w:val="18"/>
                <w:szCs w:val="18"/>
              </w:rPr>
              <w:t xml:space="preserve">, </w:t>
            </w:r>
            <w:r w:rsidRPr="00DA4FE9">
              <w:rPr>
                <w:rFonts w:eastAsiaTheme="minorHAnsi" w:cs="Kalimati"/>
                <w:sz w:val="18"/>
                <w:szCs w:val="18"/>
                <w:cs/>
              </w:rPr>
              <w:t>आपसमा व्यक्तिगत सम्बन्ध रहेको बताएता पनि उक्त कुराको प्रमाण पेश गर्न नसकेको अवस्थामा निजहरु आफ्नो कार्य सम्पादनको सिलसिलामा परस्पर सम्बन्धित व्यक्ति रहे भएको कुरा मिशिल संलग्न बिबि एयरवेजको पत्र र नेपाल सरकार</w:t>
            </w:r>
            <w:r w:rsidRPr="00DA4FE9">
              <w:rPr>
                <w:rFonts w:eastAsiaTheme="minorHAnsi" w:cs="Kalimati"/>
                <w:sz w:val="18"/>
                <w:szCs w:val="18"/>
              </w:rPr>
              <w:t xml:space="preserve">, </w:t>
            </w:r>
            <w:r w:rsidRPr="00DA4FE9">
              <w:rPr>
                <w:rFonts w:eastAsiaTheme="minorHAnsi" w:cs="Kalimati"/>
                <w:sz w:val="18"/>
                <w:szCs w:val="18"/>
                <w:cs/>
              </w:rPr>
              <w:t>संस्कृति</w:t>
            </w:r>
            <w:r w:rsidRPr="00DA4FE9">
              <w:rPr>
                <w:rFonts w:eastAsiaTheme="minorHAnsi" w:cs="Kalimati"/>
                <w:sz w:val="18"/>
                <w:szCs w:val="18"/>
              </w:rPr>
              <w:t xml:space="preserve">, </w:t>
            </w:r>
            <w:r w:rsidRPr="00DA4FE9">
              <w:rPr>
                <w:rFonts w:eastAsiaTheme="minorHAnsi" w:cs="Kalimati"/>
                <w:sz w:val="18"/>
                <w:szCs w:val="18"/>
                <w:cs/>
              </w:rPr>
              <w:t>पर्यटन तथा नागरिक उड्डयन मन्त्रालयको मिशिल</w:t>
            </w:r>
            <w:r w:rsidRPr="00DA4FE9">
              <w:rPr>
                <w:rFonts w:eastAsiaTheme="minorHAnsi" w:cs="Kalimati" w:hint="cs"/>
                <w:sz w:val="18"/>
                <w:szCs w:val="18"/>
                <w:cs/>
              </w:rPr>
              <w:t xml:space="preserve"> संलग्न</w:t>
            </w:r>
            <w:r w:rsidRPr="00DA4FE9">
              <w:rPr>
                <w:rFonts w:eastAsiaTheme="minorHAnsi" w:cs="Kalimati"/>
                <w:sz w:val="18"/>
                <w:szCs w:val="18"/>
                <w:cs/>
              </w:rPr>
              <w:t xml:space="preserve"> टिप्पणी र आदेश समेतबाट देखिर्इरहेको व्यहोरा</w:t>
            </w:r>
            <w:r w:rsidRPr="00DA4FE9">
              <w:rPr>
                <w:rFonts w:eastAsiaTheme="minorHAnsi" w:cs="Kalimati" w:hint="cs"/>
                <w:sz w:val="18"/>
                <w:szCs w:val="18"/>
                <w:cs/>
              </w:rPr>
              <w:t xml:space="preserve"> </w:t>
            </w:r>
            <w:r w:rsidRPr="00DA4FE9">
              <w:rPr>
                <w:rFonts w:eastAsiaTheme="minorHAnsi" w:cs="Kalimati"/>
                <w:sz w:val="18"/>
                <w:szCs w:val="18"/>
                <w:cs/>
              </w:rPr>
              <w:t>समेतलार्इ अनदेखागरी निज प्रतिवादीहरुले आरोपित कसूरबाट उन्मुक्ती पाउन गरेको र्इन्कारी बयान</w:t>
            </w:r>
            <w:r w:rsidRPr="00DA4FE9">
              <w:rPr>
                <w:rFonts w:eastAsiaTheme="minorHAnsi" w:cs="Kalimati" w:hint="cs"/>
                <w:sz w:val="18"/>
                <w:szCs w:val="18"/>
                <w:cs/>
              </w:rPr>
              <w:t xml:space="preserve"> तथा प्रतिवादीका साक्षीहरुको अदालत समक्ष गरेको बकपत्र</w:t>
            </w:r>
            <w:r w:rsidRPr="00DA4FE9">
              <w:rPr>
                <w:rFonts w:eastAsiaTheme="minorHAnsi" w:cs="Kalimati"/>
                <w:sz w:val="18"/>
                <w:szCs w:val="18"/>
                <w:cs/>
              </w:rPr>
              <w:t xml:space="preserve">लार्इ प्रमुख आधारमानी भएको सम्मानित बिशेष अदालत काठमाण्डौको फैसला सो हदसम्म त्रुटिपूर्ण भएकोले सो हद सम्म बदरभागी </w:t>
            </w:r>
            <w:r w:rsidR="00DA4FE9" w:rsidRPr="00DA4FE9">
              <w:rPr>
                <w:rFonts w:eastAsiaTheme="minorHAnsi" w:cs="Kalimati" w:hint="cs"/>
                <w:sz w:val="18"/>
                <w:szCs w:val="18"/>
                <w:cs/>
              </w:rPr>
              <w:t>रहेको</w:t>
            </w:r>
            <w:r w:rsidRPr="00DA4FE9">
              <w:rPr>
                <w:rFonts w:eastAsiaTheme="minorHAnsi" w:cs="Kalimati" w:hint="cs"/>
                <w:sz w:val="18"/>
                <w:szCs w:val="18"/>
                <w:cs/>
              </w:rPr>
              <w:t>।</w:t>
            </w:r>
          </w:p>
          <w:p w:rsidR="00FD064E" w:rsidRPr="00FD064E" w:rsidRDefault="00FD064E" w:rsidP="00052BCF">
            <w:pPr>
              <w:numPr>
                <w:ilvl w:val="0"/>
                <w:numId w:val="24"/>
              </w:numPr>
              <w:spacing w:after="0" w:line="240" w:lineRule="auto"/>
              <w:ind w:left="522" w:hanging="450"/>
              <w:contextualSpacing/>
              <w:jc w:val="both"/>
              <w:rPr>
                <w:rFonts w:eastAsiaTheme="minorHAnsi" w:cs="Kalimati"/>
                <w:sz w:val="18"/>
                <w:szCs w:val="18"/>
              </w:rPr>
            </w:pPr>
            <w:r w:rsidRPr="00FD064E">
              <w:rPr>
                <w:rFonts w:eastAsiaTheme="minorHAnsi" w:cs="Kalimati"/>
                <w:sz w:val="18"/>
                <w:szCs w:val="18"/>
                <w:cs/>
              </w:rPr>
              <w:t>प्रस्तुत मुद्दाका सम्बन्धमा प्रतिवादीहरुले बदनियतपूर्वक आफू बहाल रहेको पद अनुसार सम्पादन गर्नुपर्ने कामको स्पष्ट सम्बन्ध रहे भएको व्यक्ति हो भन्ने जान्दा जान्दै</w:t>
            </w:r>
            <w:r w:rsidRPr="00FD064E">
              <w:rPr>
                <w:rFonts w:eastAsiaTheme="minorHAnsi" w:cs="Kalimati"/>
                <w:sz w:val="18"/>
                <w:szCs w:val="18"/>
              </w:rPr>
              <w:t xml:space="preserve">, </w:t>
            </w:r>
            <w:r w:rsidRPr="00FD064E">
              <w:rPr>
                <w:rFonts w:eastAsiaTheme="minorHAnsi" w:cs="Kalimati"/>
                <w:sz w:val="18"/>
                <w:szCs w:val="18"/>
                <w:cs/>
              </w:rPr>
              <w:t xml:space="preserve">निज प्रतिवादी प्रमोद नेपाल </w:t>
            </w:r>
            <w:r w:rsidRPr="00FD064E">
              <w:rPr>
                <w:rFonts w:eastAsiaTheme="minorHAnsi" w:cs="Kalimati" w:hint="cs"/>
                <w:sz w:val="18"/>
                <w:szCs w:val="18"/>
                <w:cs/>
              </w:rPr>
              <w:t xml:space="preserve">नागरिक उड्डयन क्षेत्रको </w:t>
            </w:r>
            <w:r w:rsidRPr="00FD064E">
              <w:rPr>
                <w:rFonts w:eastAsiaTheme="minorHAnsi" w:cs="Kalimati"/>
                <w:sz w:val="18"/>
                <w:szCs w:val="18"/>
                <w:cs/>
              </w:rPr>
              <w:t>नियामक निकायको तालुक मन्त्रालयको कर्मचारी रहे भएको र अर्का प्रतिवादी हरिभक्त श्रेष्ठ सोही मन्त्रालय मातहतमा रहेको नियामक निकायबाट नियमन हुने बिबि एयरवेजमा कार्यरत रहेको कर्मचारी रहे भएको देखिएबाट निजहरुको सापटी लिने कार्य भ्रष्टाचारजन्य कसूर भएको मिशिल संलग्न तथ्य र प्रमाणहरुबाट देखिंदा देखिंदै निज प्रतिवादीहरुको साक्षीहरु जो यस घटनाका प्रत्यक्षदर्शी साक्षी समेत होर्इनन्</w:t>
            </w:r>
            <w:r w:rsidRPr="00FD064E">
              <w:rPr>
                <w:rFonts w:eastAsiaTheme="minorHAnsi" w:cs="Kalimati" w:hint="cs"/>
                <w:sz w:val="18"/>
                <w:szCs w:val="18"/>
                <w:cs/>
              </w:rPr>
              <w:t xml:space="preserve"> </w:t>
            </w:r>
            <w:r w:rsidRPr="00FD064E">
              <w:rPr>
                <w:rFonts w:eastAsiaTheme="minorHAnsi" w:cs="Kalimati"/>
                <w:sz w:val="18"/>
                <w:szCs w:val="18"/>
                <w:cs/>
              </w:rPr>
              <w:t>ले भनेका बकपत्रको भनार्इ र राष्ट्र सेवक कर्मचारी पनि सामाजिक प्राणी हो</w:t>
            </w:r>
            <w:r w:rsidRPr="00FD064E">
              <w:rPr>
                <w:rFonts w:eastAsiaTheme="minorHAnsi" w:cs="Kalimati"/>
                <w:sz w:val="18"/>
                <w:szCs w:val="18"/>
              </w:rPr>
              <w:t xml:space="preserve">, </w:t>
            </w:r>
            <w:r w:rsidRPr="00FD064E">
              <w:rPr>
                <w:rFonts w:eastAsiaTheme="minorHAnsi" w:cs="Kalimati"/>
                <w:sz w:val="18"/>
                <w:szCs w:val="18"/>
                <w:cs/>
              </w:rPr>
              <w:t>विविध कारणले निजलाई पनि अपर्झट आर्थिक संकट वा रकमको खाँचो पर्न सक्छ</w:t>
            </w:r>
            <w:r w:rsidRPr="00FD064E">
              <w:rPr>
                <w:rFonts w:eastAsiaTheme="minorHAnsi" w:cs="Kalimati"/>
                <w:sz w:val="18"/>
                <w:szCs w:val="18"/>
              </w:rPr>
              <w:t xml:space="preserve">, </w:t>
            </w:r>
            <w:r w:rsidRPr="00FD064E">
              <w:rPr>
                <w:rFonts w:eastAsiaTheme="minorHAnsi" w:cs="Kalimati"/>
                <w:sz w:val="18"/>
                <w:szCs w:val="18"/>
                <w:cs/>
              </w:rPr>
              <w:t>यसै क्रममा निकटष्थ वा घनिष्ट व्यक्तिसंग केही समयको लागि व्यक्तिगत ऋण सापट माग्नु पर्ने वा लिनु पर्ने हुन्छ</w:t>
            </w:r>
            <w:r w:rsidRPr="00FD064E">
              <w:rPr>
                <w:rFonts w:eastAsiaTheme="minorHAnsi" w:cs="Kalimati"/>
                <w:sz w:val="18"/>
                <w:szCs w:val="18"/>
              </w:rPr>
              <w:t xml:space="preserve">, </w:t>
            </w:r>
            <w:r w:rsidRPr="00FD064E">
              <w:rPr>
                <w:rFonts w:eastAsiaTheme="minorHAnsi" w:cs="Kalimati"/>
                <w:sz w:val="18"/>
                <w:szCs w:val="18"/>
                <w:cs/>
              </w:rPr>
              <w:t xml:space="preserve">राष्ट्र सेवकले आफूले गर्नु पर्ने कार्यमा कैफियत गरेको छैन भने सेवाग्राहीबाट ऋण सापट लिएको कारणले मात्र भ्रष्टाचारको कसूर ठह-याईदिनु न्यायसंगत नहुने भन्ने आधारमा प्रस्तुत मुद्दाको मिशिल संलग्न महत्वपुर्ण तथ्य तथा प्रमाण समेतलार्इ अनदेखा गरी भएको फैसला </w:t>
            </w:r>
            <w:r w:rsidRPr="00FD064E">
              <w:rPr>
                <w:rFonts w:eastAsiaTheme="minorHAnsi" w:cs="Kalimati" w:hint="cs"/>
                <w:sz w:val="18"/>
                <w:szCs w:val="18"/>
                <w:cs/>
              </w:rPr>
              <w:t xml:space="preserve">सम्मानित सर्वोच्च अदालतबाट </w:t>
            </w:r>
            <w:r w:rsidRPr="00FD064E">
              <w:rPr>
                <w:rFonts w:eastAsiaTheme="minorHAnsi" w:cs="Kalimati" w:hint="cs"/>
                <w:b/>
                <w:bCs/>
                <w:sz w:val="18"/>
                <w:szCs w:val="18"/>
                <w:cs/>
              </w:rPr>
              <w:t xml:space="preserve">नेपाल सरकार विरुध्द रमेशकुमार तामाङ </w:t>
            </w:r>
            <w:r w:rsidRPr="00FD064E">
              <w:rPr>
                <w:rFonts w:eastAsiaTheme="minorHAnsi" w:cs="Kalimati" w:hint="cs"/>
                <w:sz w:val="18"/>
                <w:szCs w:val="18"/>
                <w:cs/>
              </w:rPr>
              <w:t xml:space="preserve">भएको भ्रष्टाचार </w:t>
            </w:r>
            <w:r w:rsidRPr="00FD064E">
              <w:rPr>
                <w:rFonts w:eastAsiaTheme="minorHAnsi" w:cs="Kalimati"/>
                <w:sz w:val="18"/>
                <w:szCs w:val="18"/>
              </w:rPr>
              <w:t>(</w:t>
            </w:r>
            <w:r w:rsidRPr="00FD064E">
              <w:rPr>
                <w:rFonts w:eastAsiaTheme="minorHAnsi" w:cs="Kalimati" w:hint="cs"/>
                <w:sz w:val="18"/>
                <w:szCs w:val="18"/>
                <w:cs/>
              </w:rPr>
              <w:t>घुस/रिसवत</w:t>
            </w:r>
            <w:r w:rsidRPr="00FD064E">
              <w:rPr>
                <w:rFonts w:eastAsiaTheme="minorHAnsi" w:cs="Kalimati"/>
                <w:sz w:val="18"/>
                <w:szCs w:val="18"/>
              </w:rPr>
              <w:t>)(</w:t>
            </w:r>
            <w:r w:rsidRPr="00FD064E">
              <w:rPr>
                <w:rFonts w:eastAsiaTheme="minorHAnsi" w:cs="Kalimati" w:hint="cs"/>
                <w:sz w:val="18"/>
                <w:szCs w:val="18"/>
                <w:cs/>
              </w:rPr>
              <w:t>मुद्दा नं</w:t>
            </w:r>
            <w:r w:rsidRPr="00FD064E">
              <w:rPr>
                <w:rFonts w:eastAsiaTheme="minorHAnsi" w:cs="Kalimati"/>
                <w:sz w:val="18"/>
                <w:szCs w:val="18"/>
              </w:rPr>
              <w:t>.</w:t>
            </w:r>
            <w:r w:rsidRPr="00FD064E">
              <w:rPr>
                <w:rFonts w:eastAsiaTheme="minorHAnsi" w:cs="Kalimati" w:hint="cs"/>
                <w:sz w:val="18"/>
                <w:szCs w:val="18"/>
                <w:cs/>
              </w:rPr>
              <w:t>०७३-</w:t>
            </w:r>
            <w:r w:rsidRPr="00FD064E">
              <w:rPr>
                <w:rFonts w:eastAsiaTheme="minorHAnsi" w:cs="Kalimati"/>
                <w:sz w:val="18"/>
                <w:szCs w:val="18"/>
              </w:rPr>
              <w:t>CR-</w:t>
            </w:r>
            <w:r w:rsidRPr="00FD064E">
              <w:rPr>
                <w:rFonts w:eastAsiaTheme="minorHAnsi" w:cs="Kalimati" w:hint="cs"/>
                <w:sz w:val="18"/>
                <w:szCs w:val="18"/>
                <w:cs/>
              </w:rPr>
              <w:t>११८२</w:t>
            </w:r>
            <w:r w:rsidRPr="00FD064E">
              <w:rPr>
                <w:rFonts w:eastAsiaTheme="minorHAnsi" w:cs="Kalimati"/>
                <w:sz w:val="18"/>
                <w:szCs w:val="18"/>
              </w:rPr>
              <w:t>)</w:t>
            </w:r>
            <w:r w:rsidRPr="00FD064E">
              <w:rPr>
                <w:rFonts w:eastAsiaTheme="minorHAnsi" w:cs="Kalimati" w:hint="cs"/>
                <w:sz w:val="18"/>
                <w:szCs w:val="18"/>
                <w:cs/>
              </w:rPr>
              <w:t xml:space="preserve"> मुद्दामा मिति २०७८।०४।१९ मा भएको फैसलाको प्रकरण नं</w:t>
            </w:r>
            <w:r w:rsidRPr="00FD064E">
              <w:rPr>
                <w:rFonts w:eastAsiaTheme="minorHAnsi" w:cs="Kalimati"/>
                <w:sz w:val="18"/>
                <w:szCs w:val="18"/>
              </w:rPr>
              <w:t>.</w:t>
            </w:r>
            <w:r w:rsidRPr="00FD064E">
              <w:rPr>
                <w:rFonts w:eastAsiaTheme="minorHAnsi" w:cs="Kalimati" w:hint="cs"/>
                <w:sz w:val="18"/>
                <w:szCs w:val="18"/>
                <w:cs/>
              </w:rPr>
              <w:t xml:space="preserve">२१ समेतको विपरीत हुने गरी भएको बिशेष अदालत काठमाण्डौको फैसला </w:t>
            </w:r>
            <w:r w:rsidRPr="00FD064E">
              <w:rPr>
                <w:rFonts w:eastAsiaTheme="minorHAnsi" w:cs="Kalimati"/>
                <w:sz w:val="18"/>
                <w:szCs w:val="18"/>
                <w:cs/>
              </w:rPr>
              <w:t xml:space="preserve">प्रमाण विवेचनाको रोहमा त्रुटिपूर्ण भएकोले सो हदसम्म बदरभागी </w:t>
            </w:r>
            <w:r w:rsidR="00DA4FE9">
              <w:rPr>
                <w:rFonts w:eastAsiaTheme="minorHAnsi" w:cs="Kalimati" w:hint="cs"/>
                <w:sz w:val="18"/>
                <w:szCs w:val="18"/>
                <w:cs/>
              </w:rPr>
              <w:t>रहेको</w:t>
            </w:r>
            <w:r w:rsidRPr="00FD064E">
              <w:rPr>
                <w:rFonts w:eastAsiaTheme="minorHAnsi" w:cs="Kalimati"/>
                <w:sz w:val="18"/>
                <w:szCs w:val="18"/>
                <w:cs/>
              </w:rPr>
              <w:t>।</w:t>
            </w:r>
          </w:p>
          <w:p w:rsidR="00FD064E" w:rsidRPr="00FD064E" w:rsidRDefault="00FD064E" w:rsidP="00052BCF">
            <w:pPr>
              <w:spacing w:after="0" w:line="240" w:lineRule="auto"/>
              <w:ind w:left="522" w:hanging="450"/>
              <w:contextualSpacing/>
              <w:jc w:val="both"/>
              <w:rPr>
                <w:rFonts w:eastAsiaTheme="minorHAnsi" w:cs="Kalimati"/>
                <w:sz w:val="18"/>
                <w:szCs w:val="18"/>
              </w:rPr>
            </w:pPr>
            <w:r w:rsidRPr="00FD064E">
              <w:rPr>
                <w:rFonts w:eastAsiaTheme="minorHAnsi" w:cs="Kalimati"/>
                <w:sz w:val="18"/>
                <w:szCs w:val="18"/>
                <w:cs/>
              </w:rPr>
              <w:t xml:space="preserve"> </w:t>
            </w:r>
          </w:p>
          <w:p w:rsidR="00FD064E" w:rsidRPr="00FD064E" w:rsidRDefault="00FD064E" w:rsidP="00052BCF">
            <w:pPr>
              <w:numPr>
                <w:ilvl w:val="0"/>
                <w:numId w:val="24"/>
              </w:numPr>
              <w:spacing w:after="0" w:line="240" w:lineRule="auto"/>
              <w:ind w:left="522" w:hanging="450"/>
              <w:contextualSpacing/>
              <w:jc w:val="both"/>
              <w:rPr>
                <w:rFonts w:eastAsiaTheme="minorHAnsi" w:cs="Kalimati"/>
                <w:sz w:val="18"/>
                <w:szCs w:val="18"/>
              </w:rPr>
            </w:pPr>
            <w:r w:rsidRPr="00FD064E">
              <w:rPr>
                <w:rFonts w:eastAsiaTheme="minorHAnsi" w:cs="Kalimati"/>
                <w:sz w:val="18"/>
                <w:szCs w:val="18"/>
                <w:cs/>
              </w:rPr>
              <w:lastRenderedPageBreak/>
              <w:t>प्रस्तुत</w:t>
            </w:r>
            <w:r w:rsidRPr="00FD064E">
              <w:rPr>
                <w:rFonts w:eastAsiaTheme="minorHAnsi" w:cs="Kalimati" w:hint="cs"/>
                <w:sz w:val="18"/>
                <w:szCs w:val="18"/>
                <w:cs/>
              </w:rPr>
              <w:t xml:space="preserve"> </w:t>
            </w:r>
            <w:r w:rsidRPr="00FD064E">
              <w:rPr>
                <w:rFonts w:eastAsiaTheme="minorHAnsi" w:cs="Kalimati"/>
                <w:sz w:val="18"/>
                <w:szCs w:val="18"/>
                <w:cs/>
              </w:rPr>
              <w:t>मुद्दाका सम्बन्धमा मिशिल संलग्न मिति २०७९।०४।१७ गतेको खानतलासी/बरामदी मुचुल्का</w:t>
            </w:r>
            <w:r w:rsidRPr="00FD064E">
              <w:rPr>
                <w:rFonts w:eastAsiaTheme="minorHAnsi" w:cs="Kalimati"/>
                <w:sz w:val="18"/>
                <w:szCs w:val="18"/>
              </w:rPr>
              <w:t xml:space="preserve">, </w:t>
            </w:r>
            <w:r w:rsidRPr="00FD064E">
              <w:rPr>
                <w:rFonts w:eastAsiaTheme="minorHAnsi" w:cs="Kalimati"/>
                <w:sz w:val="18"/>
                <w:szCs w:val="18"/>
                <w:cs/>
              </w:rPr>
              <w:t xml:space="preserve">प्रतिवेदन पेश गर्ने प्रतिवेदक एवम् खानतलासी तथा बरामदी मुचुल्काको रोहवरमा बस्ने </w:t>
            </w:r>
            <w:r w:rsidRPr="00FD064E">
              <w:rPr>
                <w:rFonts w:eastAsiaTheme="minorHAnsi" w:cs="Kalimati" w:hint="cs"/>
                <w:sz w:val="18"/>
                <w:szCs w:val="18"/>
                <w:cs/>
              </w:rPr>
              <w:t>दि</w:t>
            </w:r>
            <w:r w:rsidRPr="00FD064E">
              <w:rPr>
                <w:rFonts w:eastAsiaTheme="minorHAnsi" w:cs="Kalimati"/>
                <w:sz w:val="18"/>
                <w:szCs w:val="18"/>
                <w:cs/>
              </w:rPr>
              <w:t>पक तामाङ</w:t>
            </w:r>
            <w:r w:rsidRPr="00FD064E">
              <w:rPr>
                <w:rFonts w:eastAsiaTheme="minorHAnsi" w:cs="Kalimati" w:hint="cs"/>
                <w:sz w:val="18"/>
                <w:szCs w:val="18"/>
                <w:cs/>
              </w:rPr>
              <w:t xml:space="preserve"> समेतले</w:t>
            </w:r>
            <w:r w:rsidRPr="00FD064E">
              <w:rPr>
                <w:rFonts w:eastAsiaTheme="minorHAnsi" w:cs="Kalimati"/>
                <w:sz w:val="18"/>
                <w:szCs w:val="18"/>
                <w:cs/>
              </w:rPr>
              <w:t xml:space="preserve"> खानतलासी तथा वरामदी मुचुल्का र प्रतिवेदनको ब्यहोरा ठिक साँचो हो सोमा भएको सहीछाप आफ्नै हो भनी सनाखत समेत गरी करिव एकै मिलानको बकपत्र </w:t>
            </w:r>
            <w:r w:rsidRPr="00FD064E">
              <w:rPr>
                <w:rFonts w:eastAsiaTheme="minorHAnsi" w:cs="Kalimati" w:hint="cs"/>
                <w:sz w:val="18"/>
                <w:szCs w:val="18"/>
                <w:cs/>
              </w:rPr>
              <w:t xml:space="preserve">समेत </w:t>
            </w:r>
            <w:r w:rsidRPr="00FD064E">
              <w:rPr>
                <w:rFonts w:eastAsiaTheme="minorHAnsi" w:cs="Kalimati"/>
                <w:sz w:val="18"/>
                <w:szCs w:val="18"/>
                <w:cs/>
              </w:rPr>
              <w:t>गर</w:t>
            </w:r>
            <w:r w:rsidRPr="00FD064E">
              <w:rPr>
                <w:rFonts w:eastAsiaTheme="minorHAnsi" w:cs="Kalimati" w:hint="cs"/>
                <w:sz w:val="18"/>
                <w:szCs w:val="18"/>
                <w:cs/>
              </w:rPr>
              <w:t xml:space="preserve">िदिएका, </w:t>
            </w:r>
            <w:r w:rsidRPr="00FD064E">
              <w:rPr>
                <w:rFonts w:eastAsiaTheme="minorHAnsi" w:cs="Kalimati"/>
                <w:sz w:val="18"/>
                <w:szCs w:val="18"/>
                <w:cs/>
              </w:rPr>
              <w:t>उक्त बरामदित रकम मध्ये रु.१६</w:t>
            </w:r>
            <w:r w:rsidRPr="00FD064E">
              <w:rPr>
                <w:rFonts w:eastAsiaTheme="minorHAnsi" w:cs="Kalimati"/>
                <w:sz w:val="18"/>
                <w:szCs w:val="18"/>
              </w:rPr>
              <w:t>,</w:t>
            </w:r>
            <w:r w:rsidRPr="00FD064E">
              <w:rPr>
                <w:rFonts w:eastAsiaTheme="minorHAnsi" w:cs="Kalimati"/>
                <w:sz w:val="18"/>
                <w:szCs w:val="18"/>
                <w:cs/>
              </w:rPr>
              <w:t>५०</w:t>
            </w:r>
            <w:r w:rsidRPr="00FD064E">
              <w:rPr>
                <w:rFonts w:eastAsiaTheme="minorHAnsi" w:cs="Kalimati"/>
                <w:sz w:val="18"/>
                <w:szCs w:val="18"/>
              </w:rPr>
              <w:t>,</w:t>
            </w:r>
            <w:r w:rsidRPr="00FD064E">
              <w:rPr>
                <w:rFonts w:eastAsiaTheme="minorHAnsi" w:cs="Kalimati"/>
                <w:sz w:val="18"/>
                <w:szCs w:val="18"/>
                <w:cs/>
              </w:rPr>
              <w:t>०००।</w:t>
            </w:r>
            <w:r w:rsidRPr="00FD064E">
              <w:rPr>
                <w:rFonts w:eastAsiaTheme="minorHAnsi" w:cs="Kalimati"/>
                <w:sz w:val="18"/>
                <w:szCs w:val="18"/>
              </w:rPr>
              <w:t xml:space="preserve">– </w:t>
            </w:r>
            <w:r w:rsidRPr="00FD064E">
              <w:rPr>
                <w:rFonts w:eastAsiaTheme="minorHAnsi" w:cs="Kalimati"/>
                <w:sz w:val="18"/>
                <w:szCs w:val="18"/>
                <w:cs/>
              </w:rPr>
              <w:t xml:space="preserve">निज प्रतिवादी प्रमोद नेपालले प्रतिवादी हरिभक्त श्रेष्ठसँग भ्रष्टाचार निवारण सम्बन्धी प्रचलित कानूनद्वारा वर्जित सापटी लिएको रकम रहे भएको कुरा मिशिल संलग्न तथ्य र प्रमाणहरुबाट स्पष्ट देखिंदा देखिंदै </w:t>
            </w:r>
            <w:r w:rsidRPr="00FD064E">
              <w:rPr>
                <w:rFonts w:eastAsiaTheme="minorHAnsi" w:cs="Kalimati" w:hint="cs"/>
                <w:sz w:val="18"/>
                <w:szCs w:val="18"/>
                <w:cs/>
              </w:rPr>
              <w:t xml:space="preserve">निज प्रतिवादीहरुलार्इ </w:t>
            </w:r>
            <w:r w:rsidRPr="00FD064E">
              <w:rPr>
                <w:rFonts w:eastAsiaTheme="minorHAnsi" w:cs="Kalimati"/>
                <w:sz w:val="18"/>
                <w:szCs w:val="18"/>
                <w:cs/>
              </w:rPr>
              <w:t>आरोपमागदावी बमोजिम सजाय गर्नु पर्नेमा सो नगरी</w:t>
            </w:r>
            <w:r w:rsidRPr="00FD064E">
              <w:rPr>
                <w:rFonts w:eastAsiaTheme="minorHAnsi" w:cs="Kalimati" w:hint="cs"/>
                <w:sz w:val="18"/>
                <w:szCs w:val="18"/>
                <w:cs/>
              </w:rPr>
              <w:t xml:space="preserve"> उ</w:t>
            </w:r>
            <w:r w:rsidRPr="00FD064E">
              <w:rPr>
                <w:rFonts w:eastAsiaTheme="minorHAnsi" w:cs="Kalimati"/>
                <w:sz w:val="18"/>
                <w:szCs w:val="18"/>
                <w:cs/>
              </w:rPr>
              <w:t xml:space="preserve">क्त </w:t>
            </w:r>
            <w:r w:rsidRPr="00FD064E">
              <w:rPr>
                <w:rFonts w:eastAsiaTheme="minorHAnsi" w:cs="Kalimati" w:hint="cs"/>
                <w:sz w:val="18"/>
                <w:szCs w:val="18"/>
                <w:cs/>
              </w:rPr>
              <w:t xml:space="preserve">सापटी </w:t>
            </w:r>
            <w:r w:rsidRPr="00FD064E">
              <w:rPr>
                <w:rFonts w:eastAsiaTheme="minorHAnsi" w:cs="Kalimati"/>
                <w:sz w:val="18"/>
                <w:szCs w:val="18"/>
                <w:cs/>
              </w:rPr>
              <w:t xml:space="preserve">कारोबारहरु </w:t>
            </w:r>
            <w:r w:rsidRPr="00FD064E">
              <w:rPr>
                <w:rFonts w:eastAsiaTheme="minorHAnsi" w:cs="Kalimati" w:hint="cs"/>
                <w:sz w:val="18"/>
                <w:szCs w:val="18"/>
                <w:cs/>
              </w:rPr>
              <w:t xml:space="preserve">घुस रिसवत बापतको रकम लिएको भनी पुष्टि गर्ने अडियो/भिडियो रेकर्डबाट नदेखिएको भन्ने समेत आधारमा </w:t>
            </w:r>
            <w:r w:rsidRPr="00FD064E">
              <w:rPr>
                <w:rFonts w:eastAsiaTheme="minorHAnsi" w:cs="Kalimati"/>
                <w:sz w:val="18"/>
                <w:szCs w:val="18"/>
                <w:cs/>
              </w:rPr>
              <w:t>भएको उक्त फैसला प्रमाण विवेचनाको रोहमा त्रुटिपुर्ण भएकोले सो हदसम्म बदरभागी</w:t>
            </w:r>
            <w:r w:rsidR="00DA4FE9">
              <w:rPr>
                <w:rFonts w:eastAsiaTheme="minorHAnsi" w:cs="Kalimati" w:hint="cs"/>
                <w:sz w:val="18"/>
                <w:szCs w:val="18"/>
                <w:cs/>
              </w:rPr>
              <w:t xml:space="preserve"> रहेको</w:t>
            </w:r>
            <w:r w:rsidRPr="00FD064E">
              <w:rPr>
                <w:rFonts w:eastAsiaTheme="minorHAnsi" w:cs="Kalimati"/>
                <w:sz w:val="18"/>
                <w:szCs w:val="18"/>
                <w:cs/>
              </w:rPr>
              <w:t>।</w:t>
            </w:r>
          </w:p>
          <w:p w:rsidR="00EF4A11" w:rsidRPr="002A0FDE" w:rsidRDefault="00EF4A11" w:rsidP="00C600D5">
            <w:pPr>
              <w:pStyle w:val="ListParagraph"/>
              <w:spacing w:after="0" w:line="240" w:lineRule="auto"/>
              <w:jc w:val="both"/>
              <w:rPr>
                <w:rFonts w:ascii="Arial" w:hAnsi="Arial" w:cs="Kalimati"/>
                <w:sz w:val="18"/>
                <w:szCs w:val="18"/>
              </w:rPr>
            </w:pPr>
          </w:p>
          <w:p w:rsidR="002A0FDE" w:rsidRPr="002A0FDE" w:rsidRDefault="002A0FDE" w:rsidP="00C600D5">
            <w:pPr>
              <w:pStyle w:val="ListParagraph"/>
              <w:spacing w:after="0" w:line="240" w:lineRule="auto"/>
              <w:rPr>
                <w:rFonts w:ascii="Arial" w:hAnsi="Arial" w:cs="Kalimati"/>
                <w:sz w:val="18"/>
                <w:szCs w:val="18"/>
                <w:cs/>
              </w:rPr>
            </w:pPr>
          </w:p>
          <w:p w:rsidR="002A0FDE" w:rsidRPr="002A0FDE" w:rsidRDefault="002A0FDE" w:rsidP="00C600D5">
            <w:pPr>
              <w:spacing w:after="0" w:line="240" w:lineRule="auto"/>
              <w:jc w:val="both"/>
              <w:rPr>
                <w:rFonts w:ascii="Arial" w:hAnsi="Arial" w:cs="Kalimati"/>
                <w:sz w:val="18"/>
                <w:szCs w:val="18"/>
              </w:rPr>
            </w:pPr>
          </w:p>
          <w:p w:rsidR="006905D4" w:rsidRPr="006905D4" w:rsidRDefault="006905D4" w:rsidP="00C600D5">
            <w:pPr>
              <w:pStyle w:val="ListParagraph"/>
              <w:spacing w:after="0" w:line="240" w:lineRule="auto"/>
              <w:jc w:val="both"/>
              <w:rPr>
                <w:rFonts w:ascii="Arial" w:hAnsi="Arial" w:cs="Kalimati"/>
                <w:b/>
                <w:bCs/>
                <w:sz w:val="18"/>
                <w:szCs w:val="18"/>
              </w:rPr>
            </w:pPr>
          </w:p>
          <w:p w:rsidR="00652D98" w:rsidRPr="00D84D11" w:rsidRDefault="00652D98" w:rsidP="00C600D5">
            <w:pPr>
              <w:spacing w:after="0" w:line="240" w:lineRule="auto"/>
              <w:jc w:val="both"/>
              <w:rPr>
                <w:rFonts w:ascii="Arial" w:hAnsi="Arial"/>
                <w:b/>
                <w:bCs/>
                <w:sz w:val="18"/>
                <w:szCs w:val="18"/>
              </w:rPr>
            </w:pPr>
          </w:p>
          <w:p w:rsidR="00D21617" w:rsidRPr="00767BCE" w:rsidRDefault="00D21617" w:rsidP="00C600D5">
            <w:pPr>
              <w:pStyle w:val="ListParagraph"/>
              <w:spacing w:after="0" w:line="240" w:lineRule="auto"/>
              <w:ind w:hanging="720"/>
              <w:jc w:val="both"/>
              <w:rPr>
                <w:rFonts w:ascii="Arial" w:hAnsi="Arial" w:cs="Kalimati"/>
                <w:sz w:val="18"/>
                <w:szCs w:val="18"/>
              </w:rPr>
            </w:pPr>
          </w:p>
          <w:p w:rsidR="00AB0040" w:rsidRPr="00D21617" w:rsidRDefault="00AB0040" w:rsidP="00C600D5">
            <w:pPr>
              <w:spacing w:after="0" w:line="240" w:lineRule="auto"/>
              <w:jc w:val="both"/>
              <w:rPr>
                <w:rFonts w:ascii="Arial" w:hAnsi="Arial" w:cs="Kalimati"/>
                <w:sz w:val="18"/>
                <w:szCs w:val="18"/>
              </w:rPr>
            </w:pPr>
          </w:p>
        </w:tc>
      </w:tr>
    </w:tbl>
    <w:p w:rsidR="00A94FE7" w:rsidRPr="00456307" w:rsidRDefault="00A94FE7" w:rsidP="00584D22">
      <w:pPr>
        <w:spacing w:after="0" w:line="240" w:lineRule="auto"/>
        <w:jc w:val="both"/>
        <w:rPr>
          <w:rFonts w:ascii="Arial" w:eastAsiaTheme="minorHAnsi" w:hAnsi="Arial" w:cs="Kalimati"/>
          <w:sz w:val="18"/>
          <w:szCs w:val="18"/>
        </w:rPr>
      </w:pPr>
    </w:p>
    <w:sectPr w:rsidR="00A94FE7" w:rsidRPr="00456307" w:rsidSect="00052BCF">
      <w:pgSz w:w="16839" w:h="11907" w:orient="landscape" w:code="9"/>
      <w:pgMar w:top="810" w:right="909" w:bottom="27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09DC" w:rsidRDefault="001D09DC" w:rsidP="005C6A14">
      <w:pPr>
        <w:spacing w:after="0" w:line="240" w:lineRule="auto"/>
      </w:pPr>
      <w:r>
        <w:separator/>
      </w:r>
    </w:p>
  </w:endnote>
  <w:endnote w:type="continuationSeparator" w:id="0">
    <w:p w:rsidR="001D09DC" w:rsidRDefault="001D09DC"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alimati">
    <w:altName w:val="Courier New"/>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Kokila">
    <w:panose1 w:val="020B0604020202020204"/>
    <w:charset w:val="00"/>
    <w:family w:val="swiss"/>
    <w:pitch w:val="variable"/>
    <w:sig w:usb0="00008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09DC" w:rsidRDefault="001D09DC" w:rsidP="005C6A14">
      <w:pPr>
        <w:spacing w:after="0" w:line="240" w:lineRule="auto"/>
      </w:pPr>
      <w:r>
        <w:separator/>
      </w:r>
    </w:p>
  </w:footnote>
  <w:footnote w:type="continuationSeparator" w:id="0">
    <w:p w:rsidR="001D09DC" w:rsidRDefault="001D09DC"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B13B8"/>
    <w:multiLevelType w:val="hybridMultilevel"/>
    <w:tmpl w:val="504E4570"/>
    <w:lvl w:ilvl="0" w:tplc="04090001">
      <w:start w:val="1"/>
      <w:numFmt w:val="bullet"/>
      <w:lvlText w:val=""/>
      <w:lvlJc w:val="left"/>
      <w:pPr>
        <w:ind w:left="1332" w:hanging="360"/>
      </w:pPr>
      <w:rPr>
        <w:rFonts w:ascii="Symbol" w:hAnsi="Symbol" w:hint="default"/>
      </w:rPr>
    </w:lvl>
    <w:lvl w:ilvl="1" w:tplc="04090003" w:tentative="1">
      <w:start w:val="1"/>
      <w:numFmt w:val="bullet"/>
      <w:lvlText w:val="o"/>
      <w:lvlJc w:val="left"/>
      <w:pPr>
        <w:ind w:left="2052" w:hanging="360"/>
      </w:pPr>
      <w:rPr>
        <w:rFonts w:ascii="Courier New" w:hAnsi="Courier New" w:cs="Courier New" w:hint="default"/>
      </w:rPr>
    </w:lvl>
    <w:lvl w:ilvl="2" w:tplc="04090005" w:tentative="1">
      <w:start w:val="1"/>
      <w:numFmt w:val="bullet"/>
      <w:lvlText w:val=""/>
      <w:lvlJc w:val="left"/>
      <w:pPr>
        <w:ind w:left="2772" w:hanging="360"/>
      </w:pPr>
      <w:rPr>
        <w:rFonts w:ascii="Wingdings" w:hAnsi="Wingdings" w:hint="default"/>
      </w:rPr>
    </w:lvl>
    <w:lvl w:ilvl="3" w:tplc="04090001" w:tentative="1">
      <w:start w:val="1"/>
      <w:numFmt w:val="bullet"/>
      <w:lvlText w:val=""/>
      <w:lvlJc w:val="left"/>
      <w:pPr>
        <w:ind w:left="3492" w:hanging="360"/>
      </w:pPr>
      <w:rPr>
        <w:rFonts w:ascii="Symbol" w:hAnsi="Symbol" w:hint="default"/>
      </w:rPr>
    </w:lvl>
    <w:lvl w:ilvl="4" w:tplc="04090003" w:tentative="1">
      <w:start w:val="1"/>
      <w:numFmt w:val="bullet"/>
      <w:lvlText w:val="o"/>
      <w:lvlJc w:val="left"/>
      <w:pPr>
        <w:ind w:left="4212" w:hanging="360"/>
      </w:pPr>
      <w:rPr>
        <w:rFonts w:ascii="Courier New" w:hAnsi="Courier New" w:cs="Courier New" w:hint="default"/>
      </w:rPr>
    </w:lvl>
    <w:lvl w:ilvl="5" w:tplc="04090005" w:tentative="1">
      <w:start w:val="1"/>
      <w:numFmt w:val="bullet"/>
      <w:lvlText w:val=""/>
      <w:lvlJc w:val="left"/>
      <w:pPr>
        <w:ind w:left="4932" w:hanging="360"/>
      </w:pPr>
      <w:rPr>
        <w:rFonts w:ascii="Wingdings" w:hAnsi="Wingdings" w:hint="default"/>
      </w:rPr>
    </w:lvl>
    <w:lvl w:ilvl="6" w:tplc="04090001" w:tentative="1">
      <w:start w:val="1"/>
      <w:numFmt w:val="bullet"/>
      <w:lvlText w:val=""/>
      <w:lvlJc w:val="left"/>
      <w:pPr>
        <w:ind w:left="5652" w:hanging="360"/>
      </w:pPr>
      <w:rPr>
        <w:rFonts w:ascii="Symbol" w:hAnsi="Symbol" w:hint="default"/>
      </w:rPr>
    </w:lvl>
    <w:lvl w:ilvl="7" w:tplc="04090003" w:tentative="1">
      <w:start w:val="1"/>
      <w:numFmt w:val="bullet"/>
      <w:lvlText w:val="o"/>
      <w:lvlJc w:val="left"/>
      <w:pPr>
        <w:ind w:left="6372" w:hanging="360"/>
      </w:pPr>
      <w:rPr>
        <w:rFonts w:ascii="Courier New" w:hAnsi="Courier New" w:cs="Courier New" w:hint="default"/>
      </w:rPr>
    </w:lvl>
    <w:lvl w:ilvl="8" w:tplc="04090005" w:tentative="1">
      <w:start w:val="1"/>
      <w:numFmt w:val="bullet"/>
      <w:lvlText w:val=""/>
      <w:lvlJc w:val="left"/>
      <w:pPr>
        <w:ind w:left="7092" w:hanging="360"/>
      </w:pPr>
      <w:rPr>
        <w:rFonts w:ascii="Wingdings" w:hAnsi="Wingdings" w:hint="default"/>
      </w:rPr>
    </w:lvl>
  </w:abstractNum>
  <w:abstractNum w:abstractNumId="1">
    <w:nsid w:val="018A364C"/>
    <w:multiLevelType w:val="hybridMultilevel"/>
    <w:tmpl w:val="2CB8E332"/>
    <w:lvl w:ilvl="0" w:tplc="93C6A5B2">
      <w:start w:val="1"/>
      <w:numFmt w:val="hindiVowels"/>
      <w:lvlText w:val="%1)"/>
      <w:lvlJc w:val="left"/>
      <w:pPr>
        <w:ind w:left="720" w:hanging="360"/>
      </w:pPr>
      <w:rPr>
        <w:rFonts w:hint="default"/>
        <w:b w:val="0"/>
        <w:bCs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5D91356"/>
    <w:multiLevelType w:val="hybridMultilevel"/>
    <w:tmpl w:val="F7088A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6F4606C"/>
    <w:multiLevelType w:val="hybridMultilevel"/>
    <w:tmpl w:val="DA242AA2"/>
    <w:lvl w:ilvl="0" w:tplc="04090001">
      <w:start w:val="1"/>
      <w:numFmt w:val="bullet"/>
      <w:lvlText w:val=""/>
      <w:lvlJc w:val="left"/>
      <w:pPr>
        <w:ind w:left="2772" w:hanging="360"/>
      </w:pPr>
      <w:rPr>
        <w:rFonts w:ascii="Symbol" w:hAnsi="Symbol" w:hint="default"/>
      </w:rPr>
    </w:lvl>
    <w:lvl w:ilvl="1" w:tplc="04090003" w:tentative="1">
      <w:start w:val="1"/>
      <w:numFmt w:val="bullet"/>
      <w:lvlText w:val="o"/>
      <w:lvlJc w:val="left"/>
      <w:pPr>
        <w:ind w:left="3492" w:hanging="360"/>
      </w:pPr>
      <w:rPr>
        <w:rFonts w:ascii="Courier New" w:hAnsi="Courier New" w:cs="Courier New" w:hint="default"/>
      </w:rPr>
    </w:lvl>
    <w:lvl w:ilvl="2" w:tplc="04090005" w:tentative="1">
      <w:start w:val="1"/>
      <w:numFmt w:val="bullet"/>
      <w:lvlText w:val=""/>
      <w:lvlJc w:val="left"/>
      <w:pPr>
        <w:ind w:left="4212" w:hanging="360"/>
      </w:pPr>
      <w:rPr>
        <w:rFonts w:ascii="Wingdings" w:hAnsi="Wingdings" w:hint="default"/>
      </w:rPr>
    </w:lvl>
    <w:lvl w:ilvl="3" w:tplc="04090001" w:tentative="1">
      <w:start w:val="1"/>
      <w:numFmt w:val="bullet"/>
      <w:lvlText w:val=""/>
      <w:lvlJc w:val="left"/>
      <w:pPr>
        <w:ind w:left="4932" w:hanging="360"/>
      </w:pPr>
      <w:rPr>
        <w:rFonts w:ascii="Symbol" w:hAnsi="Symbol" w:hint="default"/>
      </w:rPr>
    </w:lvl>
    <w:lvl w:ilvl="4" w:tplc="04090003" w:tentative="1">
      <w:start w:val="1"/>
      <w:numFmt w:val="bullet"/>
      <w:lvlText w:val="o"/>
      <w:lvlJc w:val="left"/>
      <w:pPr>
        <w:ind w:left="5652" w:hanging="360"/>
      </w:pPr>
      <w:rPr>
        <w:rFonts w:ascii="Courier New" w:hAnsi="Courier New" w:cs="Courier New" w:hint="default"/>
      </w:rPr>
    </w:lvl>
    <w:lvl w:ilvl="5" w:tplc="04090005" w:tentative="1">
      <w:start w:val="1"/>
      <w:numFmt w:val="bullet"/>
      <w:lvlText w:val=""/>
      <w:lvlJc w:val="left"/>
      <w:pPr>
        <w:ind w:left="6372" w:hanging="360"/>
      </w:pPr>
      <w:rPr>
        <w:rFonts w:ascii="Wingdings" w:hAnsi="Wingdings" w:hint="default"/>
      </w:rPr>
    </w:lvl>
    <w:lvl w:ilvl="6" w:tplc="04090001" w:tentative="1">
      <w:start w:val="1"/>
      <w:numFmt w:val="bullet"/>
      <w:lvlText w:val=""/>
      <w:lvlJc w:val="left"/>
      <w:pPr>
        <w:ind w:left="7092" w:hanging="360"/>
      </w:pPr>
      <w:rPr>
        <w:rFonts w:ascii="Symbol" w:hAnsi="Symbol" w:hint="default"/>
      </w:rPr>
    </w:lvl>
    <w:lvl w:ilvl="7" w:tplc="04090003" w:tentative="1">
      <w:start w:val="1"/>
      <w:numFmt w:val="bullet"/>
      <w:lvlText w:val="o"/>
      <w:lvlJc w:val="left"/>
      <w:pPr>
        <w:ind w:left="7812" w:hanging="360"/>
      </w:pPr>
      <w:rPr>
        <w:rFonts w:ascii="Courier New" w:hAnsi="Courier New" w:cs="Courier New" w:hint="default"/>
      </w:rPr>
    </w:lvl>
    <w:lvl w:ilvl="8" w:tplc="04090005" w:tentative="1">
      <w:start w:val="1"/>
      <w:numFmt w:val="bullet"/>
      <w:lvlText w:val=""/>
      <w:lvlJc w:val="left"/>
      <w:pPr>
        <w:ind w:left="8532" w:hanging="360"/>
      </w:pPr>
      <w:rPr>
        <w:rFonts w:ascii="Wingdings" w:hAnsi="Wingdings" w:hint="default"/>
      </w:rPr>
    </w:lvl>
  </w:abstractNum>
  <w:abstractNum w:abstractNumId="4">
    <w:nsid w:val="0C4736C6"/>
    <w:multiLevelType w:val="hybridMultilevel"/>
    <w:tmpl w:val="112C22EE"/>
    <w:lvl w:ilvl="0" w:tplc="330006EE">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0E7D09A9"/>
    <w:multiLevelType w:val="hybridMultilevel"/>
    <w:tmpl w:val="77EE61B8"/>
    <w:lvl w:ilvl="0" w:tplc="330006EE">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4F24CEA"/>
    <w:multiLevelType w:val="hybridMultilevel"/>
    <w:tmpl w:val="052003FA"/>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B287D75"/>
    <w:multiLevelType w:val="hybridMultilevel"/>
    <w:tmpl w:val="B02E4D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C7A3789"/>
    <w:multiLevelType w:val="hybridMultilevel"/>
    <w:tmpl w:val="8BDE59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DD640DA"/>
    <w:multiLevelType w:val="hybridMultilevel"/>
    <w:tmpl w:val="66E027A4"/>
    <w:lvl w:ilvl="0" w:tplc="3AA644E0">
      <w:start w:val="1"/>
      <w:numFmt w:val="hindiVowels"/>
      <w:lvlText w:val="%1)"/>
      <w:lvlJc w:val="left"/>
      <w:pPr>
        <w:ind w:left="1080" w:hanging="360"/>
      </w:pPr>
      <w:rPr>
        <w:rFonts w:asciiTheme="minorHAnsi" w:eastAsiaTheme="minorEastAsia" w:hAnsiTheme="minorHAnsi" w:cs="Kalimati"/>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1F040AAE"/>
    <w:multiLevelType w:val="hybridMultilevel"/>
    <w:tmpl w:val="92C4D5A8"/>
    <w:lvl w:ilvl="0" w:tplc="3F4E007E">
      <w:start w:val="1"/>
      <w:numFmt w:val="hindiVowels"/>
      <w:lvlText w:val="%1)"/>
      <w:lvlJc w:val="left"/>
      <w:pPr>
        <w:ind w:left="1080" w:hanging="360"/>
      </w:pPr>
      <w:rPr>
        <w:rFonts w:asciiTheme="minorHAnsi" w:eastAsiaTheme="minorEastAsia" w:hAnsiTheme="minorHAnsi" w:cs="Kalimati"/>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288B0CC7"/>
    <w:multiLevelType w:val="hybridMultilevel"/>
    <w:tmpl w:val="BDFE4DAA"/>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2">
    <w:nsid w:val="2A553547"/>
    <w:multiLevelType w:val="hybridMultilevel"/>
    <w:tmpl w:val="655027F2"/>
    <w:lvl w:ilvl="0" w:tplc="04090005">
      <w:start w:val="1"/>
      <w:numFmt w:val="bullet"/>
      <w:lvlText w:val=""/>
      <w:lvlJc w:val="left"/>
      <w:pPr>
        <w:ind w:left="1152" w:hanging="360"/>
      </w:pPr>
      <w:rPr>
        <w:rFonts w:ascii="Wingdings" w:hAnsi="Wingdings"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13">
    <w:nsid w:val="33132716"/>
    <w:multiLevelType w:val="hybridMultilevel"/>
    <w:tmpl w:val="7D64CFE2"/>
    <w:lvl w:ilvl="0" w:tplc="04090001">
      <w:start w:val="1"/>
      <w:numFmt w:val="bullet"/>
      <w:lvlText w:val=""/>
      <w:lvlJc w:val="left"/>
      <w:pPr>
        <w:ind w:left="1152" w:hanging="360"/>
      </w:pPr>
      <w:rPr>
        <w:rFonts w:ascii="Symbol" w:hAnsi="Symbo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14">
    <w:nsid w:val="3C363573"/>
    <w:multiLevelType w:val="hybridMultilevel"/>
    <w:tmpl w:val="1E18F6F2"/>
    <w:lvl w:ilvl="0" w:tplc="3ED49C04">
      <w:start w:val="1"/>
      <w:numFmt w:val="hindiVowels"/>
      <w:lvlText w:val="%1)"/>
      <w:lvlJc w:val="left"/>
      <w:pPr>
        <w:ind w:left="720" w:hanging="360"/>
      </w:pPr>
      <w:rPr>
        <w:rFonts w:asciiTheme="minorHAnsi" w:eastAsiaTheme="minorEastAsia" w:hAnsiTheme="minorHAnsi" w:cs="Kalimati" w:hint="default"/>
        <w:color w:val="auto"/>
        <w:sz w:val="18"/>
        <w:szCs w:val="18"/>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F5E4558"/>
    <w:multiLevelType w:val="hybridMultilevel"/>
    <w:tmpl w:val="1682B8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46823B43"/>
    <w:multiLevelType w:val="hybridMultilevel"/>
    <w:tmpl w:val="856AA682"/>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4CF63419"/>
    <w:multiLevelType w:val="hybridMultilevel"/>
    <w:tmpl w:val="D24EAB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3890553"/>
    <w:multiLevelType w:val="hybridMultilevel"/>
    <w:tmpl w:val="2774025E"/>
    <w:lvl w:ilvl="0" w:tplc="E2C2BA64">
      <w:start w:val="2"/>
      <w:numFmt w:val="hindiNumbers"/>
      <w:lvlText w:val="%1."/>
      <w:lvlJc w:val="left"/>
      <w:pPr>
        <w:ind w:left="720" w:hanging="360"/>
      </w:pPr>
      <w:rPr>
        <w:rFonts w:ascii="Arial" w:hAnsi="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570527F7"/>
    <w:multiLevelType w:val="hybridMultilevel"/>
    <w:tmpl w:val="AEC0AD7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58B31B1C"/>
    <w:multiLevelType w:val="hybridMultilevel"/>
    <w:tmpl w:val="49E657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61FE0F7B"/>
    <w:multiLevelType w:val="hybridMultilevel"/>
    <w:tmpl w:val="40DA3E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695F2406"/>
    <w:multiLevelType w:val="hybridMultilevel"/>
    <w:tmpl w:val="770EC47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4">
    <w:nsid w:val="73BE0C33"/>
    <w:multiLevelType w:val="hybridMultilevel"/>
    <w:tmpl w:val="7DA23E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2"/>
  </w:num>
  <w:num w:numId="2">
    <w:abstractNumId w:val="5"/>
  </w:num>
  <w:num w:numId="3">
    <w:abstractNumId w:val="4"/>
  </w:num>
  <w:num w:numId="4">
    <w:abstractNumId w:val="18"/>
  </w:num>
  <w:num w:numId="5">
    <w:abstractNumId w:val="24"/>
  </w:num>
  <w:num w:numId="6">
    <w:abstractNumId w:val="8"/>
  </w:num>
  <w:num w:numId="7">
    <w:abstractNumId w:val="15"/>
  </w:num>
  <w:num w:numId="8">
    <w:abstractNumId w:val="14"/>
  </w:num>
  <w:num w:numId="9">
    <w:abstractNumId w:val="23"/>
  </w:num>
  <w:num w:numId="10">
    <w:abstractNumId w:val="13"/>
  </w:num>
  <w:num w:numId="11">
    <w:abstractNumId w:val="12"/>
  </w:num>
  <w:num w:numId="12">
    <w:abstractNumId w:val="21"/>
  </w:num>
  <w:num w:numId="13">
    <w:abstractNumId w:val="2"/>
  </w:num>
  <w:num w:numId="14">
    <w:abstractNumId w:val="6"/>
  </w:num>
  <w:num w:numId="15">
    <w:abstractNumId w:val="16"/>
  </w:num>
  <w:num w:numId="16">
    <w:abstractNumId w:val="0"/>
  </w:num>
  <w:num w:numId="17">
    <w:abstractNumId w:val="3"/>
  </w:num>
  <w:num w:numId="18">
    <w:abstractNumId w:val="19"/>
  </w:num>
  <w:num w:numId="19">
    <w:abstractNumId w:val="11"/>
  </w:num>
  <w:num w:numId="20">
    <w:abstractNumId w:val="20"/>
  </w:num>
  <w:num w:numId="21">
    <w:abstractNumId w:val="17"/>
  </w:num>
  <w:num w:numId="22">
    <w:abstractNumId w:val="7"/>
  </w:num>
  <w:num w:numId="23">
    <w:abstractNumId w:val="10"/>
  </w:num>
  <w:num w:numId="24">
    <w:abstractNumId w:val="9"/>
  </w:num>
  <w:num w:numId="25">
    <w:abstractNumId w:val="1"/>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5F1BDA"/>
    <w:rsid w:val="000015CB"/>
    <w:rsid w:val="00001E15"/>
    <w:rsid w:val="00005FCA"/>
    <w:rsid w:val="0000654A"/>
    <w:rsid w:val="0001397C"/>
    <w:rsid w:val="00016E28"/>
    <w:rsid w:val="00016F1C"/>
    <w:rsid w:val="00020C24"/>
    <w:rsid w:val="000223AE"/>
    <w:rsid w:val="0002277A"/>
    <w:rsid w:val="00023924"/>
    <w:rsid w:val="0002466C"/>
    <w:rsid w:val="00024F50"/>
    <w:rsid w:val="00025D92"/>
    <w:rsid w:val="0002707E"/>
    <w:rsid w:val="00030137"/>
    <w:rsid w:val="00030E08"/>
    <w:rsid w:val="00030E37"/>
    <w:rsid w:val="00032E06"/>
    <w:rsid w:val="000362DA"/>
    <w:rsid w:val="00036FC6"/>
    <w:rsid w:val="00043E5B"/>
    <w:rsid w:val="00047788"/>
    <w:rsid w:val="00050B3C"/>
    <w:rsid w:val="000523B7"/>
    <w:rsid w:val="00052BCF"/>
    <w:rsid w:val="00052EA2"/>
    <w:rsid w:val="0005459C"/>
    <w:rsid w:val="00055E45"/>
    <w:rsid w:val="00056515"/>
    <w:rsid w:val="00057C01"/>
    <w:rsid w:val="00061393"/>
    <w:rsid w:val="00062B1F"/>
    <w:rsid w:val="0007468E"/>
    <w:rsid w:val="0007610A"/>
    <w:rsid w:val="00076DA5"/>
    <w:rsid w:val="00081B40"/>
    <w:rsid w:val="000832F1"/>
    <w:rsid w:val="000A1777"/>
    <w:rsid w:val="000A36B0"/>
    <w:rsid w:val="000A47DB"/>
    <w:rsid w:val="000A643C"/>
    <w:rsid w:val="000A7EAF"/>
    <w:rsid w:val="000B0041"/>
    <w:rsid w:val="000B0F41"/>
    <w:rsid w:val="000B73E9"/>
    <w:rsid w:val="000C15B1"/>
    <w:rsid w:val="000C230E"/>
    <w:rsid w:val="000C3C85"/>
    <w:rsid w:val="000D2345"/>
    <w:rsid w:val="000D3D60"/>
    <w:rsid w:val="000D624B"/>
    <w:rsid w:val="000E4170"/>
    <w:rsid w:val="000E5D3A"/>
    <w:rsid w:val="000F1D73"/>
    <w:rsid w:val="000F7BB1"/>
    <w:rsid w:val="001005DE"/>
    <w:rsid w:val="00104EFC"/>
    <w:rsid w:val="00105E3A"/>
    <w:rsid w:val="00105F55"/>
    <w:rsid w:val="00110437"/>
    <w:rsid w:val="0011146E"/>
    <w:rsid w:val="0011348A"/>
    <w:rsid w:val="0011624F"/>
    <w:rsid w:val="00120FC0"/>
    <w:rsid w:val="0012286F"/>
    <w:rsid w:val="00123C80"/>
    <w:rsid w:val="001241A8"/>
    <w:rsid w:val="00126A5F"/>
    <w:rsid w:val="00131EE6"/>
    <w:rsid w:val="00133F18"/>
    <w:rsid w:val="0013408A"/>
    <w:rsid w:val="00135757"/>
    <w:rsid w:val="00136BA4"/>
    <w:rsid w:val="00142548"/>
    <w:rsid w:val="001455F3"/>
    <w:rsid w:val="001503AE"/>
    <w:rsid w:val="001517F5"/>
    <w:rsid w:val="001535A3"/>
    <w:rsid w:val="00153D91"/>
    <w:rsid w:val="00155145"/>
    <w:rsid w:val="0017414C"/>
    <w:rsid w:val="001810AA"/>
    <w:rsid w:val="00187227"/>
    <w:rsid w:val="00195C55"/>
    <w:rsid w:val="00196C9F"/>
    <w:rsid w:val="001A4233"/>
    <w:rsid w:val="001A4AD9"/>
    <w:rsid w:val="001A4EBB"/>
    <w:rsid w:val="001A6986"/>
    <w:rsid w:val="001B6689"/>
    <w:rsid w:val="001C60C5"/>
    <w:rsid w:val="001C698B"/>
    <w:rsid w:val="001C6FE0"/>
    <w:rsid w:val="001C757A"/>
    <w:rsid w:val="001D09DC"/>
    <w:rsid w:val="001D4860"/>
    <w:rsid w:val="001E1C12"/>
    <w:rsid w:val="001F262C"/>
    <w:rsid w:val="001F4679"/>
    <w:rsid w:val="001F7658"/>
    <w:rsid w:val="00203570"/>
    <w:rsid w:val="00204021"/>
    <w:rsid w:val="002040F7"/>
    <w:rsid w:val="00231D5D"/>
    <w:rsid w:val="00240D08"/>
    <w:rsid w:val="002415C5"/>
    <w:rsid w:val="002452A2"/>
    <w:rsid w:val="00250D7A"/>
    <w:rsid w:val="00255483"/>
    <w:rsid w:val="00260E19"/>
    <w:rsid w:val="00261292"/>
    <w:rsid w:val="00261E16"/>
    <w:rsid w:val="00263DB4"/>
    <w:rsid w:val="00264B58"/>
    <w:rsid w:val="0026648B"/>
    <w:rsid w:val="0027472A"/>
    <w:rsid w:val="002763F0"/>
    <w:rsid w:val="00280F0F"/>
    <w:rsid w:val="0028190C"/>
    <w:rsid w:val="0028516F"/>
    <w:rsid w:val="0029108C"/>
    <w:rsid w:val="00292DBD"/>
    <w:rsid w:val="0029371E"/>
    <w:rsid w:val="0029461F"/>
    <w:rsid w:val="002A0FDE"/>
    <w:rsid w:val="002A15A9"/>
    <w:rsid w:val="002A4E05"/>
    <w:rsid w:val="002B21CC"/>
    <w:rsid w:val="002B51CF"/>
    <w:rsid w:val="002C0753"/>
    <w:rsid w:val="002C41CD"/>
    <w:rsid w:val="002D1EA1"/>
    <w:rsid w:val="002D2D48"/>
    <w:rsid w:val="002D3D4A"/>
    <w:rsid w:val="002D53CA"/>
    <w:rsid w:val="002D5FDD"/>
    <w:rsid w:val="002D67E7"/>
    <w:rsid w:val="002E1CEE"/>
    <w:rsid w:val="002E330B"/>
    <w:rsid w:val="002F11FE"/>
    <w:rsid w:val="002F326C"/>
    <w:rsid w:val="002F341C"/>
    <w:rsid w:val="002F352C"/>
    <w:rsid w:val="002F7E7A"/>
    <w:rsid w:val="003013C9"/>
    <w:rsid w:val="00306E6F"/>
    <w:rsid w:val="00307F5A"/>
    <w:rsid w:val="003109EB"/>
    <w:rsid w:val="00312419"/>
    <w:rsid w:val="003156CE"/>
    <w:rsid w:val="003276BE"/>
    <w:rsid w:val="00333B1A"/>
    <w:rsid w:val="003365C3"/>
    <w:rsid w:val="003375FB"/>
    <w:rsid w:val="00337777"/>
    <w:rsid w:val="003418C3"/>
    <w:rsid w:val="0034613B"/>
    <w:rsid w:val="00347263"/>
    <w:rsid w:val="00356B50"/>
    <w:rsid w:val="00360700"/>
    <w:rsid w:val="0036155A"/>
    <w:rsid w:val="00362E03"/>
    <w:rsid w:val="00370D87"/>
    <w:rsid w:val="00370FBC"/>
    <w:rsid w:val="00371ADF"/>
    <w:rsid w:val="00377869"/>
    <w:rsid w:val="003808F2"/>
    <w:rsid w:val="00380A74"/>
    <w:rsid w:val="00385098"/>
    <w:rsid w:val="0038603D"/>
    <w:rsid w:val="00391F8E"/>
    <w:rsid w:val="003A1BC7"/>
    <w:rsid w:val="003A35E1"/>
    <w:rsid w:val="003A41B9"/>
    <w:rsid w:val="003B1B44"/>
    <w:rsid w:val="003B2380"/>
    <w:rsid w:val="003B6880"/>
    <w:rsid w:val="003B70DE"/>
    <w:rsid w:val="003B7880"/>
    <w:rsid w:val="003C3DF1"/>
    <w:rsid w:val="003C76A8"/>
    <w:rsid w:val="003D6711"/>
    <w:rsid w:val="003E4809"/>
    <w:rsid w:val="003E5F55"/>
    <w:rsid w:val="003F0984"/>
    <w:rsid w:val="003F21DB"/>
    <w:rsid w:val="003F48F4"/>
    <w:rsid w:val="00401236"/>
    <w:rsid w:val="00404107"/>
    <w:rsid w:val="00404B4A"/>
    <w:rsid w:val="00407BD5"/>
    <w:rsid w:val="00415288"/>
    <w:rsid w:val="00415F82"/>
    <w:rsid w:val="00416AF8"/>
    <w:rsid w:val="00417151"/>
    <w:rsid w:val="00420F75"/>
    <w:rsid w:val="004336D1"/>
    <w:rsid w:val="00434D33"/>
    <w:rsid w:val="00443729"/>
    <w:rsid w:val="00445FED"/>
    <w:rsid w:val="00446179"/>
    <w:rsid w:val="00450648"/>
    <w:rsid w:val="0045450E"/>
    <w:rsid w:val="00456307"/>
    <w:rsid w:val="00457325"/>
    <w:rsid w:val="004642A0"/>
    <w:rsid w:val="004644B7"/>
    <w:rsid w:val="00465331"/>
    <w:rsid w:val="00475E3C"/>
    <w:rsid w:val="00487F68"/>
    <w:rsid w:val="00491219"/>
    <w:rsid w:val="00495C56"/>
    <w:rsid w:val="004A16C8"/>
    <w:rsid w:val="004B0952"/>
    <w:rsid w:val="004B131E"/>
    <w:rsid w:val="004B1510"/>
    <w:rsid w:val="004B1B16"/>
    <w:rsid w:val="004B36DF"/>
    <w:rsid w:val="004B47F2"/>
    <w:rsid w:val="004B5DAC"/>
    <w:rsid w:val="004B6713"/>
    <w:rsid w:val="004C4B62"/>
    <w:rsid w:val="004D0112"/>
    <w:rsid w:val="004E0F59"/>
    <w:rsid w:val="004E4063"/>
    <w:rsid w:val="004E431D"/>
    <w:rsid w:val="004E75B6"/>
    <w:rsid w:val="004E7854"/>
    <w:rsid w:val="004F2FA3"/>
    <w:rsid w:val="005009FA"/>
    <w:rsid w:val="00502D94"/>
    <w:rsid w:val="00512325"/>
    <w:rsid w:val="005148F8"/>
    <w:rsid w:val="00514F35"/>
    <w:rsid w:val="00516DEA"/>
    <w:rsid w:val="00517208"/>
    <w:rsid w:val="005203AD"/>
    <w:rsid w:val="005227C8"/>
    <w:rsid w:val="00530E20"/>
    <w:rsid w:val="00533F9E"/>
    <w:rsid w:val="00545F1A"/>
    <w:rsid w:val="00546242"/>
    <w:rsid w:val="0054798F"/>
    <w:rsid w:val="00554F1C"/>
    <w:rsid w:val="00555CDF"/>
    <w:rsid w:val="00557640"/>
    <w:rsid w:val="005631BF"/>
    <w:rsid w:val="005639AC"/>
    <w:rsid w:val="00567047"/>
    <w:rsid w:val="00567D22"/>
    <w:rsid w:val="005706E7"/>
    <w:rsid w:val="0057205B"/>
    <w:rsid w:val="00576E09"/>
    <w:rsid w:val="00577C30"/>
    <w:rsid w:val="00582FBF"/>
    <w:rsid w:val="0058343D"/>
    <w:rsid w:val="00583E41"/>
    <w:rsid w:val="005843AC"/>
    <w:rsid w:val="00584D22"/>
    <w:rsid w:val="00585B30"/>
    <w:rsid w:val="005912E6"/>
    <w:rsid w:val="00591AE3"/>
    <w:rsid w:val="00592485"/>
    <w:rsid w:val="00592B35"/>
    <w:rsid w:val="0059386D"/>
    <w:rsid w:val="00593B25"/>
    <w:rsid w:val="00595B50"/>
    <w:rsid w:val="005A279B"/>
    <w:rsid w:val="005A3217"/>
    <w:rsid w:val="005A33F4"/>
    <w:rsid w:val="005A3F65"/>
    <w:rsid w:val="005A422A"/>
    <w:rsid w:val="005A5BAC"/>
    <w:rsid w:val="005B2DCE"/>
    <w:rsid w:val="005C23FC"/>
    <w:rsid w:val="005C3424"/>
    <w:rsid w:val="005C3EAA"/>
    <w:rsid w:val="005C4A2E"/>
    <w:rsid w:val="005C6575"/>
    <w:rsid w:val="005C6A14"/>
    <w:rsid w:val="005D0AAE"/>
    <w:rsid w:val="005D31B5"/>
    <w:rsid w:val="005D3408"/>
    <w:rsid w:val="005E1592"/>
    <w:rsid w:val="005E7C7A"/>
    <w:rsid w:val="005F1BDA"/>
    <w:rsid w:val="005F23CC"/>
    <w:rsid w:val="0060067C"/>
    <w:rsid w:val="00601A62"/>
    <w:rsid w:val="00602AF1"/>
    <w:rsid w:val="00605C92"/>
    <w:rsid w:val="00606DE7"/>
    <w:rsid w:val="006072B9"/>
    <w:rsid w:val="00610DEB"/>
    <w:rsid w:val="00614E23"/>
    <w:rsid w:val="006163EE"/>
    <w:rsid w:val="00624FD0"/>
    <w:rsid w:val="006308B3"/>
    <w:rsid w:val="00651D66"/>
    <w:rsid w:val="00652D98"/>
    <w:rsid w:val="00655300"/>
    <w:rsid w:val="00655DA3"/>
    <w:rsid w:val="00660052"/>
    <w:rsid w:val="00662F28"/>
    <w:rsid w:val="00663E2D"/>
    <w:rsid w:val="00664D31"/>
    <w:rsid w:val="00665A1B"/>
    <w:rsid w:val="00667A0D"/>
    <w:rsid w:val="00670237"/>
    <w:rsid w:val="00673D54"/>
    <w:rsid w:val="00674DAF"/>
    <w:rsid w:val="00676816"/>
    <w:rsid w:val="00686BA9"/>
    <w:rsid w:val="006870F2"/>
    <w:rsid w:val="00690173"/>
    <w:rsid w:val="006905D4"/>
    <w:rsid w:val="00692B05"/>
    <w:rsid w:val="00694F1F"/>
    <w:rsid w:val="00696779"/>
    <w:rsid w:val="006A7D74"/>
    <w:rsid w:val="006B6BB7"/>
    <w:rsid w:val="006B7ECF"/>
    <w:rsid w:val="006C1C98"/>
    <w:rsid w:val="006C3C24"/>
    <w:rsid w:val="006C6DD2"/>
    <w:rsid w:val="006D0FE4"/>
    <w:rsid w:val="006D2853"/>
    <w:rsid w:val="006D4BA5"/>
    <w:rsid w:val="006D75B6"/>
    <w:rsid w:val="006E1777"/>
    <w:rsid w:val="006E3E00"/>
    <w:rsid w:val="006E4864"/>
    <w:rsid w:val="006F0A42"/>
    <w:rsid w:val="006F195A"/>
    <w:rsid w:val="00701BDA"/>
    <w:rsid w:val="00703965"/>
    <w:rsid w:val="00707193"/>
    <w:rsid w:val="0070747F"/>
    <w:rsid w:val="00707544"/>
    <w:rsid w:val="00711641"/>
    <w:rsid w:val="007150F7"/>
    <w:rsid w:val="007206E5"/>
    <w:rsid w:val="00721DF8"/>
    <w:rsid w:val="00722B80"/>
    <w:rsid w:val="00725CAF"/>
    <w:rsid w:val="00730D9D"/>
    <w:rsid w:val="007319BD"/>
    <w:rsid w:val="00734546"/>
    <w:rsid w:val="00736B2A"/>
    <w:rsid w:val="007370BE"/>
    <w:rsid w:val="00746020"/>
    <w:rsid w:val="0075254D"/>
    <w:rsid w:val="00753808"/>
    <w:rsid w:val="0075574C"/>
    <w:rsid w:val="00761285"/>
    <w:rsid w:val="00763B99"/>
    <w:rsid w:val="0076485D"/>
    <w:rsid w:val="00772B7A"/>
    <w:rsid w:val="00775707"/>
    <w:rsid w:val="007766E0"/>
    <w:rsid w:val="00776C7D"/>
    <w:rsid w:val="00776FAF"/>
    <w:rsid w:val="00782E15"/>
    <w:rsid w:val="00783FFF"/>
    <w:rsid w:val="00791B27"/>
    <w:rsid w:val="007929BB"/>
    <w:rsid w:val="00794533"/>
    <w:rsid w:val="007962AD"/>
    <w:rsid w:val="00796892"/>
    <w:rsid w:val="007A7034"/>
    <w:rsid w:val="007A7855"/>
    <w:rsid w:val="007B1ABA"/>
    <w:rsid w:val="007B2D6D"/>
    <w:rsid w:val="007B4263"/>
    <w:rsid w:val="007B72C6"/>
    <w:rsid w:val="007C035F"/>
    <w:rsid w:val="007C19F6"/>
    <w:rsid w:val="007C5124"/>
    <w:rsid w:val="007C5599"/>
    <w:rsid w:val="007C5C00"/>
    <w:rsid w:val="007C7FAE"/>
    <w:rsid w:val="007D51AB"/>
    <w:rsid w:val="007E11B7"/>
    <w:rsid w:val="007E1A5C"/>
    <w:rsid w:val="007E264F"/>
    <w:rsid w:val="0080380E"/>
    <w:rsid w:val="00807D2D"/>
    <w:rsid w:val="008101E2"/>
    <w:rsid w:val="00811039"/>
    <w:rsid w:val="00812D2E"/>
    <w:rsid w:val="00815352"/>
    <w:rsid w:val="00822894"/>
    <w:rsid w:val="00827865"/>
    <w:rsid w:val="008463E6"/>
    <w:rsid w:val="00852114"/>
    <w:rsid w:val="00856B84"/>
    <w:rsid w:val="0086371D"/>
    <w:rsid w:val="00867F98"/>
    <w:rsid w:val="008715F3"/>
    <w:rsid w:val="00874482"/>
    <w:rsid w:val="0087640D"/>
    <w:rsid w:val="0088275E"/>
    <w:rsid w:val="00883A9E"/>
    <w:rsid w:val="008841D2"/>
    <w:rsid w:val="00887C08"/>
    <w:rsid w:val="00891392"/>
    <w:rsid w:val="00893747"/>
    <w:rsid w:val="00893AD3"/>
    <w:rsid w:val="00894235"/>
    <w:rsid w:val="008952ED"/>
    <w:rsid w:val="008A0D07"/>
    <w:rsid w:val="008A0E94"/>
    <w:rsid w:val="008A13DE"/>
    <w:rsid w:val="008B3486"/>
    <w:rsid w:val="008B4761"/>
    <w:rsid w:val="008B5D1A"/>
    <w:rsid w:val="008D44F6"/>
    <w:rsid w:val="008E0226"/>
    <w:rsid w:val="008E2B1E"/>
    <w:rsid w:val="008E6041"/>
    <w:rsid w:val="008E6626"/>
    <w:rsid w:val="008E68A7"/>
    <w:rsid w:val="008E761B"/>
    <w:rsid w:val="008E76F4"/>
    <w:rsid w:val="008E7731"/>
    <w:rsid w:val="008F4B5D"/>
    <w:rsid w:val="008F6DFF"/>
    <w:rsid w:val="008F7019"/>
    <w:rsid w:val="008F717C"/>
    <w:rsid w:val="008F79BB"/>
    <w:rsid w:val="009002A1"/>
    <w:rsid w:val="0090471B"/>
    <w:rsid w:val="0090788C"/>
    <w:rsid w:val="009135B2"/>
    <w:rsid w:val="009204A3"/>
    <w:rsid w:val="00925835"/>
    <w:rsid w:val="00926053"/>
    <w:rsid w:val="00935857"/>
    <w:rsid w:val="0095509A"/>
    <w:rsid w:val="00955572"/>
    <w:rsid w:val="0095558F"/>
    <w:rsid w:val="00957603"/>
    <w:rsid w:val="009611E7"/>
    <w:rsid w:val="00961C81"/>
    <w:rsid w:val="0097265C"/>
    <w:rsid w:val="00973D94"/>
    <w:rsid w:val="009769B3"/>
    <w:rsid w:val="00976F76"/>
    <w:rsid w:val="00987AA1"/>
    <w:rsid w:val="009945B3"/>
    <w:rsid w:val="009A3921"/>
    <w:rsid w:val="009A6068"/>
    <w:rsid w:val="009A6FD1"/>
    <w:rsid w:val="009B09AC"/>
    <w:rsid w:val="009B75A6"/>
    <w:rsid w:val="009C7E99"/>
    <w:rsid w:val="009D042A"/>
    <w:rsid w:val="009D12C1"/>
    <w:rsid w:val="009D1A3C"/>
    <w:rsid w:val="009D5172"/>
    <w:rsid w:val="009D6E75"/>
    <w:rsid w:val="009D7017"/>
    <w:rsid w:val="009D78E8"/>
    <w:rsid w:val="009E0CBA"/>
    <w:rsid w:val="009E6855"/>
    <w:rsid w:val="009F52C7"/>
    <w:rsid w:val="009F5714"/>
    <w:rsid w:val="00A046F0"/>
    <w:rsid w:val="00A12841"/>
    <w:rsid w:val="00A12ABE"/>
    <w:rsid w:val="00A15981"/>
    <w:rsid w:val="00A21156"/>
    <w:rsid w:val="00A21A64"/>
    <w:rsid w:val="00A23332"/>
    <w:rsid w:val="00A24DC9"/>
    <w:rsid w:val="00A303CE"/>
    <w:rsid w:val="00A30E7B"/>
    <w:rsid w:val="00A31BF4"/>
    <w:rsid w:val="00A3246E"/>
    <w:rsid w:val="00A32E72"/>
    <w:rsid w:val="00A36830"/>
    <w:rsid w:val="00A42862"/>
    <w:rsid w:val="00A44410"/>
    <w:rsid w:val="00A45C8D"/>
    <w:rsid w:val="00A50441"/>
    <w:rsid w:val="00A53350"/>
    <w:rsid w:val="00A60BA6"/>
    <w:rsid w:val="00A61D79"/>
    <w:rsid w:val="00A6574C"/>
    <w:rsid w:val="00A66C5E"/>
    <w:rsid w:val="00A66F2D"/>
    <w:rsid w:val="00A72792"/>
    <w:rsid w:val="00A734D9"/>
    <w:rsid w:val="00A81824"/>
    <w:rsid w:val="00A82370"/>
    <w:rsid w:val="00A83FDD"/>
    <w:rsid w:val="00A860FF"/>
    <w:rsid w:val="00A92545"/>
    <w:rsid w:val="00A94FE7"/>
    <w:rsid w:val="00A9553D"/>
    <w:rsid w:val="00AA4773"/>
    <w:rsid w:val="00AA54B6"/>
    <w:rsid w:val="00AA7D5F"/>
    <w:rsid w:val="00AB0040"/>
    <w:rsid w:val="00AB090C"/>
    <w:rsid w:val="00AB27F5"/>
    <w:rsid w:val="00AB5BE0"/>
    <w:rsid w:val="00AB67AA"/>
    <w:rsid w:val="00AB74E1"/>
    <w:rsid w:val="00AC2F81"/>
    <w:rsid w:val="00AD2E64"/>
    <w:rsid w:val="00AD48E0"/>
    <w:rsid w:val="00AD4C38"/>
    <w:rsid w:val="00AD53B2"/>
    <w:rsid w:val="00AD5AAF"/>
    <w:rsid w:val="00AE5E20"/>
    <w:rsid w:val="00AE6208"/>
    <w:rsid w:val="00AF3918"/>
    <w:rsid w:val="00B0105D"/>
    <w:rsid w:val="00B015AD"/>
    <w:rsid w:val="00B02201"/>
    <w:rsid w:val="00B079B8"/>
    <w:rsid w:val="00B11C85"/>
    <w:rsid w:val="00B134EF"/>
    <w:rsid w:val="00B15C37"/>
    <w:rsid w:val="00B16AE3"/>
    <w:rsid w:val="00B20731"/>
    <w:rsid w:val="00B239E8"/>
    <w:rsid w:val="00B3265E"/>
    <w:rsid w:val="00B33047"/>
    <w:rsid w:val="00B33382"/>
    <w:rsid w:val="00B33ACF"/>
    <w:rsid w:val="00B36EC3"/>
    <w:rsid w:val="00B40648"/>
    <w:rsid w:val="00B4743B"/>
    <w:rsid w:val="00B528F8"/>
    <w:rsid w:val="00B533D0"/>
    <w:rsid w:val="00B63B0D"/>
    <w:rsid w:val="00B670F4"/>
    <w:rsid w:val="00B72F4F"/>
    <w:rsid w:val="00B77E8D"/>
    <w:rsid w:val="00B8174B"/>
    <w:rsid w:val="00B8779B"/>
    <w:rsid w:val="00B9036F"/>
    <w:rsid w:val="00B925E3"/>
    <w:rsid w:val="00B92A09"/>
    <w:rsid w:val="00B9313E"/>
    <w:rsid w:val="00BA036B"/>
    <w:rsid w:val="00BA09E5"/>
    <w:rsid w:val="00BA14E6"/>
    <w:rsid w:val="00BA204E"/>
    <w:rsid w:val="00BA266D"/>
    <w:rsid w:val="00BA382A"/>
    <w:rsid w:val="00BA403C"/>
    <w:rsid w:val="00BA57EF"/>
    <w:rsid w:val="00BA7AA7"/>
    <w:rsid w:val="00BB6B98"/>
    <w:rsid w:val="00BB6D4B"/>
    <w:rsid w:val="00BC4DD2"/>
    <w:rsid w:val="00BC617C"/>
    <w:rsid w:val="00BD29BC"/>
    <w:rsid w:val="00BD7CC5"/>
    <w:rsid w:val="00BE1032"/>
    <w:rsid w:val="00BF0447"/>
    <w:rsid w:val="00BF1022"/>
    <w:rsid w:val="00BF4135"/>
    <w:rsid w:val="00BF7F57"/>
    <w:rsid w:val="00C010D6"/>
    <w:rsid w:val="00C043F7"/>
    <w:rsid w:val="00C0613D"/>
    <w:rsid w:val="00C077AA"/>
    <w:rsid w:val="00C1375C"/>
    <w:rsid w:val="00C16A85"/>
    <w:rsid w:val="00C174D4"/>
    <w:rsid w:val="00C20B10"/>
    <w:rsid w:val="00C210C8"/>
    <w:rsid w:val="00C23E47"/>
    <w:rsid w:val="00C3098E"/>
    <w:rsid w:val="00C3314F"/>
    <w:rsid w:val="00C36CB4"/>
    <w:rsid w:val="00C40529"/>
    <w:rsid w:val="00C40B6A"/>
    <w:rsid w:val="00C422CE"/>
    <w:rsid w:val="00C46931"/>
    <w:rsid w:val="00C47BE9"/>
    <w:rsid w:val="00C50EEF"/>
    <w:rsid w:val="00C510E7"/>
    <w:rsid w:val="00C563C4"/>
    <w:rsid w:val="00C600D5"/>
    <w:rsid w:val="00C63E37"/>
    <w:rsid w:val="00C76A59"/>
    <w:rsid w:val="00C80070"/>
    <w:rsid w:val="00C813CF"/>
    <w:rsid w:val="00C90F8E"/>
    <w:rsid w:val="00C92796"/>
    <w:rsid w:val="00C97620"/>
    <w:rsid w:val="00CA2550"/>
    <w:rsid w:val="00CB3D48"/>
    <w:rsid w:val="00CB7D53"/>
    <w:rsid w:val="00CC2DF3"/>
    <w:rsid w:val="00CC6029"/>
    <w:rsid w:val="00CD1F79"/>
    <w:rsid w:val="00CD27BC"/>
    <w:rsid w:val="00CD2B61"/>
    <w:rsid w:val="00CD60BC"/>
    <w:rsid w:val="00CE3FD7"/>
    <w:rsid w:val="00CE6419"/>
    <w:rsid w:val="00CF147A"/>
    <w:rsid w:val="00CF67A0"/>
    <w:rsid w:val="00D0122E"/>
    <w:rsid w:val="00D03CDF"/>
    <w:rsid w:val="00D06BA2"/>
    <w:rsid w:val="00D10BE2"/>
    <w:rsid w:val="00D11799"/>
    <w:rsid w:val="00D11FD2"/>
    <w:rsid w:val="00D1284F"/>
    <w:rsid w:val="00D21617"/>
    <w:rsid w:val="00D220B7"/>
    <w:rsid w:val="00D23F51"/>
    <w:rsid w:val="00D307A9"/>
    <w:rsid w:val="00D339F7"/>
    <w:rsid w:val="00D41A02"/>
    <w:rsid w:val="00D43E79"/>
    <w:rsid w:val="00D51B9B"/>
    <w:rsid w:val="00D540E8"/>
    <w:rsid w:val="00D55C20"/>
    <w:rsid w:val="00D56F69"/>
    <w:rsid w:val="00D6197E"/>
    <w:rsid w:val="00D622E6"/>
    <w:rsid w:val="00D6355C"/>
    <w:rsid w:val="00D66D1A"/>
    <w:rsid w:val="00D6710C"/>
    <w:rsid w:val="00D7081F"/>
    <w:rsid w:val="00D70F24"/>
    <w:rsid w:val="00D72951"/>
    <w:rsid w:val="00D765DB"/>
    <w:rsid w:val="00D77326"/>
    <w:rsid w:val="00D84D11"/>
    <w:rsid w:val="00D85D09"/>
    <w:rsid w:val="00D87184"/>
    <w:rsid w:val="00D90174"/>
    <w:rsid w:val="00D90350"/>
    <w:rsid w:val="00D90B53"/>
    <w:rsid w:val="00D92AF7"/>
    <w:rsid w:val="00D93A51"/>
    <w:rsid w:val="00D96639"/>
    <w:rsid w:val="00DA3D62"/>
    <w:rsid w:val="00DA4FE9"/>
    <w:rsid w:val="00DB1A5C"/>
    <w:rsid w:val="00DC110B"/>
    <w:rsid w:val="00DC426F"/>
    <w:rsid w:val="00DC585F"/>
    <w:rsid w:val="00DD223D"/>
    <w:rsid w:val="00DD245C"/>
    <w:rsid w:val="00DD4B0A"/>
    <w:rsid w:val="00DE1D2A"/>
    <w:rsid w:val="00DE2309"/>
    <w:rsid w:val="00DE32E7"/>
    <w:rsid w:val="00DE4BA0"/>
    <w:rsid w:val="00DE7599"/>
    <w:rsid w:val="00DF36C1"/>
    <w:rsid w:val="00DF7533"/>
    <w:rsid w:val="00E01B23"/>
    <w:rsid w:val="00E025DA"/>
    <w:rsid w:val="00E05C2C"/>
    <w:rsid w:val="00E1005C"/>
    <w:rsid w:val="00E121EE"/>
    <w:rsid w:val="00E1305D"/>
    <w:rsid w:val="00E20522"/>
    <w:rsid w:val="00E27C7C"/>
    <w:rsid w:val="00E35FAD"/>
    <w:rsid w:val="00E43494"/>
    <w:rsid w:val="00E45929"/>
    <w:rsid w:val="00E51ACB"/>
    <w:rsid w:val="00E51D2D"/>
    <w:rsid w:val="00E52ECE"/>
    <w:rsid w:val="00E54CE2"/>
    <w:rsid w:val="00E5762B"/>
    <w:rsid w:val="00E578FD"/>
    <w:rsid w:val="00E725E6"/>
    <w:rsid w:val="00E72A9F"/>
    <w:rsid w:val="00E77FE4"/>
    <w:rsid w:val="00E85217"/>
    <w:rsid w:val="00E857D0"/>
    <w:rsid w:val="00E86F55"/>
    <w:rsid w:val="00E92730"/>
    <w:rsid w:val="00E92803"/>
    <w:rsid w:val="00E92BF5"/>
    <w:rsid w:val="00E932B6"/>
    <w:rsid w:val="00E95CF3"/>
    <w:rsid w:val="00E97945"/>
    <w:rsid w:val="00EA0D67"/>
    <w:rsid w:val="00EA1AE1"/>
    <w:rsid w:val="00EA45F5"/>
    <w:rsid w:val="00EB0C26"/>
    <w:rsid w:val="00EB5735"/>
    <w:rsid w:val="00EB7AD8"/>
    <w:rsid w:val="00EC3AC2"/>
    <w:rsid w:val="00EC4D9F"/>
    <w:rsid w:val="00EC58B1"/>
    <w:rsid w:val="00ED0F49"/>
    <w:rsid w:val="00ED310C"/>
    <w:rsid w:val="00ED3BFF"/>
    <w:rsid w:val="00ED42F1"/>
    <w:rsid w:val="00ED45D7"/>
    <w:rsid w:val="00EE3D57"/>
    <w:rsid w:val="00EE6B15"/>
    <w:rsid w:val="00EF1630"/>
    <w:rsid w:val="00EF4A11"/>
    <w:rsid w:val="00EF4A47"/>
    <w:rsid w:val="00F037FD"/>
    <w:rsid w:val="00F05FF0"/>
    <w:rsid w:val="00F1147D"/>
    <w:rsid w:val="00F1235D"/>
    <w:rsid w:val="00F13A67"/>
    <w:rsid w:val="00F13E51"/>
    <w:rsid w:val="00F16D3C"/>
    <w:rsid w:val="00F25F1B"/>
    <w:rsid w:val="00F30979"/>
    <w:rsid w:val="00F32632"/>
    <w:rsid w:val="00F32ACA"/>
    <w:rsid w:val="00F32C6E"/>
    <w:rsid w:val="00F37489"/>
    <w:rsid w:val="00F40CF5"/>
    <w:rsid w:val="00F44704"/>
    <w:rsid w:val="00F46E27"/>
    <w:rsid w:val="00F500AA"/>
    <w:rsid w:val="00F56C0A"/>
    <w:rsid w:val="00F6131A"/>
    <w:rsid w:val="00F64E95"/>
    <w:rsid w:val="00F65E42"/>
    <w:rsid w:val="00F65FD8"/>
    <w:rsid w:val="00F67CC9"/>
    <w:rsid w:val="00F73FB8"/>
    <w:rsid w:val="00F74B20"/>
    <w:rsid w:val="00F80F0D"/>
    <w:rsid w:val="00F822EB"/>
    <w:rsid w:val="00F83C00"/>
    <w:rsid w:val="00F86622"/>
    <w:rsid w:val="00FA2F85"/>
    <w:rsid w:val="00FA7265"/>
    <w:rsid w:val="00FB09AB"/>
    <w:rsid w:val="00FB64D1"/>
    <w:rsid w:val="00FC3812"/>
    <w:rsid w:val="00FC404A"/>
    <w:rsid w:val="00FC76C3"/>
    <w:rsid w:val="00FD064E"/>
    <w:rsid w:val="00FD1B0F"/>
    <w:rsid w:val="00FD1EA3"/>
    <w:rsid w:val="00FD3308"/>
    <w:rsid w:val="00FD54BE"/>
    <w:rsid w:val="00FD6001"/>
    <w:rsid w:val="00FD78B6"/>
    <w:rsid w:val="00FE0BE7"/>
    <w:rsid w:val="00FE3A7A"/>
    <w:rsid w:val="00FE7533"/>
    <w:rsid w:val="00FF3426"/>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semiHidden/>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otnoteText1">
    <w:name w:val="Footnote Text1"/>
    <w:basedOn w:val="Normal"/>
    <w:next w:val="FootnoteText"/>
    <w:uiPriority w:val="99"/>
    <w:semiHidden/>
    <w:unhideWhenUsed/>
    <w:rsid w:val="00D622E6"/>
    <w:pPr>
      <w:spacing w:after="0" w:line="240" w:lineRule="auto"/>
    </w:pPr>
    <w:rPr>
      <w:sz w:val="20"/>
      <w:szCs w:val="18"/>
    </w:rPr>
  </w:style>
  <w:style w:type="character" w:styleId="FootnoteReference">
    <w:name w:val="footnote reference"/>
    <w:basedOn w:val="DefaultParagraphFont"/>
    <w:uiPriority w:val="99"/>
    <w:semiHidden/>
    <w:unhideWhenUsed/>
    <w:rsid w:val="00D622E6"/>
    <w:rPr>
      <w:vertAlign w:val="superscript"/>
    </w:rPr>
  </w:style>
  <w:style w:type="paragraph" w:styleId="FootnoteText">
    <w:name w:val="footnote text"/>
    <w:basedOn w:val="Normal"/>
    <w:link w:val="FootnoteTextChar"/>
    <w:uiPriority w:val="99"/>
    <w:semiHidden/>
    <w:unhideWhenUsed/>
    <w:rsid w:val="00D622E6"/>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D622E6"/>
    <w:rPr>
      <w:rFonts w:ascii="Calibri" w:eastAsia="Calibri" w:hAnsi="Calibri" w:cs="Mangal"/>
      <w:sz w:val="20"/>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837</TotalTime>
  <Pages>3</Pages>
  <Words>1653</Words>
  <Characters>9427</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527</cp:revision>
  <cp:lastPrinted>2025-01-31T08:50:00Z</cp:lastPrinted>
  <dcterms:created xsi:type="dcterms:W3CDTF">2023-01-25T08:46:00Z</dcterms:created>
  <dcterms:modified xsi:type="dcterms:W3CDTF">2025-01-31T08:50:00Z</dcterms:modified>
</cp:coreProperties>
</file>