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4D7D323E"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E52F69">
        <w:rPr>
          <w:rFonts w:cs="Kalimati" w:hint="cs"/>
          <w:b/>
          <w:bCs/>
          <w:sz w:val="20"/>
          <w:cs/>
        </w:rPr>
        <w:t>24</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38E13004" w:rsidR="00AB0040" w:rsidRPr="0075150B" w:rsidRDefault="00A45C8D" w:rsidP="00C50948">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E52F69" w:rsidRPr="00E52F69">
              <w:rPr>
                <w:rFonts w:cs="Kalimati"/>
                <w:sz w:val="16"/>
                <w:szCs w:val="16"/>
                <w:cs/>
              </w:rPr>
              <w:t>मालपोत कार्यालय कोहलपुर</w:t>
            </w:r>
            <w:r w:rsidR="00E52F69" w:rsidRPr="00E52F69">
              <w:rPr>
                <w:rFonts w:cs="Kalimati"/>
                <w:sz w:val="16"/>
                <w:szCs w:val="16"/>
              </w:rPr>
              <w:t xml:space="preserve">, </w:t>
            </w:r>
            <w:r w:rsidR="00E52F69" w:rsidRPr="00E52F69">
              <w:rPr>
                <w:rFonts w:cs="Kalimati"/>
                <w:sz w:val="16"/>
                <w:szCs w:val="16"/>
                <w:cs/>
              </w:rPr>
              <w:t xml:space="preserve">बाँकेमा खरिदार पदमा कार्यरत हरिचन्द्र भन्ने </w:t>
            </w:r>
            <w:r w:rsidR="00E52F69" w:rsidRPr="00E52F69">
              <w:rPr>
                <w:rFonts w:cs="Kalimati"/>
                <w:b/>
                <w:bCs/>
                <w:sz w:val="16"/>
                <w:szCs w:val="16"/>
                <w:cs/>
              </w:rPr>
              <w:t>हरिचन्द्र  पाण्डे</w:t>
            </w:r>
            <w:r w:rsidR="00E52F69">
              <w:rPr>
                <w:rFonts w:cs="Kalimati" w:hint="cs"/>
                <w:b/>
                <w:bCs/>
                <w:sz w:val="16"/>
                <w:szCs w:val="16"/>
                <w:cs/>
              </w:rPr>
              <w:t xml:space="preserve"> समेत 5 जना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E52F69" w:rsidRPr="00E52F69">
              <w:rPr>
                <w:rFonts w:asciiTheme="majorBidi" w:hAnsiTheme="majorBidi" w:cs="Kalimati"/>
                <w:sz w:val="16"/>
                <w:szCs w:val="16"/>
                <w:cs/>
              </w:rPr>
              <w:t>०81-</w:t>
            </w:r>
            <w:r w:rsidR="00E52F69" w:rsidRPr="00E52F69">
              <w:rPr>
                <w:rFonts w:asciiTheme="majorBidi" w:hAnsiTheme="majorBidi" w:cs="Kalimati"/>
                <w:sz w:val="16"/>
                <w:szCs w:val="16"/>
                <w:lang w:bidi="sa-IN"/>
              </w:rPr>
              <w:t>CR-</w:t>
            </w:r>
            <w:r w:rsidR="00E52F69" w:rsidRPr="00E52F69">
              <w:rPr>
                <w:rFonts w:asciiTheme="majorBidi" w:hAnsiTheme="majorBidi" w:cs="Kalimati"/>
                <w:sz w:val="16"/>
                <w:szCs w:val="16"/>
                <w:cs/>
              </w:rPr>
              <w:t>०126 र ०8२-</w:t>
            </w:r>
            <w:r w:rsidR="00E52F69" w:rsidRPr="00E52F69">
              <w:rPr>
                <w:rFonts w:asciiTheme="majorBidi" w:hAnsiTheme="majorBidi" w:cs="Kalimati"/>
                <w:sz w:val="16"/>
                <w:szCs w:val="16"/>
                <w:lang w:bidi="sa-IN"/>
              </w:rPr>
              <w:t>CR-</w:t>
            </w:r>
            <w:r w:rsidR="00E52F69" w:rsidRPr="00E52F69">
              <w:rPr>
                <w:rFonts w:asciiTheme="majorBidi" w:hAnsiTheme="majorBidi" w:cs="Kalimati"/>
                <w:sz w:val="16"/>
                <w:szCs w:val="16"/>
                <w:cs/>
              </w:rPr>
              <w:t>०002</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E52F69" w:rsidRPr="00E52F69">
              <w:rPr>
                <w:rFonts w:cs="Kalimati"/>
                <w:b/>
                <w:bCs/>
                <w:sz w:val="16"/>
                <w:szCs w:val="16"/>
                <w:cs/>
              </w:rPr>
              <w:t>२०८2।०9।03</w:t>
            </w:r>
          </w:p>
        </w:tc>
        <w:tc>
          <w:tcPr>
            <w:tcW w:w="990" w:type="dxa"/>
          </w:tcPr>
          <w:p w14:paraId="04EE9EF8" w14:textId="6371CD7F" w:rsidR="00B52F41" w:rsidRPr="00E52F69" w:rsidRDefault="00E52F69" w:rsidP="00C50948">
            <w:pPr>
              <w:spacing w:after="0" w:line="240" w:lineRule="auto"/>
              <w:jc w:val="both"/>
              <w:rPr>
                <w:rFonts w:ascii="Mangal" w:eastAsia="Batang" w:hAnsi="Mangal" w:cs="Kalimati"/>
                <w:sz w:val="16"/>
                <w:szCs w:val="16"/>
                <w:lang w:val="pl-PL"/>
              </w:rPr>
            </w:pPr>
            <w:r w:rsidRPr="00E52F69">
              <w:rPr>
                <w:rFonts w:ascii="Kokila" w:eastAsia="Times New Roman" w:hAnsi="Kokila" w:cs="Kalimati"/>
                <w:sz w:val="16"/>
                <w:szCs w:val="16"/>
                <w:cs/>
              </w:rPr>
              <w:t>घुस/रिसवत लिई दिई भ्रष्टाचार गरेको र प्रतिकुल बकपत्र समेत।</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1CB2546B" w14:textId="77777777" w:rsidR="00E52F69" w:rsidRPr="00E52F69" w:rsidRDefault="00E52F69" w:rsidP="00E52F69">
            <w:pPr>
              <w:pStyle w:val="ListParagraph"/>
              <w:numPr>
                <w:ilvl w:val="0"/>
                <w:numId w:val="2"/>
              </w:numPr>
              <w:spacing w:after="0" w:line="240" w:lineRule="auto"/>
              <w:ind w:left="0" w:hanging="104"/>
              <w:jc w:val="both"/>
              <w:rPr>
                <w:rFonts w:ascii="Kokila" w:hAnsi="Kokila" w:cs="Kalimati"/>
                <w:sz w:val="16"/>
                <w:szCs w:val="16"/>
              </w:rPr>
            </w:pPr>
            <w:r w:rsidRPr="00E52F69">
              <w:rPr>
                <w:rFonts w:ascii="Kokila" w:hAnsi="Kokila" w:cs="Kalimati"/>
                <w:b/>
                <w:bCs/>
                <w:sz w:val="16"/>
                <w:szCs w:val="16"/>
                <w:cs/>
                <w:lang w:val="pl-PL"/>
              </w:rPr>
              <w:t>प्रतिवादीहरू हरिचन्द्र पाण्डे र रतन बहादुर जि.सी.का हकमा</w:t>
            </w:r>
            <w:r w:rsidRPr="00E52F69">
              <w:rPr>
                <w:rFonts w:ascii="Kokila" w:hAnsi="Kokila" w:cs="Kalimati"/>
                <w:sz w:val="16"/>
                <w:szCs w:val="16"/>
                <w:cs/>
                <w:lang w:val="pl-PL"/>
              </w:rPr>
              <w:t xml:space="preserve"> निजहरुको कार्य भ्रष्टाचार निवारण ऐन</w:t>
            </w:r>
            <w:r w:rsidRPr="00E52F69">
              <w:rPr>
                <w:rFonts w:ascii="Kokila" w:hAnsi="Kokila" w:cs="Kalimati"/>
                <w:sz w:val="16"/>
                <w:szCs w:val="16"/>
              </w:rPr>
              <w:t xml:space="preserve">, </w:t>
            </w:r>
            <w:r w:rsidRPr="00E52F69">
              <w:rPr>
                <w:rFonts w:ascii="Kokila" w:hAnsi="Kokila" w:cs="Kalimati"/>
                <w:sz w:val="16"/>
                <w:szCs w:val="16"/>
                <w:cs/>
                <w:lang w:val="pl-PL"/>
              </w:rPr>
              <w:t xml:space="preserve">२०५९ को दफा ३ को उपदफा (१) </w:t>
            </w:r>
            <w:r w:rsidRPr="00E52F69">
              <w:rPr>
                <w:rFonts w:cs="Kalimati"/>
                <w:sz w:val="16"/>
                <w:szCs w:val="16"/>
                <w:cs/>
              </w:rPr>
              <w:t>बमोजिमको</w:t>
            </w:r>
            <w:r w:rsidRPr="00E52F69">
              <w:rPr>
                <w:rFonts w:ascii="Kokila" w:hAnsi="Kokila" w:cs="Kalimati"/>
                <w:sz w:val="16"/>
                <w:szCs w:val="16"/>
                <w:cs/>
                <w:lang w:val="pl-PL"/>
              </w:rPr>
              <w:t xml:space="preserve"> कसुर अपराध भएको हुँदा बिगो रु.२०</w:t>
            </w:r>
            <w:r w:rsidRPr="00E52F69">
              <w:rPr>
                <w:rFonts w:ascii="Kokila" w:hAnsi="Kokila" w:cs="Kalimati"/>
                <w:sz w:val="16"/>
                <w:szCs w:val="16"/>
              </w:rPr>
              <w:t>,</w:t>
            </w:r>
            <w:r w:rsidRPr="00E52F69">
              <w:rPr>
                <w:rFonts w:ascii="Kokila" w:hAnsi="Kokila" w:cs="Kalimati"/>
                <w:sz w:val="16"/>
                <w:szCs w:val="16"/>
                <w:cs/>
                <w:lang w:val="pl-PL"/>
              </w:rPr>
              <w:t xml:space="preserve">०००।- (बीस हजार रुपैँया) कायम गरी ऐ.ऐनको दफा ३ को उपदफा (१) को देहाय (क) बमोजिम कैद र सोही ऐनको दफा ३ को उपदफा (१) बमोजिम बिगो बमोजिम जरिबाना सजाय हुन र </w:t>
            </w:r>
            <w:r w:rsidRPr="00E52F69">
              <w:rPr>
                <w:rFonts w:ascii="Kokila" w:hAnsi="Kokila" w:cs="Kalimati"/>
                <w:b/>
                <w:bCs/>
                <w:sz w:val="16"/>
                <w:szCs w:val="16"/>
                <w:cs/>
                <w:lang w:val="pl-PL"/>
              </w:rPr>
              <w:t>प्रतिवादीहरू शान्ति पुन र घनश्याम तिवारीका हकमा</w:t>
            </w:r>
            <w:r w:rsidRPr="00E52F69">
              <w:rPr>
                <w:rFonts w:ascii="Kokila" w:hAnsi="Kokila" w:cs="Kalimati"/>
                <w:sz w:val="16"/>
                <w:szCs w:val="16"/>
                <w:cs/>
                <w:lang w:val="pl-PL"/>
              </w:rPr>
              <w:t xml:space="preserve"> निजहरुको कार्य भ्रष्टाचार निवारण ऐन</w:t>
            </w:r>
            <w:r w:rsidRPr="00E52F69">
              <w:rPr>
                <w:rFonts w:ascii="Kokila" w:hAnsi="Kokila" w:cs="Kalimati"/>
                <w:sz w:val="16"/>
                <w:szCs w:val="16"/>
              </w:rPr>
              <w:t xml:space="preserve">, </w:t>
            </w:r>
            <w:r w:rsidRPr="00E52F69">
              <w:rPr>
                <w:rFonts w:ascii="Kokila" w:hAnsi="Kokila" w:cs="Kalimati"/>
                <w:sz w:val="16"/>
                <w:szCs w:val="16"/>
                <w:cs/>
                <w:lang w:val="pl-PL"/>
              </w:rPr>
              <w:t>२०५९ को दफा ३ को उपदफा (२) बमोजिमको कसुर अपराध भएको हुँदा बिगो रु.२०</w:t>
            </w:r>
            <w:r w:rsidRPr="00E52F69">
              <w:rPr>
                <w:rFonts w:ascii="Kokila" w:hAnsi="Kokila" w:cs="Kalimati"/>
                <w:sz w:val="16"/>
                <w:szCs w:val="16"/>
              </w:rPr>
              <w:t>,</w:t>
            </w:r>
            <w:r w:rsidRPr="00E52F69">
              <w:rPr>
                <w:rFonts w:ascii="Kokila" w:hAnsi="Kokila" w:cs="Kalimati"/>
                <w:sz w:val="16"/>
                <w:szCs w:val="16"/>
                <w:cs/>
                <w:lang w:val="pl-PL"/>
              </w:rPr>
              <w:t>०००।-(बीस हजार रुपैँया) कायम गरी सोही ऐनको दफा 3 को उपदफा (2) ले निर्देश गरे वमोजिम भ्रष्टाचार निवारण ऐन</w:t>
            </w:r>
            <w:r w:rsidRPr="00E52F69">
              <w:rPr>
                <w:rFonts w:ascii="Kokila" w:hAnsi="Kokila" w:cs="Kalimati"/>
                <w:sz w:val="16"/>
                <w:szCs w:val="16"/>
              </w:rPr>
              <w:t xml:space="preserve">, </w:t>
            </w:r>
            <w:r w:rsidRPr="00E52F69">
              <w:rPr>
                <w:rFonts w:ascii="Kokila" w:hAnsi="Kokila" w:cs="Kalimati"/>
                <w:sz w:val="16"/>
                <w:szCs w:val="16"/>
                <w:cs/>
                <w:lang w:val="pl-PL"/>
              </w:rPr>
              <w:t xml:space="preserve">२०५९ को दफा ३ को उपदफा (१) को देहाय (क) बमोजिम कैद र सोही ऐनको दफा ३ को उपदफा (१) बमोजिम बिगो बमोजिम जरिवाना सजाय हुन समेतको मागदाबी सहित विशेष अदालतमा </w:t>
            </w:r>
            <w:r w:rsidRPr="00E52F69">
              <w:rPr>
                <w:rFonts w:ascii="Kokila" w:hAnsi="Kokila" w:cs="Kalimati"/>
                <w:b/>
                <w:bCs/>
                <w:sz w:val="16"/>
                <w:szCs w:val="16"/>
                <w:cs/>
                <w:lang w:val="pl-PL"/>
              </w:rPr>
              <w:t>आरोपपत्र दायर</w:t>
            </w:r>
            <w:r w:rsidRPr="00E52F69">
              <w:rPr>
                <w:rFonts w:ascii="Kokila" w:hAnsi="Kokila" w:cs="Kalimati"/>
                <w:sz w:val="16"/>
                <w:szCs w:val="16"/>
                <w:cs/>
                <w:lang w:val="pl-PL"/>
              </w:rPr>
              <w:t xml:space="preserve"> भएको देखिन्छ। </w:t>
            </w:r>
          </w:p>
          <w:p w14:paraId="2D590418" w14:textId="005D3CD4" w:rsidR="009F466C" w:rsidRPr="0075150B" w:rsidRDefault="00E52F69" w:rsidP="00E52F69">
            <w:pPr>
              <w:pStyle w:val="ListParagraph"/>
              <w:numPr>
                <w:ilvl w:val="0"/>
                <w:numId w:val="2"/>
              </w:numPr>
              <w:spacing w:after="0" w:line="240" w:lineRule="auto"/>
              <w:ind w:left="0" w:hanging="104"/>
              <w:jc w:val="both"/>
              <w:rPr>
                <w:rFonts w:ascii="Kokila" w:hAnsi="Kokila" w:cs="Kalimati"/>
                <w:sz w:val="16"/>
                <w:szCs w:val="16"/>
                <w:lang w:val="pl-PL"/>
              </w:rPr>
            </w:pPr>
            <w:r w:rsidRPr="00E52F69">
              <w:rPr>
                <w:rFonts w:ascii="Kokila" w:hAnsi="Kokila" w:cs="Kalimati"/>
                <w:sz w:val="16"/>
                <w:szCs w:val="16"/>
                <w:cs/>
                <w:lang w:val="pl-PL"/>
              </w:rPr>
              <w:t>यसैगरी</w:t>
            </w:r>
            <w:r w:rsidRPr="00E52F69">
              <w:rPr>
                <w:rFonts w:ascii="Kokila" w:hAnsi="Kokila" w:cs="Kalimati"/>
                <w:sz w:val="16"/>
                <w:szCs w:val="16"/>
              </w:rPr>
              <w:t>,</w:t>
            </w:r>
            <w:r w:rsidRPr="00E52F69">
              <w:rPr>
                <w:rFonts w:ascii="Kokila" w:hAnsi="Kokila" w:cs="Kalimati"/>
                <w:sz w:val="16"/>
                <w:szCs w:val="16"/>
                <w:cs/>
                <w:lang w:val="pl-PL"/>
              </w:rPr>
              <w:t xml:space="preserve"> </w:t>
            </w:r>
            <w:r w:rsidRPr="00E52F69">
              <w:rPr>
                <w:rFonts w:ascii="Kokila" w:hAnsi="Kokila" w:cs="Kalimati"/>
                <w:b/>
                <w:bCs/>
                <w:sz w:val="16"/>
                <w:szCs w:val="16"/>
                <w:cs/>
                <w:lang w:val="pl-PL"/>
              </w:rPr>
              <w:t>प्रतिवादी डम्मर बहादुर बुढाथोकीको हकमा</w:t>
            </w:r>
            <w:r w:rsidRPr="00E52F69">
              <w:rPr>
                <w:rFonts w:ascii="Kokila" w:hAnsi="Kokila" w:cs="Kalimati"/>
                <w:sz w:val="16"/>
                <w:szCs w:val="16"/>
              </w:rPr>
              <w:t xml:space="preserve">, </w:t>
            </w:r>
            <w:r w:rsidRPr="00E52F69">
              <w:rPr>
                <w:rFonts w:ascii="Kokila" w:hAnsi="Kokila" w:cs="Kalimati"/>
                <w:sz w:val="16"/>
                <w:szCs w:val="16"/>
                <w:cs/>
                <w:lang w:val="pl-PL"/>
              </w:rPr>
              <w:t>भ्रष्टाचार निवारण ऐन</w:t>
            </w:r>
            <w:r w:rsidRPr="00E52F69">
              <w:rPr>
                <w:rFonts w:ascii="Kokila" w:hAnsi="Kokila" w:cs="Kalimati"/>
                <w:sz w:val="16"/>
                <w:szCs w:val="16"/>
              </w:rPr>
              <w:t xml:space="preserve">, </w:t>
            </w:r>
            <w:r w:rsidRPr="00E52F69">
              <w:rPr>
                <w:rFonts w:ascii="Kokila" w:hAnsi="Kokila" w:cs="Kalimati"/>
                <w:sz w:val="16"/>
                <w:szCs w:val="16"/>
                <w:cs/>
                <w:lang w:val="pl-PL"/>
              </w:rPr>
              <w:t xml:space="preserve">२०५९ को दफा ५५ बमोजिम सजायमा पूर्ण छुट दिई </w:t>
            </w:r>
            <w:r w:rsidRPr="00E52F69">
              <w:rPr>
                <w:rFonts w:cs="Kalimati"/>
                <w:sz w:val="16"/>
                <w:szCs w:val="16"/>
                <w:cs/>
              </w:rPr>
              <w:t>सरकारी</w:t>
            </w:r>
            <w:r w:rsidRPr="00E52F69">
              <w:rPr>
                <w:rFonts w:ascii="Kokila" w:hAnsi="Kokila" w:cs="Kalimati"/>
                <w:sz w:val="16"/>
                <w:szCs w:val="16"/>
                <w:cs/>
                <w:lang w:val="pl-PL"/>
              </w:rPr>
              <w:t xml:space="preserve"> साक्षीको रुपमा पेश गरिएकोमा निजले विशेष अदालत</w:t>
            </w:r>
            <w:r w:rsidRPr="00E52F69">
              <w:rPr>
                <w:rFonts w:ascii="Kokila" w:hAnsi="Kokila" w:cs="Kalimati"/>
                <w:sz w:val="16"/>
                <w:szCs w:val="16"/>
              </w:rPr>
              <w:t xml:space="preserve">, </w:t>
            </w:r>
            <w:r w:rsidRPr="00E52F69">
              <w:rPr>
                <w:rFonts w:ascii="Kokila" w:hAnsi="Kokila" w:cs="Kalimati"/>
                <w:sz w:val="16"/>
                <w:szCs w:val="16"/>
                <w:cs/>
                <w:lang w:val="pl-PL"/>
              </w:rPr>
              <w:t>काठमाडौमा उपस्थित भई बकपत्र गर्दा आयोगको अनुसन्धान अधिकृत समक्ष गरेको बयान प्रतिकूल हुने गरी बकपत्र गरेको हुँदा मूल मुद्दाको रुपमा रहेको विशेष अदालतमा दर्ता भएको मुद्दा (मुद्दा नं.०८१-</w:t>
            </w:r>
            <w:r w:rsidRPr="00E52F69">
              <w:rPr>
                <w:rFonts w:ascii="Kokila" w:hAnsi="Kokila" w:cs="Kalimati"/>
                <w:sz w:val="16"/>
                <w:szCs w:val="16"/>
              </w:rPr>
              <w:t>CR-</w:t>
            </w:r>
            <w:r w:rsidRPr="00E52F69">
              <w:rPr>
                <w:rFonts w:ascii="Kokila" w:hAnsi="Kokila" w:cs="Kalimati"/>
                <w:sz w:val="16"/>
                <w:szCs w:val="16"/>
                <w:cs/>
                <w:lang w:val="pl-PL"/>
              </w:rPr>
              <w:t>०१२६) को मुद्दामा संकलित प्रमाणहरुबाट निजको कार्य भ्रष्टाचार निवारण ऐन</w:t>
            </w:r>
            <w:r w:rsidRPr="00E52F69">
              <w:rPr>
                <w:rFonts w:ascii="Kokila" w:hAnsi="Kokila" w:cs="Kalimati"/>
                <w:sz w:val="16"/>
                <w:szCs w:val="16"/>
              </w:rPr>
              <w:t xml:space="preserve">, </w:t>
            </w:r>
            <w:r w:rsidRPr="00E52F69">
              <w:rPr>
                <w:rFonts w:ascii="Kokila" w:hAnsi="Kokila" w:cs="Kalimati"/>
                <w:sz w:val="16"/>
                <w:szCs w:val="16"/>
                <w:cs/>
                <w:lang w:val="pl-PL"/>
              </w:rPr>
              <w:t>२०५९ को दफा ३ को उपदफा (३) बमोजिमको कसूर भएको हुँदा प्रतिवादी डम्मर बहादुर बुढाथोकीलाई रु.२०</w:t>
            </w:r>
            <w:r w:rsidRPr="00E52F69">
              <w:rPr>
                <w:rFonts w:ascii="Kokila" w:hAnsi="Kokila" w:cs="Kalimati"/>
                <w:sz w:val="16"/>
                <w:szCs w:val="16"/>
              </w:rPr>
              <w:t>,</w:t>
            </w:r>
            <w:r w:rsidRPr="00E52F69">
              <w:rPr>
                <w:rFonts w:ascii="Kokila" w:hAnsi="Kokila" w:cs="Kalimati"/>
                <w:sz w:val="16"/>
                <w:szCs w:val="16"/>
                <w:cs/>
                <w:lang w:val="pl-PL"/>
              </w:rPr>
              <w:t>०००।- (बीस हजार रुपैँया) विगो कायम गरी ऐ.ऐनको दफा ३ को उपदफा (३) ले निर्देश गरेबमोजिम ऐ.ऐन (पहिलो संशोधन सहित) को दफा ३ को उपदफा (१) को देहाय (क) बमोजिम कैद गरी सोही ऐनको दफा ३ को उपदफा (१) वमोजिम विगो बमोजिम जरिवाना हुन</w:t>
            </w:r>
            <w:r w:rsidRPr="00E52F69">
              <w:rPr>
                <w:rFonts w:ascii="Kokila" w:hAnsi="Kokila" w:cs="Kalimati"/>
                <w:sz w:val="16"/>
                <w:szCs w:val="16"/>
              </w:rPr>
              <w:t xml:space="preserve">, </w:t>
            </w:r>
            <w:r w:rsidRPr="00E52F69">
              <w:rPr>
                <w:rFonts w:ascii="Kokila" w:hAnsi="Kokila" w:cs="Kalimati"/>
                <w:sz w:val="16"/>
                <w:szCs w:val="16"/>
                <w:cs/>
                <w:lang w:val="pl-PL"/>
              </w:rPr>
              <w:t xml:space="preserve">सोही ऐन (पहिलो संशोधन सहित) को दफा ३ को उपदफा १(क) बमोजिम घुस रिसवत </w:t>
            </w:r>
            <w:r w:rsidRPr="00E52F69">
              <w:rPr>
                <w:rFonts w:ascii="Kokila" w:hAnsi="Kokila" w:cs="Kalimati"/>
                <w:sz w:val="16"/>
                <w:szCs w:val="16"/>
                <w:cs/>
                <w:lang w:val="pl-PL"/>
              </w:rPr>
              <w:lastRenderedPageBreak/>
              <w:t>वापत विशेष अदालत</w:t>
            </w:r>
            <w:r w:rsidRPr="00E52F69">
              <w:rPr>
                <w:rFonts w:ascii="Kokila" w:hAnsi="Kokila" w:cs="Kalimati"/>
                <w:sz w:val="16"/>
                <w:szCs w:val="16"/>
              </w:rPr>
              <w:t>,</w:t>
            </w:r>
            <w:r w:rsidRPr="00E52F69">
              <w:rPr>
                <w:rFonts w:ascii="Kokila" w:hAnsi="Kokila" w:cs="Kalimati"/>
                <w:sz w:val="16"/>
                <w:szCs w:val="16"/>
                <w:cs/>
                <w:lang w:val="pl-PL"/>
              </w:rPr>
              <w:t xml:space="preserve"> काठमाडौंमा दशीको रुपमा पेश गरेको रकम जफत हुन मागदावी लिई पुन: आरोपपत्र दायर गरिएको 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4EA9AEDE" w:rsidR="00AB0040" w:rsidRPr="0075150B" w:rsidRDefault="00E52F69">
            <w:pPr>
              <w:pStyle w:val="ListParagraph"/>
              <w:numPr>
                <w:ilvl w:val="0"/>
                <w:numId w:val="2"/>
              </w:numPr>
              <w:spacing w:after="0" w:line="240" w:lineRule="auto"/>
              <w:ind w:left="0" w:hanging="104"/>
              <w:jc w:val="both"/>
              <w:rPr>
                <w:rFonts w:ascii="Kokila" w:hAnsi="Kokila" w:cs="Kalimati"/>
                <w:sz w:val="16"/>
                <w:szCs w:val="16"/>
                <w:lang w:val="pl-PL"/>
              </w:rPr>
            </w:pPr>
            <w:r w:rsidRPr="00E52F69">
              <w:rPr>
                <w:rFonts w:ascii="Kokila" w:hAnsi="Kokila" w:cs="Kalimati"/>
                <w:sz w:val="16"/>
                <w:szCs w:val="16"/>
                <w:cs/>
                <w:lang w:val="pl-PL"/>
              </w:rPr>
              <w:t>प्रतिवादीहरू शान्ति पुन र हरिचन्द्र पाण्डेले भ्रष्टाचार निवारण ऐन</w:t>
            </w:r>
            <w:r w:rsidRPr="00E52F69">
              <w:rPr>
                <w:rFonts w:ascii="Kokila" w:hAnsi="Kokila" w:cs="Kalimati"/>
                <w:sz w:val="16"/>
                <w:szCs w:val="16"/>
              </w:rPr>
              <w:t xml:space="preserve">, </w:t>
            </w:r>
            <w:r w:rsidRPr="00E52F69">
              <w:rPr>
                <w:rFonts w:ascii="Kokila" w:hAnsi="Kokila" w:cs="Kalimati"/>
                <w:sz w:val="16"/>
                <w:szCs w:val="16"/>
                <w:cs/>
                <w:lang w:val="pl-PL"/>
              </w:rPr>
              <w:t>२०५९ को दफा ३(१) र ३(1)(क) बमोजिमको कसुर अपराध गरेको देखिँदा निजहरू दुवै जनालाई सोही दफा ३(१)(क) बमोजिम जनही 1 (एक) महिना कैद र विगो रु.20</w:t>
            </w:r>
            <w:r w:rsidRPr="00E52F69">
              <w:rPr>
                <w:rFonts w:ascii="Kokila" w:hAnsi="Kokila" w:cs="Kalimati"/>
                <w:sz w:val="16"/>
                <w:szCs w:val="16"/>
              </w:rPr>
              <w:t>,</w:t>
            </w:r>
            <w:r w:rsidRPr="00E52F69">
              <w:rPr>
                <w:rFonts w:ascii="Kokila" w:hAnsi="Kokila" w:cs="Kalimati"/>
                <w:sz w:val="16"/>
                <w:szCs w:val="16"/>
                <w:cs/>
                <w:lang w:val="pl-PL"/>
              </w:rPr>
              <w:t>000।- को यी प्रतिवादीहरु दुबै जना र अर्को मुद्दा नं. 082-</w:t>
            </w:r>
            <w:r w:rsidRPr="00E52F69">
              <w:rPr>
                <w:rFonts w:ascii="Kokila" w:hAnsi="Kokila" w:cs="Kalimati"/>
                <w:sz w:val="16"/>
                <w:szCs w:val="16"/>
              </w:rPr>
              <w:t>CR-</w:t>
            </w:r>
            <w:r w:rsidRPr="00E52F69">
              <w:rPr>
                <w:rFonts w:ascii="Kokila" w:hAnsi="Kokila" w:cs="Kalimati"/>
                <w:sz w:val="16"/>
                <w:szCs w:val="16"/>
                <w:cs/>
                <w:lang w:val="pl-PL"/>
              </w:rPr>
              <w:t>0002 का प्रतिवादी डम्मर बहादुर बुढाथोकीले घुस मागेको रकम अख्तियार दुरुपयोग अनुसन्धान आयोगमा निवेदन सहित जानकारी दिई रकमको नोट नम्बर र विवरण टिपाई सोही रकम प्रतिवादी शान्ति पुनलाई दिएको र निजहरुबीचको टेलिफोन सम्वाद र उजुरी बेहोराबाट घुस रिसवत मागेको र दिएको विषय पुष्टि भइरहेको अवस्थामा निजले अदालतमा आई बकपत्र गर्ने क्रममा उजुरी बेहोरा प्रतिकूलको बकपत्र प्रमाणबाट खण्डित भएको अवस्थामा निज डम्मर बहादुर बुढाथोकी समेतले आरोपदावी बमोजिमको कसुर अपराध गरेको देखिँदा निजलाई समेत सोही दफा 3 (2) को कसुरमा ३(१) (क) बमोजिम 1 (एक) महिना कैद गरी बिगो रु.20</w:t>
            </w:r>
            <w:r w:rsidRPr="00E52F69">
              <w:rPr>
                <w:rFonts w:ascii="Kokila" w:hAnsi="Kokila" w:cs="Kalimati"/>
                <w:sz w:val="16"/>
                <w:szCs w:val="16"/>
              </w:rPr>
              <w:t>,</w:t>
            </w:r>
            <w:r w:rsidRPr="00E52F69">
              <w:rPr>
                <w:rFonts w:ascii="Kokila" w:hAnsi="Kokila" w:cs="Kalimati"/>
                <w:sz w:val="16"/>
                <w:szCs w:val="16"/>
                <w:cs/>
                <w:lang w:val="pl-PL"/>
              </w:rPr>
              <w:t>000।- कसुर अपराध ठहर भएका प्रतिवादीहरु हरिचन्द्र पाण्डे</w:t>
            </w:r>
            <w:r w:rsidRPr="00E52F69">
              <w:rPr>
                <w:rFonts w:ascii="Kokila" w:hAnsi="Kokila" w:cs="Kalimati"/>
                <w:sz w:val="16"/>
                <w:szCs w:val="16"/>
              </w:rPr>
              <w:t xml:space="preserve">, </w:t>
            </w:r>
            <w:r w:rsidRPr="00E52F69">
              <w:rPr>
                <w:rFonts w:ascii="Kokila" w:hAnsi="Kokila" w:cs="Kalimati"/>
                <w:sz w:val="16"/>
                <w:szCs w:val="16"/>
                <w:cs/>
                <w:lang w:val="pl-PL"/>
              </w:rPr>
              <w:t>शान्ति पुन र डम्मर बहादुर बुढाथोकीलाई दामाशाहीले हुने रकम रु.६</w:t>
            </w:r>
            <w:r w:rsidRPr="00E52F69">
              <w:rPr>
                <w:rFonts w:ascii="Kokila" w:hAnsi="Kokila" w:cs="Kalimati"/>
                <w:sz w:val="16"/>
                <w:szCs w:val="16"/>
              </w:rPr>
              <w:t>,</w:t>
            </w:r>
            <w:r w:rsidRPr="00E52F69">
              <w:rPr>
                <w:rFonts w:ascii="Kokila" w:hAnsi="Kokila" w:cs="Kalimati"/>
                <w:sz w:val="16"/>
                <w:szCs w:val="16"/>
                <w:cs/>
                <w:lang w:val="pl-PL"/>
              </w:rPr>
              <w:t>६६6।- जनही जरिबाना हुने ठहर गरी फैसला भएको भएको अवस्था छ। साथै</w:t>
            </w:r>
            <w:r w:rsidRPr="00E52F69">
              <w:rPr>
                <w:rFonts w:ascii="Kokila" w:hAnsi="Kokila" w:cs="Kalimati"/>
                <w:sz w:val="16"/>
                <w:szCs w:val="16"/>
              </w:rPr>
              <w:t>,</w:t>
            </w:r>
            <w:r w:rsidRPr="00E52F69">
              <w:rPr>
                <w:rFonts w:ascii="Kokila" w:hAnsi="Kokila" w:cs="Kalimati"/>
                <w:sz w:val="16"/>
                <w:szCs w:val="16"/>
                <w:cs/>
                <w:lang w:val="pl-PL"/>
              </w:rPr>
              <w:t xml:space="preserve"> प्रतिबादीहरु रतन बहादुर जिसी र घनश्याम तिवारीको हकमा प्रस्तुत आरोपदाबी बमोजिमको कसुर अपराध गरेको नदेखिँदा निज प्रतिवादीहरुले प्रस्तुत आरोपदावीबाट सफाई पाउने ठहर गरी फैसला भएको अवस्था छ।</w:t>
            </w:r>
          </w:p>
        </w:tc>
        <w:tc>
          <w:tcPr>
            <w:tcW w:w="2790" w:type="dxa"/>
          </w:tcPr>
          <w:p w14:paraId="40F56F62" w14:textId="77777777" w:rsidR="00AB0040" w:rsidRPr="00E52F69" w:rsidRDefault="00AB0040" w:rsidP="0000469A">
            <w:pPr>
              <w:spacing w:after="0" w:line="240" w:lineRule="auto"/>
              <w:jc w:val="both"/>
              <w:rPr>
                <w:rFonts w:ascii="Arial" w:eastAsiaTheme="minorHAnsi" w:hAnsi="Arial" w:cs="Kalimati"/>
                <w:b/>
                <w:bCs/>
                <w:sz w:val="16"/>
                <w:szCs w:val="16"/>
                <w:lang w:val="pl-PL"/>
              </w:rPr>
            </w:pPr>
            <w:r w:rsidRPr="00E52F69">
              <w:rPr>
                <w:rFonts w:ascii="Arial" w:eastAsiaTheme="minorHAnsi" w:hAnsi="Arial" w:cs="Kalimati" w:hint="cs"/>
                <w:b/>
                <w:bCs/>
                <w:sz w:val="16"/>
                <w:szCs w:val="16"/>
                <w:cs/>
              </w:rPr>
              <w:lastRenderedPageBreak/>
              <w:t>फैसलाः</w:t>
            </w:r>
          </w:p>
          <w:p w14:paraId="22BEECA1" w14:textId="472F623C" w:rsidR="00AB0040" w:rsidRPr="00E52F69" w:rsidRDefault="00015F1F" w:rsidP="0000469A">
            <w:pPr>
              <w:spacing w:after="0" w:line="240" w:lineRule="auto"/>
              <w:jc w:val="both"/>
              <w:rPr>
                <w:rFonts w:ascii="Arial" w:eastAsiaTheme="minorHAnsi" w:hAnsi="Arial" w:cs="Kalimati"/>
                <w:sz w:val="16"/>
                <w:szCs w:val="16"/>
                <w:lang w:val="pl-PL"/>
              </w:rPr>
            </w:pPr>
            <w:r w:rsidRPr="00E52F69">
              <w:rPr>
                <w:rFonts w:ascii="Arial" w:eastAsiaTheme="minorHAnsi" w:hAnsi="Arial" w:cs="Kalimati" w:hint="cs"/>
                <w:sz w:val="16"/>
                <w:szCs w:val="16"/>
                <w:cs/>
              </w:rPr>
              <w:t>प्रतिवादीलाई</w:t>
            </w:r>
            <w:r w:rsidRPr="00E52F69">
              <w:rPr>
                <w:rFonts w:cs="Kalimati" w:hint="cs"/>
                <w:sz w:val="16"/>
                <w:szCs w:val="16"/>
                <w:cs/>
              </w:rPr>
              <w:t xml:space="preserve"> </w:t>
            </w:r>
            <w:r w:rsidR="00241385">
              <w:rPr>
                <w:rFonts w:cs="Kalimati" w:hint="cs"/>
                <w:sz w:val="16"/>
                <w:szCs w:val="16"/>
                <w:cs/>
              </w:rPr>
              <w:t xml:space="preserve">आंशिक </w:t>
            </w:r>
            <w:bookmarkStart w:id="0" w:name="_GoBack"/>
            <w:bookmarkEnd w:id="0"/>
            <w:r w:rsidR="004C52B3" w:rsidRPr="00E52F69">
              <w:rPr>
                <w:rFonts w:cs="Kalimati" w:hint="cs"/>
                <w:sz w:val="16"/>
                <w:szCs w:val="16"/>
                <w:cs/>
              </w:rPr>
              <w:t>सफाई</w:t>
            </w:r>
            <w:r w:rsidRPr="00E52F69">
              <w:rPr>
                <w:rFonts w:cs="Kalimati" w:hint="cs"/>
                <w:sz w:val="16"/>
                <w:szCs w:val="16"/>
                <w:cs/>
              </w:rPr>
              <w:t xml:space="preserve"> दिने गरी</w:t>
            </w:r>
            <w:r w:rsidRPr="00E52F69">
              <w:rPr>
                <w:sz w:val="16"/>
                <w:szCs w:val="16"/>
                <w:cs/>
              </w:rPr>
              <w:t xml:space="preserve"> </w:t>
            </w:r>
            <w:r w:rsidRPr="00E52F69">
              <w:rPr>
                <w:rFonts w:cs="Kalimati" w:hint="cs"/>
                <w:sz w:val="16"/>
                <w:szCs w:val="16"/>
                <w:cs/>
              </w:rPr>
              <w:t>भएको</w:t>
            </w:r>
            <w:r w:rsidRPr="00E52F69">
              <w:rPr>
                <w:sz w:val="16"/>
                <w:szCs w:val="16"/>
                <w:cs/>
              </w:rPr>
              <w:t xml:space="preserve"> </w:t>
            </w:r>
            <w:r w:rsidRPr="00E52F69">
              <w:rPr>
                <w:rFonts w:cs="Kalimati" w:hint="cs"/>
                <w:sz w:val="16"/>
                <w:szCs w:val="16"/>
                <w:cs/>
              </w:rPr>
              <w:t>फैसला</w:t>
            </w:r>
            <w:r w:rsidRPr="00E52F69">
              <w:rPr>
                <w:rFonts w:cs="Nirmala UI" w:hint="cs"/>
                <w:sz w:val="16"/>
                <w:szCs w:val="16"/>
                <w:cs/>
              </w:rPr>
              <w:t>।</w:t>
            </w:r>
          </w:p>
          <w:p w14:paraId="118890CB" w14:textId="77777777" w:rsidR="00015F1F" w:rsidRPr="00E52F69" w:rsidRDefault="00015F1F" w:rsidP="0000469A">
            <w:pPr>
              <w:spacing w:after="0" w:line="240" w:lineRule="auto"/>
              <w:jc w:val="both"/>
              <w:rPr>
                <w:rFonts w:asciiTheme="minorHAnsi" w:hAnsiTheme="minorHAnsi" w:cs="Kalimati"/>
                <w:b/>
                <w:bCs/>
                <w:sz w:val="16"/>
                <w:szCs w:val="16"/>
                <w:lang w:val="pl-PL"/>
              </w:rPr>
            </w:pPr>
            <w:r w:rsidRPr="00E52F69">
              <w:rPr>
                <w:rFonts w:ascii="Arial" w:hAnsi="Arial" w:cs="Kalimati" w:hint="cs"/>
                <w:b/>
                <w:bCs/>
                <w:sz w:val="16"/>
                <w:szCs w:val="16"/>
                <w:cs/>
              </w:rPr>
              <w:t>विशेष अदालतले</w:t>
            </w:r>
            <w:r w:rsidR="004B19DD" w:rsidRPr="00E52F69">
              <w:rPr>
                <w:rFonts w:ascii="Arial" w:hAnsi="Arial" w:cs="Kalimati" w:hint="cs"/>
                <w:b/>
                <w:bCs/>
                <w:sz w:val="16"/>
                <w:szCs w:val="16"/>
                <w:cs/>
              </w:rPr>
              <w:t xml:space="preserve"> फैसला गर्दा</w:t>
            </w:r>
            <w:r w:rsidRPr="00E52F69">
              <w:rPr>
                <w:rFonts w:ascii="Arial" w:hAnsi="Arial" w:cs="Kalimati" w:hint="cs"/>
                <w:b/>
                <w:bCs/>
                <w:sz w:val="16"/>
                <w:szCs w:val="16"/>
                <w:cs/>
              </w:rPr>
              <w:t xml:space="preserve"> लिएका आधारहरु:</w:t>
            </w:r>
          </w:p>
          <w:p w14:paraId="200A2331" w14:textId="77777777" w:rsidR="00E52F69" w:rsidRPr="00E52F69" w:rsidRDefault="00E52F69" w:rsidP="00E52F69">
            <w:pPr>
              <w:pStyle w:val="ListParagraph"/>
              <w:numPr>
                <w:ilvl w:val="0"/>
                <w:numId w:val="2"/>
              </w:numPr>
              <w:spacing w:after="0" w:line="240" w:lineRule="auto"/>
              <w:ind w:left="0" w:hanging="104"/>
              <w:jc w:val="both"/>
              <w:rPr>
                <w:rFonts w:ascii="Times New Roman" w:hAnsi="Times New Roman" w:cs="Kalimati"/>
                <w:sz w:val="16"/>
                <w:szCs w:val="16"/>
              </w:rPr>
            </w:pPr>
            <w:r w:rsidRPr="00E52F69">
              <w:rPr>
                <w:rFonts w:ascii="Mangal" w:hAnsi="Mangal" w:cs="Kalimati" w:hint="cs"/>
                <w:sz w:val="16"/>
                <w:szCs w:val="16"/>
                <w:cs/>
              </w:rPr>
              <w:t>प्रतिवादीहरू</w:t>
            </w:r>
            <w:r w:rsidRPr="00E52F69">
              <w:rPr>
                <w:rFonts w:ascii="Times New Roman" w:hAnsi="Times New Roman" w:cs="Kalimati" w:hint="cs"/>
                <w:sz w:val="16"/>
                <w:szCs w:val="16"/>
                <w:cs/>
              </w:rPr>
              <w:t xml:space="preserve"> </w:t>
            </w:r>
            <w:r w:rsidRPr="00E52F69">
              <w:rPr>
                <w:rFonts w:ascii="Mangal" w:hAnsi="Mangal" w:cs="Kalimati" w:hint="cs"/>
                <w:sz w:val="16"/>
                <w:szCs w:val="16"/>
                <w:cs/>
              </w:rPr>
              <w:t>शान्ति</w:t>
            </w:r>
            <w:r w:rsidRPr="00E52F69">
              <w:rPr>
                <w:rFonts w:ascii="Times New Roman" w:hAnsi="Times New Roman" w:cs="Kalimati" w:hint="cs"/>
                <w:sz w:val="16"/>
                <w:szCs w:val="16"/>
                <w:cs/>
              </w:rPr>
              <w:t xml:space="preserve"> </w:t>
            </w:r>
            <w:r w:rsidRPr="00E52F69">
              <w:rPr>
                <w:rFonts w:ascii="Mangal" w:hAnsi="Mangal" w:cs="Kalimati" w:hint="cs"/>
                <w:sz w:val="16"/>
                <w:szCs w:val="16"/>
                <w:cs/>
              </w:rPr>
              <w:t>पुन</w:t>
            </w:r>
            <w:r w:rsidRPr="00E52F69">
              <w:rPr>
                <w:rFonts w:ascii="Times New Roman" w:hAnsi="Times New Roman" w:cs="Kalimati"/>
                <w:sz w:val="16"/>
                <w:szCs w:val="16"/>
              </w:rPr>
              <w:t xml:space="preserve">, </w:t>
            </w:r>
            <w:r w:rsidRPr="00E52F69">
              <w:rPr>
                <w:rFonts w:ascii="Mangal" w:hAnsi="Mangal" w:cs="Kalimati" w:hint="cs"/>
                <w:sz w:val="16"/>
                <w:szCs w:val="16"/>
                <w:cs/>
              </w:rPr>
              <w:t>हरिचन्द्र</w:t>
            </w:r>
            <w:r w:rsidRPr="00E52F69">
              <w:rPr>
                <w:rFonts w:ascii="Times New Roman" w:hAnsi="Times New Roman" w:cs="Kalimati" w:hint="cs"/>
                <w:sz w:val="16"/>
                <w:szCs w:val="16"/>
                <w:cs/>
              </w:rPr>
              <w:t xml:space="preserve"> </w:t>
            </w:r>
            <w:r w:rsidRPr="00E52F69">
              <w:rPr>
                <w:rFonts w:cs="Kalimati" w:hint="cs"/>
                <w:sz w:val="16"/>
                <w:szCs w:val="16"/>
                <w:cs/>
              </w:rPr>
              <w:t>पाण्डेहकमा</w:t>
            </w:r>
            <w:r w:rsidRPr="00E52F69">
              <w:rPr>
                <w:rFonts w:ascii="Times New Roman" w:hAnsi="Times New Roman" w:cs="Kalimati" w:hint="cs"/>
                <w:sz w:val="16"/>
                <w:szCs w:val="16"/>
                <w:cs/>
              </w:rPr>
              <w:t xml:space="preserve"> </w:t>
            </w:r>
            <w:r w:rsidRPr="00E52F69">
              <w:rPr>
                <w:rFonts w:ascii="Mangal" w:hAnsi="Mangal" w:cs="Kalimati" w:hint="cs"/>
                <w:sz w:val="16"/>
                <w:szCs w:val="16"/>
                <w:cs/>
              </w:rPr>
              <w:t>र</w:t>
            </w:r>
            <w:r w:rsidRPr="00E52F69">
              <w:rPr>
                <w:rFonts w:ascii="Times New Roman" w:hAnsi="Times New Roman" w:cs="Kalimati" w:hint="cs"/>
                <w:sz w:val="16"/>
                <w:szCs w:val="16"/>
                <w:cs/>
              </w:rPr>
              <w:t xml:space="preserve"> भ्रष्टाचार निवारण ऐन २०५९ को दफा ५५ नं बमोजिमका साछी रही अदालतमा प्रतिकुल बकपत्र गर्ने प्रतिवादी </w:t>
            </w:r>
            <w:r w:rsidRPr="00E52F69">
              <w:rPr>
                <w:rFonts w:ascii="Mangal" w:hAnsi="Mangal" w:cs="Kalimati" w:hint="cs"/>
                <w:sz w:val="16"/>
                <w:szCs w:val="16"/>
                <w:cs/>
              </w:rPr>
              <w:t>डम्मर</w:t>
            </w:r>
            <w:r w:rsidRPr="00E52F69">
              <w:rPr>
                <w:rFonts w:ascii="Times New Roman" w:hAnsi="Times New Roman" w:cs="Kalimati" w:hint="cs"/>
                <w:sz w:val="16"/>
                <w:szCs w:val="16"/>
                <w:cs/>
              </w:rPr>
              <w:t xml:space="preserve"> </w:t>
            </w:r>
            <w:r w:rsidRPr="00E52F69">
              <w:rPr>
                <w:rFonts w:ascii="Mangal" w:hAnsi="Mangal" w:cs="Kalimati" w:hint="cs"/>
                <w:sz w:val="16"/>
                <w:szCs w:val="16"/>
                <w:cs/>
              </w:rPr>
              <w:t>बहादुर</w:t>
            </w:r>
            <w:r w:rsidRPr="00E52F69">
              <w:rPr>
                <w:rFonts w:ascii="Times New Roman" w:hAnsi="Times New Roman" w:cs="Kalimati" w:hint="cs"/>
                <w:sz w:val="16"/>
                <w:szCs w:val="16"/>
                <w:cs/>
              </w:rPr>
              <w:t xml:space="preserve"> </w:t>
            </w:r>
            <w:r w:rsidRPr="00E52F69">
              <w:rPr>
                <w:rFonts w:ascii="Mangal" w:hAnsi="Mangal" w:cs="Kalimati" w:hint="cs"/>
                <w:sz w:val="16"/>
                <w:szCs w:val="16"/>
                <w:cs/>
              </w:rPr>
              <w:t>बुढाथोकीको</w:t>
            </w:r>
            <w:r w:rsidRPr="00E52F69">
              <w:rPr>
                <w:rFonts w:ascii="Times New Roman" w:hAnsi="Times New Roman" w:cs="Kalimati" w:hint="cs"/>
                <w:sz w:val="16"/>
                <w:szCs w:val="16"/>
                <w:cs/>
              </w:rPr>
              <w:t xml:space="preserve"> </w:t>
            </w:r>
            <w:r w:rsidRPr="00E52F69">
              <w:rPr>
                <w:rFonts w:ascii="Mangal" w:hAnsi="Mangal" w:cs="Kalimati" w:hint="cs"/>
                <w:sz w:val="16"/>
                <w:szCs w:val="16"/>
                <w:cs/>
              </w:rPr>
              <w:t>हकमा</w:t>
            </w:r>
            <w:r w:rsidRPr="00E52F69">
              <w:rPr>
                <w:rFonts w:ascii="Times New Roman" w:hAnsi="Times New Roman" w:cs="Kalimati" w:hint="cs"/>
                <w:sz w:val="16"/>
                <w:szCs w:val="16"/>
                <w:cs/>
              </w:rPr>
              <w:t xml:space="preserve"> आरोप दावी बमजिमको कसूर ठहर हुने र सजायको हकमा निज प्रतिवादीहरुलाई विगो रु. २०</w:t>
            </w:r>
            <w:r w:rsidRPr="00E52F69">
              <w:rPr>
                <w:rFonts w:ascii="Times New Roman" w:hAnsi="Times New Roman" w:cs="Kalimati" w:hint="cs"/>
                <w:sz w:val="16"/>
                <w:szCs w:val="16"/>
              </w:rPr>
              <w:t>,</w:t>
            </w:r>
            <w:r w:rsidRPr="00E52F69">
              <w:rPr>
                <w:rFonts w:ascii="Times New Roman" w:hAnsi="Times New Roman" w:cs="Kalimati" w:hint="cs"/>
                <w:sz w:val="16"/>
                <w:szCs w:val="16"/>
                <w:cs/>
              </w:rPr>
              <w:t xml:space="preserve">०००।– लाई दामाशाही गरि जनही १ महिना कैद र जनही रु.६६६६।– जरिवाना हुने।    </w:t>
            </w:r>
          </w:p>
          <w:p w14:paraId="3FF4CCC4" w14:textId="77777777" w:rsidR="00E52F69" w:rsidRPr="00E52F69" w:rsidRDefault="00E52F69" w:rsidP="00E52F69">
            <w:pPr>
              <w:pStyle w:val="ListParagraph"/>
              <w:numPr>
                <w:ilvl w:val="0"/>
                <w:numId w:val="2"/>
              </w:numPr>
              <w:spacing w:after="0" w:line="240" w:lineRule="auto"/>
              <w:ind w:left="0" w:hanging="104"/>
              <w:jc w:val="both"/>
              <w:rPr>
                <w:rFonts w:ascii="Times New Roman" w:hAnsi="Times New Roman" w:cs="Kalimati"/>
                <w:sz w:val="16"/>
                <w:szCs w:val="16"/>
              </w:rPr>
            </w:pPr>
            <w:r w:rsidRPr="00E52F69">
              <w:rPr>
                <w:rFonts w:ascii="Mangal" w:hAnsi="Mangal" w:cs="Kalimati" w:hint="cs"/>
                <w:sz w:val="16"/>
                <w:szCs w:val="16"/>
                <w:cs/>
              </w:rPr>
              <w:t xml:space="preserve">प्रतिवादी </w:t>
            </w:r>
            <w:r w:rsidRPr="00E52F69">
              <w:rPr>
                <w:rFonts w:cs="Kalimati" w:hint="cs"/>
                <w:sz w:val="16"/>
                <w:szCs w:val="16"/>
                <w:cs/>
              </w:rPr>
              <w:t>रतनबहादुर</w:t>
            </w:r>
            <w:r w:rsidRPr="00E52F69">
              <w:rPr>
                <w:rFonts w:ascii="Times New Roman" w:hAnsi="Times New Roman" w:cs="Kalimati" w:hint="cs"/>
                <w:sz w:val="16"/>
                <w:szCs w:val="16"/>
                <w:cs/>
              </w:rPr>
              <w:t xml:space="preserve"> </w:t>
            </w:r>
            <w:r w:rsidRPr="00E52F69">
              <w:rPr>
                <w:rFonts w:ascii="Mangal" w:hAnsi="Mangal" w:cs="Kalimati" w:hint="cs"/>
                <w:sz w:val="16"/>
                <w:szCs w:val="16"/>
                <w:cs/>
              </w:rPr>
              <w:t>जि.सी.ले</w:t>
            </w:r>
            <w:r w:rsidRPr="00E52F69">
              <w:rPr>
                <w:rFonts w:ascii="Times New Roman" w:hAnsi="Times New Roman" w:cs="Kalimati" w:hint="cs"/>
                <w:sz w:val="16"/>
                <w:szCs w:val="16"/>
                <w:cs/>
              </w:rPr>
              <w:t xml:space="preserve"> </w:t>
            </w:r>
            <w:r w:rsidRPr="00E52F69">
              <w:rPr>
                <w:rFonts w:ascii="Mangal" w:hAnsi="Mangal" w:cs="Kalimati" w:hint="cs"/>
                <w:sz w:val="16"/>
                <w:szCs w:val="16"/>
                <w:cs/>
              </w:rPr>
              <w:t>घुस</w:t>
            </w:r>
            <w:r w:rsidRPr="00E52F69">
              <w:rPr>
                <w:rFonts w:ascii="Times New Roman" w:hAnsi="Times New Roman" w:cs="Kalimati" w:hint="cs"/>
                <w:sz w:val="16"/>
                <w:szCs w:val="16"/>
                <w:cs/>
              </w:rPr>
              <w:t xml:space="preserve"> </w:t>
            </w:r>
            <w:r w:rsidRPr="00E52F69">
              <w:rPr>
                <w:rFonts w:ascii="Mangal" w:hAnsi="Mangal" w:cs="Kalimati" w:hint="cs"/>
                <w:sz w:val="16"/>
                <w:szCs w:val="16"/>
                <w:cs/>
              </w:rPr>
              <w:t>रिसवत</w:t>
            </w:r>
            <w:r w:rsidRPr="00E52F69">
              <w:rPr>
                <w:rFonts w:ascii="Times New Roman" w:hAnsi="Times New Roman" w:cs="Kalimati" w:hint="cs"/>
                <w:sz w:val="16"/>
                <w:szCs w:val="16"/>
                <w:cs/>
              </w:rPr>
              <w:t xml:space="preserve"> </w:t>
            </w:r>
            <w:r w:rsidRPr="00E52F69">
              <w:rPr>
                <w:rFonts w:ascii="Mangal" w:hAnsi="Mangal" w:cs="Kalimati" w:hint="cs"/>
                <w:sz w:val="16"/>
                <w:szCs w:val="16"/>
                <w:cs/>
              </w:rPr>
              <w:t>माग</w:t>
            </w:r>
            <w:r w:rsidRPr="00E52F69">
              <w:rPr>
                <w:rFonts w:ascii="Times New Roman" w:hAnsi="Times New Roman" w:cs="Kalimati" w:hint="cs"/>
                <w:sz w:val="16"/>
                <w:szCs w:val="16"/>
                <w:cs/>
              </w:rPr>
              <w:t xml:space="preserve"> </w:t>
            </w:r>
            <w:r w:rsidRPr="00E52F69">
              <w:rPr>
                <w:rFonts w:ascii="Mangal" w:hAnsi="Mangal" w:cs="Kalimati" w:hint="cs"/>
                <w:sz w:val="16"/>
                <w:szCs w:val="16"/>
                <w:cs/>
              </w:rPr>
              <w:t>गरेको</w:t>
            </w:r>
            <w:r w:rsidRPr="00E52F69">
              <w:rPr>
                <w:rFonts w:ascii="Times New Roman" w:hAnsi="Times New Roman" w:cs="Kalimati" w:hint="cs"/>
                <w:sz w:val="16"/>
                <w:szCs w:val="16"/>
                <w:cs/>
              </w:rPr>
              <w:t xml:space="preserve"> </w:t>
            </w:r>
            <w:r w:rsidRPr="00E52F69">
              <w:rPr>
                <w:rFonts w:ascii="Mangal" w:hAnsi="Mangal" w:cs="Kalimati" w:hint="cs"/>
                <w:sz w:val="16"/>
                <w:szCs w:val="16"/>
                <w:cs/>
              </w:rPr>
              <w:t>तथ्य कल</w:t>
            </w:r>
            <w:r w:rsidRPr="00E52F69">
              <w:rPr>
                <w:rFonts w:ascii="Times New Roman" w:hAnsi="Times New Roman" w:cs="Kalimati" w:hint="cs"/>
                <w:sz w:val="16"/>
                <w:szCs w:val="16"/>
                <w:cs/>
              </w:rPr>
              <w:t xml:space="preserve"> </w:t>
            </w:r>
            <w:r w:rsidRPr="00E52F69">
              <w:rPr>
                <w:rFonts w:ascii="Mangal" w:hAnsi="Mangal" w:cs="Kalimati" w:hint="cs"/>
                <w:sz w:val="16"/>
                <w:szCs w:val="16"/>
                <w:cs/>
              </w:rPr>
              <w:t>डिटेल</w:t>
            </w:r>
            <w:r w:rsidRPr="00E52F69">
              <w:rPr>
                <w:rFonts w:ascii="Times New Roman" w:hAnsi="Times New Roman" w:cs="Kalimati" w:hint="cs"/>
                <w:sz w:val="16"/>
                <w:szCs w:val="16"/>
                <w:cs/>
              </w:rPr>
              <w:t xml:space="preserve"> </w:t>
            </w:r>
            <w:r w:rsidRPr="00E52F69">
              <w:rPr>
                <w:rFonts w:ascii="Mangal" w:hAnsi="Mangal" w:cs="Kalimati" w:hint="cs"/>
                <w:sz w:val="16"/>
                <w:szCs w:val="16"/>
                <w:cs/>
              </w:rPr>
              <w:t>विवरण</w:t>
            </w:r>
            <w:r w:rsidRPr="00E52F69">
              <w:rPr>
                <w:rFonts w:ascii="Times New Roman" w:hAnsi="Times New Roman" w:cs="Kalimati" w:hint="cs"/>
                <w:sz w:val="16"/>
                <w:szCs w:val="16"/>
                <w:cs/>
              </w:rPr>
              <w:t xml:space="preserve"> </w:t>
            </w:r>
            <w:r w:rsidRPr="00E52F69">
              <w:rPr>
                <w:rFonts w:ascii="Mangal" w:hAnsi="Mangal" w:cs="Kalimati" w:hint="cs"/>
                <w:sz w:val="16"/>
                <w:szCs w:val="16"/>
                <w:cs/>
              </w:rPr>
              <w:t>तथा</w:t>
            </w:r>
            <w:r w:rsidRPr="00E52F69">
              <w:rPr>
                <w:rFonts w:ascii="Times New Roman" w:hAnsi="Times New Roman" w:cs="Kalimati" w:hint="cs"/>
                <w:sz w:val="16"/>
                <w:szCs w:val="16"/>
                <w:cs/>
              </w:rPr>
              <w:t xml:space="preserve"> </w:t>
            </w:r>
            <w:r w:rsidRPr="00E52F69">
              <w:rPr>
                <w:rFonts w:ascii="Mangal" w:hAnsi="Mangal" w:cs="Kalimati" w:hint="cs"/>
                <w:sz w:val="16"/>
                <w:szCs w:val="16"/>
                <w:cs/>
              </w:rPr>
              <w:t>संवादबाट</w:t>
            </w:r>
            <w:r w:rsidRPr="00E52F69">
              <w:rPr>
                <w:rFonts w:ascii="Times New Roman" w:hAnsi="Times New Roman" w:cs="Kalimati" w:hint="cs"/>
                <w:sz w:val="16"/>
                <w:szCs w:val="16"/>
                <w:cs/>
              </w:rPr>
              <w:t xml:space="preserve"> </w:t>
            </w:r>
            <w:r w:rsidRPr="00E52F69">
              <w:rPr>
                <w:rFonts w:ascii="Mangal" w:hAnsi="Mangal" w:cs="Kalimati" w:hint="cs"/>
                <w:sz w:val="16"/>
                <w:szCs w:val="16"/>
                <w:cs/>
              </w:rPr>
              <w:t>नदेखिएको</w:t>
            </w:r>
            <w:r w:rsidRPr="00E52F69">
              <w:rPr>
                <w:rFonts w:ascii="Times New Roman" w:hAnsi="Times New Roman" w:cs="Kalimati" w:hint="cs"/>
                <w:sz w:val="16"/>
                <w:szCs w:val="16"/>
                <w:cs/>
              </w:rPr>
              <w:t xml:space="preserve">। </w:t>
            </w:r>
          </w:p>
          <w:p w14:paraId="65A67D9A" w14:textId="061E61F8" w:rsidR="00AB0040" w:rsidRPr="00E52F69" w:rsidRDefault="00E52F69" w:rsidP="00E52F69">
            <w:pPr>
              <w:pStyle w:val="ListParagraph"/>
              <w:numPr>
                <w:ilvl w:val="0"/>
                <w:numId w:val="2"/>
              </w:numPr>
              <w:spacing w:after="0" w:line="240" w:lineRule="auto"/>
              <w:ind w:left="0" w:hanging="104"/>
              <w:jc w:val="both"/>
              <w:rPr>
                <w:rFonts w:cs="Kalimati"/>
                <w:sz w:val="16"/>
                <w:szCs w:val="16"/>
                <w:lang w:val="da-DK"/>
              </w:rPr>
            </w:pPr>
            <w:r w:rsidRPr="00E52F69">
              <w:rPr>
                <w:rFonts w:ascii="Mangal" w:hAnsi="Mangal" w:cs="Kalimati" w:hint="cs"/>
                <w:sz w:val="16"/>
                <w:szCs w:val="16"/>
                <w:cs/>
              </w:rPr>
              <w:t>प्रतिवादी</w:t>
            </w:r>
            <w:r w:rsidRPr="00E52F69">
              <w:rPr>
                <w:rFonts w:ascii="Times New Roman" w:hAnsi="Times New Roman" w:cs="Kalimati" w:hint="cs"/>
                <w:sz w:val="16"/>
                <w:szCs w:val="16"/>
                <w:cs/>
              </w:rPr>
              <w:t xml:space="preserve"> </w:t>
            </w:r>
            <w:r w:rsidRPr="00E52F69">
              <w:rPr>
                <w:rFonts w:ascii="Mangal" w:hAnsi="Mangal" w:cs="Kalimati" w:hint="cs"/>
                <w:sz w:val="16"/>
                <w:szCs w:val="16"/>
                <w:cs/>
              </w:rPr>
              <w:t>घनश्याम</w:t>
            </w:r>
            <w:r w:rsidRPr="00E52F69">
              <w:rPr>
                <w:rFonts w:ascii="Times New Roman" w:hAnsi="Times New Roman" w:cs="Kalimati" w:hint="cs"/>
                <w:sz w:val="16"/>
                <w:szCs w:val="16"/>
                <w:cs/>
              </w:rPr>
              <w:t xml:space="preserve"> </w:t>
            </w:r>
            <w:r w:rsidRPr="00E52F69">
              <w:rPr>
                <w:rFonts w:ascii="Mangal" w:hAnsi="Mangal" w:cs="Kalimati" w:hint="cs"/>
                <w:sz w:val="16"/>
                <w:szCs w:val="16"/>
                <w:cs/>
              </w:rPr>
              <w:t>तिवारीको</w:t>
            </w:r>
            <w:r w:rsidRPr="00E52F69">
              <w:rPr>
                <w:rFonts w:ascii="Times New Roman" w:hAnsi="Times New Roman" w:cs="Kalimati" w:hint="cs"/>
                <w:sz w:val="16"/>
                <w:szCs w:val="16"/>
                <w:cs/>
              </w:rPr>
              <w:t xml:space="preserve"> </w:t>
            </w:r>
            <w:r w:rsidRPr="00E52F69">
              <w:rPr>
                <w:rFonts w:ascii="Mangal" w:hAnsi="Mangal" w:cs="Kalimati" w:hint="cs"/>
                <w:sz w:val="16"/>
                <w:szCs w:val="16"/>
                <w:cs/>
              </w:rPr>
              <w:t>साथबाट</w:t>
            </w:r>
            <w:r w:rsidRPr="00E52F69">
              <w:rPr>
                <w:rFonts w:ascii="Times New Roman" w:hAnsi="Times New Roman" w:cs="Kalimati" w:hint="cs"/>
                <w:sz w:val="16"/>
                <w:szCs w:val="16"/>
                <w:cs/>
              </w:rPr>
              <w:t xml:space="preserve"> घुस रिसवतको नगद रु. २०</w:t>
            </w:r>
            <w:r w:rsidRPr="00E52F69">
              <w:rPr>
                <w:rFonts w:ascii="Times New Roman" w:hAnsi="Times New Roman" w:cs="Kalimati" w:hint="cs"/>
                <w:sz w:val="16"/>
                <w:szCs w:val="16"/>
              </w:rPr>
              <w:t>,</w:t>
            </w:r>
            <w:r w:rsidRPr="00E52F69">
              <w:rPr>
                <w:rFonts w:ascii="Times New Roman" w:hAnsi="Times New Roman" w:cs="Kalimati" w:hint="cs"/>
                <w:sz w:val="16"/>
                <w:szCs w:val="16"/>
                <w:cs/>
              </w:rPr>
              <w:t xml:space="preserve">०००।– </w:t>
            </w:r>
            <w:r w:rsidRPr="00E52F69">
              <w:rPr>
                <w:rFonts w:ascii="Mangal" w:hAnsi="Mangal" w:cs="Kalimati" w:hint="cs"/>
                <w:sz w:val="16"/>
                <w:szCs w:val="16"/>
                <w:cs/>
              </w:rPr>
              <w:t>बरामद</w:t>
            </w:r>
            <w:r w:rsidRPr="00E52F69">
              <w:rPr>
                <w:rFonts w:ascii="Times New Roman" w:hAnsi="Times New Roman" w:cs="Kalimati" w:hint="cs"/>
                <w:sz w:val="16"/>
                <w:szCs w:val="16"/>
                <w:cs/>
              </w:rPr>
              <w:t xml:space="preserve"> </w:t>
            </w:r>
            <w:r w:rsidRPr="00E52F69">
              <w:rPr>
                <w:rFonts w:ascii="Mangal" w:hAnsi="Mangal" w:cs="Kalimati" w:hint="cs"/>
                <w:sz w:val="16"/>
                <w:szCs w:val="16"/>
                <w:cs/>
              </w:rPr>
              <w:t>भएको</w:t>
            </w:r>
            <w:r w:rsidRPr="00E52F69">
              <w:rPr>
                <w:rFonts w:ascii="Times New Roman" w:hAnsi="Times New Roman" w:cs="Kalimati" w:hint="cs"/>
                <w:sz w:val="16"/>
                <w:szCs w:val="16"/>
                <w:cs/>
              </w:rPr>
              <w:t xml:space="preserve"> </w:t>
            </w:r>
            <w:r w:rsidRPr="00E52F69">
              <w:rPr>
                <w:rFonts w:ascii="Mangal" w:hAnsi="Mangal" w:cs="Kalimati" w:hint="cs"/>
                <w:sz w:val="16"/>
                <w:szCs w:val="16"/>
                <w:cs/>
              </w:rPr>
              <w:t>देखिएतापनि सो रकम घुस रिसवतको हो भन्ने कुरा निजलाई थाहा</w:t>
            </w:r>
            <w:r w:rsidRPr="00E52F69">
              <w:rPr>
                <w:rFonts w:ascii="Times New Roman" w:hAnsi="Times New Roman" w:cs="Kalimati" w:hint="cs"/>
                <w:sz w:val="16"/>
                <w:szCs w:val="16"/>
                <w:cs/>
              </w:rPr>
              <w:t xml:space="preserve"> </w:t>
            </w:r>
            <w:r w:rsidRPr="00E52F69">
              <w:rPr>
                <w:rFonts w:ascii="Mangal" w:hAnsi="Mangal" w:cs="Kalimati" w:hint="cs"/>
                <w:sz w:val="16"/>
                <w:szCs w:val="16"/>
                <w:cs/>
              </w:rPr>
              <w:t>जानकारी</w:t>
            </w:r>
            <w:r w:rsidRPr="00E52F69">
              <w:rPr>
                <w:rFonts w:ascii="Times New Roman" w:hAnsi="Times New Roman" w:cs="Kalimati" w:hint="cs"/>
                <w:sz w:val="16"/>
                <w:szCs w:val="16"/>
                <w:cs/>
              </w:rPr>
              <w:t xml:space="preserve"> </w:t>
            </w:r>
            <w:r w:rsidRPr="00E52F69">
              <w:rPr>
                <w:rFonts w:ascii="Mangal" w:hAnsi="Mangal" w:cs="Kalimati" w:hint="cs"/>
                <w:sz w:val="16"/>
                <w:szCs w:val="16"/>
                <w:cs/>
              </w:rPr>
              <w:t xml:space="preserve">रहेको </w:t>
            </w:r>
            <w:r w:rsidRPr="00E52F69">
              <w:rPr>
                <w:rFonts w:ascii="Times New Roman" w:hAnsi="Times New Roman" w:cs="Kalimati" w:hint="cs"/>
                <w:sz w:val="16"/>
                <w:szCs w:val="16"/>
                <w:cs/>
              </w:rPr>
              <w:t>नदेखिएको।</w:t>
            </w:r>
          </w:p>
        </w:tc>
        <w:tc>
          <w:tcPr>
            <w:tcW w:w="7020" w:type="dxa"/>
          </w:tcPr>
          <w:p w14:paraId="221700D8" w14:textId="77777777" w:rsidR="00E52F69" w:rsidRPr="00E52F69" w:rsidRDefault="00E52F69" w:rsidP="00E52F69">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52F69">
              <w:rPr>
                <w:rFonts w:cs="Kalimati" w:hint="cs"/>
                <w:sz w:val="16"/>
                <w:szCs w:val="16"/>
                <w:cs/>
              </w:rPr>
              <w:t>उजुरवाला डम्मर बहादुर बुढाथोकी</w:t>
            </w:r>
            <w:r w:rsidRPr="00E52F69">
              <w:rPr>
                <w:rFonts w:cs="Kalimati" w:hint="cs"/>
                <w:sz w:val="16"/>
                <w:szCs w:val="16"/>
              </w:rPr>
              <w:t xml:space="preserve">, </w:t>
            </w:r>
            <w:r w:rsidRPr="00E52F69">
              <w:rPr>
                <w:rFonts w:cs="Kalimati" w:hint="cs"/>
                <w:sz w:val="16"/>
                <w:szCs w:val="16"/>
                <w:cs/>
              </w:rPr>
              <w:t>निजको श्रीमती सुष्मा बुढाथोकी</w:t>
            </w:r>
            <w:r w:rsidRPr="00E52F69">
              <w:rPr>
                <w:rFonts w:cs="Kalimati" w:hint="cs"/>
                <w:sz w:val="16"/>
                <w:szCs w:val="16"/>
              </w:rPr>
              <w:t xml:space="preserve">, </w:t>
            </w:r>
            <w:r w:rsidRPr="00E52F69">
              <w:rPr>
                <w:rFonts w:cs="Kalimati" w:hint="cs"/>
                <w:sz w:val="16"/>
                <w:szCs w:val="16"/>
                <w:cs/>
              </w:rPr>
              <w:t>गिता शाही र निजको पति कमल राज शाही समेतले कित्ता ८४० को खण्डे जग्गा कित्ताकाट गरी दा.खा. गरी पाउँ भन्ने व्यहोरा उल्लेख गरि मालपोत कार्यालय कोहलपुरमा मिति २०८१।०७।०९ गते दिएको निवेदन उपर कारवाहीको क्रममा सो जग्गाको मोठ भिडाउने कार्यमा सहजीकरण गरिदिए बापत मालपोत कार्यालय कोहलपुरको मोठशाखामा कार्यरत खरिदार रतन बहादुर जि.सी. र मुद्दा फाँटमा कार्यरत खरिदार हरिचन्द्र पाण्डे समेतले सो कामको लागी लेखापढी व्यवसायी शान्ति पुन मार्फत घुस/रिसवत माग गरेको भन्ने समेत बेहोराको उजुरी निवेदनको आधारमा अनुसन्धान प्रारम्भ भएको प्रस्तुत मुद्दामा जिल्ला बाँके</w:t>
            </w:r>
            <w:r w:rsidRPr="00E52F69">
              <w:rPr>
                <w:rFonts w:cs="Kalimati"/>
                <w:sz w:val="16"/>
                <w:szCs w:val="16"/>
              </w:rPr>
              <w:t xml:space="preserve">, </w:t>
            </w:r>
            <w:r w:rsidRPr="00E52F69">
              <w:rPr>
                <w:rFonts w:cs="Kalimati" w:hint="cs"/>
                <w:sz w:val="16"/>
                <w:szCs w:val="16"/>
                <w:cs/>
              </w:rPr>
              <w:t>कोहलपुर नगरपालिका वडा नं. ११ गोलपार्क स्थित लक्ष्मी तिवारीले संचालन गरेको तिवारी रेष्टुरेन्टमा मिति २०८२।०२।०९ गते दिनको अन्दाजी १५:१० बजेको समयमा लेखापढि व्यवसायी शान्ति पुनले उजुरवालावाट लिएको घुस रिसवतको रकम रु. २०</w:t>
            </w:r>
            <w:r w:rsidRPr="00E52F69">
              <w:rPr>
                <w:rFonts w:cs="Kalimati" w:hint="cs"/>
                <w:sz w:val="16"/>
                <w:szCs w:val="16"/>
              </w:rPr>
              <w:t>,</w:t>
            </w:r>
            <w:r w:rsidRPr="00E52F69">
              <w:rPr>
                <w:rFonts w:cs="Kalimati" w:hint="cs"/>
                <w:sz w:val="16"/>
                <w:szCs w:val="16"/>
                <w:cs/>
              </w:rPr>
              <w:t>०००।- सोही कार्यालयका खरिदार हरीचन्द्र पाण्डेलाई दिएको र खरिदार हरीचन्द्र पाण्डेले सोही रेष्टुरेन्टका संचालक लक्ष्मी तिवारीको देवर नाता पर्ने प्रतिवादी घनश्याम तिवारीलाई उक्त रु.२०</w:t>
            </w:r>
            <w:r w:rsidRPr="00E52F69">
              <w:rPr>
                <w:rFonts w:cs="Kalimati"/>
                <w:sz w:val="16"/>
                <w:szCs w:val="16"/>
              </w:rPr>
              <w:t>,</w:t>
            </w:r>
            <w:r w:rsidRPr="00E52F69">
              <w:rPr>
                <w:rFonts w:cs="Kalimati" w:hint="cs"/>
                <w:sz w:val="16"/>
                <w:szCs w:val="16"/>
                <w:cs/>
              </w:rPr>
              <w:t xml:space="preserve">०००। </w:t>
            </w:r>
            <w:r w:rsidRPr="00E52F69">
              <w:rPr>
                <w:rFonts w:cs="Kalimati"/>
                <w:sz w:val="16"/>
                <w:szCs w:val="16"/>
              </w:rPr>
              <w:t>– (</w:t>
            </w:r>
            <w:r w:rsidRPr="00E52F69">
              <w:rPr>
                <w:rFonts w:cs="Kalimati" w:hint="cs"/>
                <w:sz w:val="16"/>
                <w:szCs w:val="16"/>
                <w:cs/>
              </w:rPr>
              <w:t>अक्षरेपी बीस हजार) राख्न दिएको अवस्थामा निज घनश्याम तिवारीवाट रु.१</w:t>
            </w:r>
            <w:r w:rsidRPr="00E52F69">
              <w:rPr>
                <w:rFonts w:cs="Kalimati"/>
                <w:sz w:val="16"/>
                <w:szCs w:val="16"/>
              </w:rPr>
              <w:t>,</w:t>
            </w:r>
            <w:r w:rsidRPr="00E52F69">
              <w:rPr>
                <w:rFonts w:cs="Kalimati" w:hint="cs"/>
                <w:sz w:val="16"/>
                <w:szCs w:val="16"/>
                <w:cs/>
              </w:rPr>
              <w:t>०००। - (एक हजार) दरको नोट थान २० (बीस) को हुन आउने रकम रु.२०</w:t>
            </w:r>
            <w:r w:rsidRPr="00E52F69">
              <w:rPr>
                <w:rFonts w:cs="Kalimati"/>
                <w:sz w:val="16"/>
                <w:szCs w:val="16"/>
              </w:rPr>
              <w:t>,</w:t>
            </w:r>
            <w:r w:rsidRPr="00E52F69">
              <w:rPr>
                <w:rFonts w:cs="Kalimati" w:hint="cs"/>
                <w:sz w:val="16"/>
                <w:szCs w:val="16"/>
                <w:cs/>
              </w:rPr>
              <w:t xml:space="preserve">०००। </w:t>
            </w:r>
            <w:r w:rsidRPr="00E52F69">
              <w:rPr>
                <w:rFonts w:cs="Kalimati"/>
                <w:sz w:val="16"/>
                <w:szCs w:val="16"/>
              </w:rPr>
              <w:t>– (</w:t>
            </w:r>
            <w:r w:rsidRPr="00E52F69">
              <w:rPr>
                <w:rFonts w:cs="Kalimati" w:hint="cs"/>
                <w:sz w:val="16"/>
                <w:szCs w:val="16"/>
                <w:cs/>
              </w:rPr>
              <w:t xml:space="preserve">बीस हजार) बरामद भएको तथ्य मौकाको खानतलासी बरामदी मुचुल्का एवं प्रतिवेदन समेतवाट पुष्टी हुन आएको देखिन्छ। उक्त घुस रकम निज शान्ति पुनले मोठ शाखाका खरिदार </w:t>
            </w:r>
            <w:r w:rsidRPr="00E52F69">
              <w:rPr>
                <w:rFonts w:ascii="Mangal" w:hAnsi="Mangal" w:cs="Kalimati" w:hint="cs"/>
                <w:spacing w:val="2"/>
                <w:sz w:val="16"/>
                <w:szCs w:val="16"/>
                <w:shd w:val="clear" w:color="auto" w:fill="FFFFFF"/>
                <w:cs/>
              </w:rPr>
              <w:t>हरिचन्द्र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पाण्डे</w:t>
            </w:r>
            <w:r w:rsidRPr="00E52F69">
              <w:rPr>
                <w:rFonts w:cs="Kalimati" w:hint="cs"/>
                <w:sz w:val="16"/>
                <w:szCs w:val="16"/>
                <w:cs/>
              </w:rPr>
              <w:t xml:space="preserve"> र मुद्दा शाखाका खरिदार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.को लागी रु १०</w:t>
            </w:r>
            <w:r w:rsidRPr="00E52F69">
              <w:rPr>
                <w:rFonts w:ascii="Times New Roman" w:hAnsi="Times New Roman" w:cs="Kalimati" w:hint="cs"/>
                <w:spacing w:val="2"/>
                <w:sz w:val="16"/>
                <w:szCs w:val="16"/>
                <w:shd w:val="clear" w:color="auto" w:fill="FFFFFF"/>
              </w:rPr>
              <w:t>,</w:t>
            </w:r>
            <w:r w:rsidRPr="00E52F69">
              <w:rPr>
                <w:rFonts w:ascii="Times New Roman" w:hAnsi="Times New Roman" w:cs="Kalimati" w:hint="cs"/>
                <w:spacing w:val="2"/>
                <w:sz w:val="16"/>
                <w:szCs w:val="16"/>
                <w:shd w:val="clear" w:color="auto" w:fill="FFFFFF"/>
                <w:cs/>
              </w:rPr>
              <w:t>०००।-</w:t>
            </w:r>
            <w:r w:rsidRPr="00E52F69">
              <w:rPr>
                <w:rFonts w:ascii="Times New Roman" w:hAnsi="Times New Roman" w:cs="Kalimati" w:hint="cs"/>
                <w:spacing w:val="2"/>
                <w:sz w:val="16"/>
                <w:szCs w:val="16"/>
                <w:shd w:val="clear" w:color="auto" w:fill="FFFFFF"/>
              </w:rPr>
              <w:t>\</w:t>
            </w:r>
            <w:r w:rsidRPr="00E52F69">
              <w:rPr>
                <w:rFonts w:ascii="Times New Roman" w:hAnsi="Times New Roman" w:cs="Kalimati" w:hint="cs"/>
                <w:spacing w:val="2"/>
                <w:sz w:val="16"/>
                <w:szCs w:val="16"/>
                <w:shd w:val="clear" w:color="auto" w:fill="FFFFFF"/>
                <w:cs/>
              </w:rPr>
              <w:t>१०</w:t>
            </w:r>
            <w:r w:rsidRPr="00E52F69">
              <w:rPr>
                <w:rFonts w:ascii="Times New Roman" w:hAnsi="Times New Roman" w:cs="Kalimati" w:hint="cs"/>
                <w:spacing w:val="2"/>
                <w:sz w:val="16"/>
                <w:szCs w:val="16"/>
                <w:shd w:val="clear" w:color="auto" w:fill="FFFFFF"/>
              </w:rPr>
              <w:t>,</w:t>
            </w:r>
            <w:r w:rsidRPr="00E52F69">
              <w:rPr>
                <w:rFonts w:ascii="Times New Roman" w:hAnsi="Times New Roman" w:cs="Kalimati" w:hint="cs"/>
                <w:spacing w:val="2"/>
                <w:sz w:val="16"/>
                <w:szCs w:val="16"/>
                <w:shd w:val="clear" w:color="auto" w:fill="FFFFFF"/>
                <w:cs/>
              </w:rPr>
              <w:t xml:space="preserve">०००।– का दरले उजुरवाला सँग मागेको तथ्य मिशिल संलग्न कलडिटेल संवाद समेतवाट पुष्टि भई रहेकोले उक्त प्रमाणहरुलाई विशेष अदालतवाट फैसलाको क्रममा ग्रहण नै गरि घुस रिसवत लिने प्रतिवादी मध्येका </w:t>
            </w:r>
            <w:r w:rsidRPr="00E52F69">
              <w:rPr>
                <w:rFonts w:ascii="Mangal" w:hAnsi="Mangal" w:cs="Kalimati" w:hint="cs"/>
                <w:spacing w:val="2"/>
                <w:sz w:val="16"/>
                <w:szCs w:val="16"/>
                <w:shd w:val="clear" w:color="auto" w:fill="FFFFFF"/>
                <w:cs/>
              </w:rPr>
              <w:t>हरिचन्द्र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पाण्डे</w:t>
            </w:r>
            <w:r w:rsidRPr="00E52F69">
              <w:rPr>
                <w:rFonts w:ascii="Mangal" w:hAnsi="Mangal" w:cs="Kalimati" w:hint="cs"/>
                <w:spacing w:val="2"/>
                <w:sz w:val="16"/>
                <w:szCs w:val="16"/>
                <w:shd w:val="clear" w:color="auto" w:fill="FFFFFF"/>
              </w:rPr>
              <w:t xml:space="preserve">, </w:t>
            </w:r>
            <w:r w:rsidRPr="00E52F69">
              <w:rPr>
                <w:rFonts w:ascii="Mangal" w:hAnsi="Mangal" w:cs="Kalimati" w:hint="cs"/>
                <w:spacing w:val="2"/>
                <w:sz w:val="16"/>
                <w:szCs w:val="16"/>
                <w:shd w:val="clear" w:color="auto" w:fill="FFFFFF"/>
                <w:cs/>
              </w:rPr>
              <w:t xml:space="preserve">शान्ति पुन र उक्त प्रमाणलाई खण्डित गरि प्रतिवादीहरुलाई आरोप दावीबाट सफाइ दिलाउन प्रतिकुल बकपत्र गर्ने </w:t>
            </w:r>
            <w:r w:rsidRPr="00E52F69">
              <w:rPr>
                <w:rFonts w:cs="Kalimati" w:hint="cs"/>
                <w:sz w:val="16"/>
                <w:szCs w:val="16"/>
                <w:cs/>
              </w:rPr>
              <w:t>उजुरवाला डम्मर बहादुर बुढाथोकीलाई आरोप दावी बमोजिमको कसूर ठहर गरि विगोको हकमा भ्रष्टाचार निवारण ऐन २०५९ को दफा ३ बमोजिम प्रतिवादीहरुलाई हुने कैद र जरिवानाको हकमा जम्मा विगो रु. २०</w:t>
            </w:r>
            <w:r w:rsidRPr="00E52F69">
              <w:rPr>
                <w:rFonts w:cs="Kalimati" w:hint="cs"/>
                <w:sz w:val="16"/>
                <w:szCs w:val="16"/>
              </w:rPr>
              <w:t>,</w:t>
            </w:r>
            <w:r w:rsidRPr="00E52F69">
              <w:rPr>
                <w:rFonts w:cs="Kalimati" w:hint="cs"/>
                <w:sz w:val="16"/>
                <w:szCs w:val="16"/>
                <w:cs/>
              </w:rPr>
              <w:t xml:space="preserve">०००।– लाई जनहीका हिसावले जरिवाना र कैद सजाय गरि फैसला गर्नु पर्नेमा जरिवाना रकमलाई नै दामाशाही पर्ने गरि विगो नै दामाशाही गरि जनही १ महिना कैद र जनही रु.६६६६।– जरिवना गर्ने गरि भएको फैसला फौजदारी कानूनको ब्याख्या गर्दा विधायिकाद्धारा र उल्लेखित अक्षर र भावना अनुसार गर्नु पर्ने भन्ने बिधायिकिय मनसाय रहेकोमा सोको प्रतिकुल हुने गरि भएको फैसला त्रुटीपुर्ण देखिंदा सो हद सम्म बदरभागी छ। </w:t>
            </w:r>
          </w:p>
          <w:p w14:paraId="678824AD" w14:textId="77777777" w:rsidR="00E52F69" w:rsidRPr="00E52F69" w:rsidRDefault="00E52F69" w:rsidP="00E52F69">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52F69">
              <w:rPr>
                <w:rFonts w:ascii="Mangal" w:hAnsi="Mangal" w:cs="Kalimati" w:hint="cs"/>
                <w:spacing w:val="2"/>
                <w:sz w:val="16"/>
                <w:szCs w:val="16"/>
                <w:shd w:val="clear" w:color="auto" w:fill="FFFFFF"/>
                <w:cs/>
              </w:rPr>
              <w:t>प्रतिवादी मध्येका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cs="Kalimati" w:hint="cs"/>
                <w:sz w:val="16"/>
                <w:szCs w:val="16"/>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हेर्दा</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निज</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मालपोत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कार्यालय</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बाँकेमा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तत्कालिन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समयमा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खरिदार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पदमा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कार्यरत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रहेको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देखिन्छ।</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अदालतमा गरेको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बयानको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सवाल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जवाफ</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७</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w:t>
            </w:r>
            <w:r w:rsidRPr="00E52F69">
              <w:rPr>
                <w:rFonts w:ascii="Mangal" w:hAnsi="Mangal" w:cs="Kalimati" w:hint="cs"/>
                <w:i/>
                <w:iCs/>
                <w:spacing w:val="2"/>
                <w:sz w:val="16"/>
                <w:szCs w:val="16"/>
                <w:shd w:val="clear" w:color="auto" w:fill="FFFFFF"/>
                <w:cs/>
              </w:rPr>
              <w:t>मैले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रतन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सरको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लागि</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१०</w:t>
            </w:r>
            <w:r w:rsidRPr="00E52F69">
              <w:rPr>
                <w:rFonts w:ascii="Times New Roman" w:hAnsi="Times New Roman" w:cs="Kalimati"/>
                <w:i/>
                <w:iCs/>
                <w:spacing w:val="2"/>
                <w:sz w:val="16"/>
                <w:szCs w:val="16"/>
                <w:shd w:val="clear" w:color="auto" w:fill="FFFFFF"/>
              </w:rPr>
              <w:t>,</w:t>
            </w:r>
            <w:r w:rsidRPr="00E52F69">
              <w:rPr>
                <w:rFonts w:ascii="Mangal" w:hAnsi="Mangal" w:cs="Kalimati" w:hint="cs"/>
                <w:i/>
                <w:iCs/>
                <w:spacing w:val="2"/>
                <w:sz w:val="16"/>
                <w:szCs w:val="16"/>
                <w:shd w:val="clear" w:color="auto" w:fill="FFFFFF"/>
                <w:cs/>
              </w:rPr>
              <w:t>०००।</w:t>
            </w:r>
            <w:r w:rsidRPr="00E52F69">
              <w:rPr>
                <w:rFonts w:ascii="Times New Roman" w:hAnsi="Times New Roman" w:cs="Kalimati"/>
                <w:i/>
                <w:iCs/>
                <w:spacing w:val="2"/>
                <w:sz w:val="16"/>
                <w:szCs w:val="16"/>
                <w:shd w:val="clear" w:color="auto" w:fill="FFFFFF"/>
              </w:rPr>
              <w:t xml:space="preserve">– </w:t>
            </w:r>
            <w:r w:rsidRPr="00E52F69">
              <w:rPr>
                <w:rFonts w:ascii="Mangal" w:hAnsi="Mangal" w:cs="Kalimati" w:hint="cs"/>
                <w:i/>
                <w:iCs/>
                <w:spacing w:val="2"/>
                <w:sz w:val="16"/>
                <w:szCs w:val="16"/>
                <w:shd w:val="clear" w:color="auto" w:fill="FFFFFF"/>
                <w:cs/>
              </w:rPr>
              <w:t>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मेरो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लागि</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१०</w:t>
            </w:r>
            <w:r w:rsidRPr="00E52F69">
              <w:rPr>
                <w:rFonts w:ascii="Times New Roman" w:hAnsi="Times New Roman" w:cs="Kalimati"/>
                <w:i/>
                <w:iCs/>
                <w:spacing w:val="2"/>
                <w:sz w:val="16"/>
                <w:szCs w:val="16"/>
                <w:shd w:val="clear" w:color="auto" w:fill="FFFFFF"/>
              </w:rPr>
              <w:t>,</w:t>
            </w:r>
            <w:r w:rsidRPr="00E52F69">
              <w:rPr>
                <w:rFonts w:ascii="Mangal" w:hAnsi="Mangal" w:cs="Kalimati" w:hint="cs"/>
                <w:i/>
                <w:iCs/>
                <w:spacing w:val="2"/>
                <w:sz w:val="16"/>
                <w:szCs w:val="16"/>
                <w:shd w:val="clear" w:color="auto" w:fill="FFFFFF"/>
                <w:cs/>
              </w:rPr>
              <w:t>०००।</w:t>
            </w:r>
            <w:r w:rsidRPr="00E52F69">
              <w:rPr>
                <w:rFonts w:ascii="Times New Roman" w:hAnsi="Times New Roman" w:cs="Kalimati"/>
                <w:i/>
                <w:iCs/>
                <w:spacing w:val="2"/>
                <w:sz w:val="16"/>
                <w:szCs w:val="16"/>
                <w:shd w:val="clear" w:color="auto" w:fill="FFFFFF"/>
              </w:rPr>
              <w:t xml:space="preserve">– </w:t>
            </w:r>
            <w:r w:rsidRPr="00E52F69">
              <w:rPr>
                <w:rFonts w:ascii="Mangal" w:hAnsi="Mangal" w:cs="Kalimati" w:hint="cs"/>
                <w:i/>
                <w:iCs/>
                <w:spacing w:val="2"/>
                <w:sz w:val="16"/>
                <w:szCs w:val="16"/>
                <w:shd w:val="clear" w:color="auto" w:fill="FFFFFF"/>
                <w:cs/>
              </w:rPr>
              <w:t>माग</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भनि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स्वयं</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आफु</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आरोपित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कसूरमा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साबिति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लाई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उजुर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गरेको देखिंदा उक्त सह प्रतिवादीले स्वतन्त्र रुपमा अदालतमा गरेको पोल बयानलाई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प्रमाण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ऐन</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२०३१</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दफा</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९क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बमोजिम</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w:t>
            </w:r>
            <w:r w:rsidRPr="00E52F69">
              <w:rPr>
                <w:rFonts w:ascii="Mangal" w:hAnsi="Mangal" w:cs="Kalimati" w:hint="cs"/>
                <w:i/>
                <w:iCs/>
                <w:spacing w:val="2"/>
                <w:sz w:val="16"/>
                <w:szCs w:val="16"/>
                <w:shd w:val="clear" w:color="auto" w:fill="FFFFFF"/>
                <w:cs/>
              </w:rPr>
              <w:t>दुई</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वा</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दुईभन्दा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बढी</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व्यक्तिले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कसूर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गरेकोमा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त्यस्ता</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व्यक्तिहरु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मध्ये</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व्यक्तिले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अदालतमा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आफू</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साबित</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भई</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अन्य</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अभियुक्तलाई</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पोल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त्यस्तो</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पोल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अन्य</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प्रमाणबाट</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पुष्टी</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भएमा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प्रमाणमा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हुन्छ</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भन्ने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कानूनी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व्यवस्था र यसै सन्दर्भमा सम्मानित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सर्वोच्च</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अदालतबाट</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w:t>
            </w:r>
            <w:r w:rsidRPr="00E52F69">
              <w:rPr>
                <w:rFonts w:ascii="Mangal" w:hAnsi="Mangal" w:cs="Kalimati" w:hint="cs"/>
                <w:b/>
                <w:bCs/>
                <w:i/>
                <w:iCs/>
                <w:spacing w:val="2"/>
                <w:sz w:val="16"/>
                <w:szCs w:val="16"/>
                <w:shd w:val="clear" w:color="auto" w:fill="FFFFFF"/>
                <w:cs/>
              </w:rPr>
              <w:t>आरोपित</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कसूर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गरेको</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तथ्यमा</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साबित</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भई</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एकअर्कालाई</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पोलसमेत</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गरी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अनुसन्धान</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अधिकारी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मुद्दा</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हेर्ने</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अधिकारीसमक्ष</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बयान</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गरेको</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उक्त</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बयान</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व्यहोरा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सर्जमीनका</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मानिस</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तथा</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बरामदी</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मुचुल्काका</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मानिसहरूको</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बकपत्र</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समेतबाट</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समर्थित</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भएको</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अवस्थामा</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साबिती</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वयानलाई</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प्रमाणमा</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लिन</w:t>
            </w:r>
            <w:r w:rsidRPr="00E52F69">
              <w:rPr>
                <w:rFonts w:ascii="Times New Roman" w:hAnsi="Times New Roman" w:cs="Kalimati" w:hint="cs"/>
                <w:b/>
                <w:bCs/>
                <w:i/>
                <w:iCs/>
                <w:spacing w:val="2"/>
                <w:sz w:val="16"/>
                <w:szCs w:val="16"/>
                <w:shd w:val="clear" w:color="auto" w:fill="FFFFFF"/>
                <w:cs/>
              </w:rPr>
              <w:t xml:space="preserve"> </w:t>
            </w:r>
            <w:r w:rsidRPr="00E52F69">
              <w:rPr>
                <w:rFonts w:ascii="Mangal" w:hAnsi="Mangal" w:cs="Kalimati" w:hint="cs"/>
                <w:b/>
                <w:bCs/>
                <w:i/>
                <w:iCs/>
                <w:spacing w:val="2"/>
                <w:sz w:val="16"/>
                <w:szCs w:val="16"/>
                <w:shd w:val="clear" w:color="auto" w:fill="FFFFFF"/>
                <w:cs/>
              </w:rPr>
              <w:t>मिल्ने</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भनि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b/>
                <w:bCs/>
                <w:spacing w:val="2"/>
                <w:sz w:val="16"/>
                <w:szCs w:val="16"/>
                <w:shd w:val="clear" w:color="auto" w:fill="FFFFFF"/>
                <w:cs/>
              </w:rPr>
              <w:t>ने</w:t>
            </w:r>
            <w:r w:rsidRPr="00E52F69">
              <w:rPr>
                <w:rFonts w:ascii="Times New Roman" w:hAnsi="Times New Roman" w:cs="Kalimati" w:hint="cs"/>
                <w:b/>
                <w:bCs/>
                <w:spacing w:val="2"/>
                <w:sz w:val="16"/>
                <w:szCs w:val="16"/>
                <w:shd w:val="clear" w:color="auto" w:fill="FFFFFF"/>
                <w:cs/>
              </w:rPr>
              <w:t>.</w:t>
            </w:r>
            <w:r w:rsidRPr="00E52F69">
              <w:rPr>
                <w:rFonts w:ascii="Mangal" w:hAnsi="Mangal" w:cs="Kalimati" w:hint="cs"/>
                <w:b/>
                <w:bCs/>
                <w:spacing w:val="2"/>
                <w:sz w:val="16"/>
                <w:szCs w:val="16"/>
                <w:shd w:val="clear" w:color="auto" w:fill="FFFFFF"/>
                <w:cs/>
              </w:rPr>
              <w:t>का</w:t>
            </w:r>
            <w:r w:rsidRPr="00E52F69">
              <w:rPr>
                <w:rFonts w:ascii="Times New Roman" w:hAnsi="Times New Roman" w:cs="Kalimati" w:hint="cs"/>
                <w:b/>
                <w:bCs/>
                <w:spacing w:val="2"/>
                <w:sz w:val="16"/>
                <w:szCs w:val="16"/>
                <w:shd w:val="clear" w:color="auto" w:fill="FFFFFF"/>
                <w:cs/>
              </w:rPr>
              <w:t>.</w:t>
            </w:r>
            <w:r w:rsidRPr="00E52F69">
              <w:rPr>
                <w:rFonts w:ascii="Mangal" w:hAnsi="Mangal" w:cs="Kalimati" w:hint="cs"/>
                <w:b/>
                <w:bCs/>
                <w:spacing w:val="2"/>
                <w:sz w:val="16"/>
                <w:szCs w:val="16"/>
                <w:shd w:val="clear" w:color="auto" w:fill="FFFFFF"/>
                <w:cs/>
              </w:rPr>
              <w:t>प</w:t>
            </w:r>
            <w:r w:rsidRPr="00E52F69">
              <w:rPr>
                <w:rFonts w:ascii="Times New Roman" w:hAnsi="Times New Roman" w:cs="Kalimati" w:hint="cs"/>
                <w:b/>
                <w:bCs/>
                <w:spacing w:val="2"/>
                <w:sz w:val="16"/>
                <w:szCs w:val="16"/>
                <w:shd w:val="clear" w:color="auto" w:fill="FFFFFF"/>
                <w:cs/>
              </w:rPr>
              <w:t xml:space="preserve">. </w:t>
            </w:r>
            <w:r w:rsidRPr="00E52F69">
              <w:rPr>
                <w:rFonts w:ascii="Mangal" w:hAnsi="Mangal" w:cs="Kalimati" w:hint="cs"/>
                <w:b/>
                <w:bCs/>
                <w:spacing w:val="2"/>
                <w:sz w:val="16"/>
                <w:szCs w:val="16"/>
                <w:shd w:val="clear" w:color="auto" w:fill="FFFFFF"/>
                <w:cs/>
              </w:rPr>
              <w:t>२०६९</w:t>
            </w:r>
            <w:r w:rsidRPr="00E52F69">
              <w:rPr>
                <w:rFonts w:ascii="Times New Roman" w:hAnsi="Times New Roman" w:cs="Kalimati"/>
                <w:b/>
                <w:bCs/>
                <w:spacing w:val="2"/>
                <w:sz w:val="16"/>
                <w:szCs w:val="16"/>
                <w:shd w:val="clear" w:color="auto" w:fill="FFFFFF"/>
              </w:rPr>
              <w:t xml:space="preserve">, </w:t>
            </w:r>
            <w:r w:rsidRPr="00E52F69">
              <w:rPr>
                <w:rFonts w:ascii="Times New Roman" w:hAnsi="Times New Roman" w:cs="Kalimati" w:hint="cs"/>
                <w:b/>
                <w:bCs/>
                <w:spacing w:val="2"/>
                <w:sz w:val="16"/>
                <w:szCs w:val="16"/>
                <w:shd w:val="clear" w:color="auto" w:fill="FFFFFF"/>
                <w:cs/>
              </w:rPr>
              <w:t xml:space="preserve">अंक ११ </w:t>
            </w:r>
            <w:r w:rsidRPr="00E52F69">
              <w:rPr>
                <w:rFonts w:ascii="Mangal" w:hAnsi="Mangal" w:cs="Kalimati" w:hint="cs"/>
                <w:b/>
                <w:bCs/>
                <w:spacing w:val="2"/>
                <w:sz w:val="16"/>
                <w:szCs w:val="16"/>
                <w:shd w:val="clear" w:color="auto" w:fill="FFFFFF"/>
                <w:cs/>
              </w:rPr>
              <w:t>नि</w:t>
            </w:r>
            <w:r w:rsidRPr="00E52F69">
              <w:rPr>
                <w:rFonts w:ascii="Times New Roman" w:hAnsi="Times New Roman" w:cs="Kalimati" w:hint="cs"/>
                <w:b/>
                <w:bCs/>
                <w:spacing w:val="2"/>
                <w:sz w:val="16"/>
                <w:szCs w:val="16"/>
                <w:shd w:val="clear" w:color="auto" w:fill="FFFFFF"/>
                <w:cs/>
              </w:rPr>
              <w:t>.</w:t>
            </w:r>
            <w:r w:rsidRPr="00E52F69">
              <w:rPr>
                <w:rFonts w:ascii="Mangal" w:hAnsi="Mangal" w:cs="Kalimati" w:hint="cs"/>
                <w:b/>
                <w:bCs/>
                <w:spacing w:val="2"/>
                <w:sz w:val="16"/>
                <w:szCs w:val="16"/>
                <w:shd w:val="clear" w:color="auto" w:fill="FFFFFF"/>
                <w:cs/>
              </w:rPr>
              <w:t>नं</w:t>
            </w:r>
            <w:r w:rsidRPr="00E52F69">
              <w:rPr>
                <w:rFonts w:ascii="Times New Roman" w:hAnsi="Times New Roman" w:cs="Kalimati" w:hint="cs"/>
                <w:b/>
                <w:bCs/>
                <w:spacing w:val="2"/>
                <w:sz w:val="16"/>
                <w:szCs w:val="16"/>
                <w:shd w:val="clear" w:color="auto" w:fill="FFFFFF"/>
                <w:cs/>
              </w:rPr>
              <w:t xml:space="preserve"> </w:t>
            </w:r>
            <w:r w:rsidRPr="00E52F69">
              <w:rPr>
                <w:rFonts w:ascii="Mangal" w:hAnsi="Mangal" w:cs="Kalimati" w:hint="cs"/>
                <w:b/>
                <w:bCs/>
                <w:spacing w:val="2"/>
                <w:sz w:val="16"/>
                <w:szCs w:val="16"/>
                <w:shd w:val="clear" w:color="auto" w:fill="FFFFFF"/>
                <w:cs/>
              </w:rPr>
              <w:t>८९११</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hint="cs"/>
                <w:spacing w:val="2"/>
                <w:sz w:val="16"/>
                <w:szCs w:val="16"/>
                <w:shd w:val="clear" w:color="auto" w:fill="FFFFFF"/>
                <w:cs/>
              </w:rPr>
              <w:lastRenderedPageBreak/>
              <w:t xml:space="preserve">प्रतिपादित </w:t>
            </w:r>
            <w:r w:rsidRPr="00E52F69">
              <w:rPr>
                <w:rFonts w:ascii="Mangal" w:hAnsi="Mangal" w:cs="Kalimati" w:hint="cs"/>
                <w:spacing w:val="2"/>
                <w:sz w:val="16"/>
                <w:szCs w:val="16"/>
                <w:shd w:val="clear" w:color="auto" w:fill="FFFFFF"/>
                <w:cs/>
              </w:rPr>
              <w:t>सिद्धान्त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समेत</w:t>
            </w:r>
            <w:r w:rsidRPr="00E52F69">
              <w:rPr>
                <w:rFonts w:ascii="Times New Roman" w:hAnsi="Times New Roman" w:cs="Kalimati" w:hint="cs"/>
                <w:spacing w:val="2"/>
                <w:sz w:val="16"/>
                <w:szCs w:val="16"/>
                <w:shd w:val="clear" w:color="auto" w:fill="FFFFFF"/>
                <w:cs/>
              </w:rPr>
              <w:t>को आधारमा प्रतिवादी</w:t>
            </w:r>
            <w:r w:rsidRPr="00E52F69">
              <w:rPr>
                <w:rFonts w:ascii="Mangal" w:hAnsi="Mangal" w:cs="Kalimati" w:hint="cs"/>
                <w:spacing w:val="2"/>
                <w:sz w:val="16"/>
                <w:szCs w:val="16"/>
                <w:shd w:val="clear" w:color="auto" w:fill="FFFFFF"/>
                <w:cs/>
              </w:rPr>
              <w:t xml:space="preserve"> 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 xml:space="preserve">.लाई अभियोग दावी बमोजिम सजाय गर्नु पर्नेमा सफाई हुने टहर गरि भएको </w:t>
            </w:r>
            <w:r w:rsidRPr="00E52F69">
              <w:rPr>
                <w:rFonts w:ascii="Mangal" w:hAnsi="Mangal" w:cs="Kalimati" w:hint="cs"/>
                <w:spacing w:val="2"/>
                <w:sz w:val="16"/>
                <w:szCs w:val="16"/>
                <w:shd w:val="clear" w:color="auto" w:fill="FFFFFF"/>
                <w:cs/>
              </w:rPr>
              <w:t>फैसला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त्रुटीपूर्ण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बदरभागी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छ।</w:t>
            </w:r>
          </w:p>
          <w:p w14:paraId="6CF3E241" w14:textId="77777777" w:rsidR="00E52F69" w:rsidRPr="00E52F69" w:rsidRDefault="00E52F69" w:rsidP="00E52F69">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बयानको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क्रममा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पुनसँग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फोन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वा</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माध्यमबाट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सम्पर्क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भन्ने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समेत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उल्लेख</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गरेतापनि</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 xml:space="preserve">Call Details Record Analysis </w:t>
            </w:r>
            <w:r w:rsidRPr="00E52F69">
              <w:rPr>
                <w:rFonts w:ascii="Mangal" w:hAnsi="Mangal" w:cs="Kalimati" w:hint="cs"/>
                <w:spacing w:val="2"/>
                <w:sz w:val="16"/>
                <w:szCs w:val="16"/>
                <w:shd w:val="clear" w:color="auto" w:fill="FFFFFF"/>
                <w:cs/>
              </w:rPr>
              <w:t>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दुई</w:t>
            </w:r>
            <w:r w:rsidRPr="00E52F69">
              <w:rPr>
                <w:rFonts w:ascii="Times New Roman" w:hAnsi="Times New Roman" w:cs="Kalimati" w:hint="cs"/>
                <w:spacing w:val="2"/>
                <w:sz w:val="16"/>
                <w:szCs w:val="16"/>
                <w:shd w:val="clear" w:color="auto" w:fill="FFFFFF"/>
                <w:cs/>
              </w:rPr>
              <w:t xml:space="preserve">) </w:t>
            </w:r>
            <w:r w:rsidRPr="00E52F69">
              <w:rPr>
                <w:rFonts w:cs="Kalimati" w:hint="cs"/>
                <w:sz w:val="16"/>
                <w:szCs w:val="16"/>
                <w:cs/>
              </w:rPr>
              <w:t>पटक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कुराकानी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देखिएकोले निजको संलग्नता</w:t>
            </w:r>
            <w:r w:rsidRPr="00E52F69">
              <w:rPr>
                <w:rFonts w:ascii="Times New Roman" w:hAnsi="Times New Roman" w:cs="Kalimati"/>
                <w:spacing w:val="2"/>
                <w:sz w:val="16"/>
                <w:szCs w:val="16"/>
                <w:shd w:val="clear" w:color="auto" w:fill="FFFFFF"/>
              </w:rPr>
              <w:t xml:space="preserve"> Call Details Record Analysis</w:t>
            </w:r>
            <w:r w:rsidRPr="00E52F69">
              <w:rPr>
                <w:rFonts w:ascii="Times New Roman" w:hAnsi="Times New Roman" w:cs="Kalimati" w:hint="cs"/>
                <w:spacing w:val="2"/>
                <w:sz w:val="16"/>
                <w:szCs w:val="16"/>
                <w:shd w:val="clear" w:color="auto" w:fill="FFFFFF"/>
                <w:cs/>
              </w:rPr>
              <w:t xml:space="preserve"> समेतका </w:t>
            </w:r>
            <w:r w:rsidRPr="00E52F69">
              <w:rPr>
                <w:rFonts w:ascii="Mangal" w:hAnsi="Mangal" w:cs="Kalimati" w:hint="cs"/>
                <w:spacing w:val="2"/>
                <w:sz w:val="16"/>
                <w:szCs w:val="16"/>
                <w:shd w:val="clear" w:color="auto" w:fill="FFFFFF"/>
                <w:cs/>
              </w:rPr>
              <w:t>वैज्ञानिक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प्रमाणबाट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पुष्टी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 xml:space="preserve">भैरहेको देखिन्छ। प्रतिवादी </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तत्कालिन उजुरवाला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बिचको</w:t>
            </w:r>
            <w:r w:rsidRPr="00E52F69">
              <w:rPr>
                <w:rFonts w:ascii="Times New Roman" w:hAnsi="Times New Roman" w:cs="Kalimati" w:hint="cs"/>
                <w:spacing w:val="2"/>
                <w:sz w:val="16"/>
                <w:szCs w:val="16"/>
                <w:shd w:val="clear" w:color="auto" w:fill="FFFFFF"/>
                <w:cs/>
              </w:rPr>
              <w:t xml:space="preserve"> </w:t>
            </w:r>
            <w:proofErr w:type="spellStart"/>
            <w:r w:rsidRPr="00E52F69">
              <w:rPr>
                <w:rFonts w:ascii="Times New Roman" w:hAnsi="Times New Roman" w:cs="Kalimati"/>
                <w:spacing w:val="2"/>
                <w:sz w:val="16"/>
                <w:szCs w:val="16"/>
                <w:shd w:val="clear" w:color="auto" w:fill="FFFFFF"/>
              </w:rPr>
              <w:t>WhatsApp</w:t>
            </w:r>
            <w:proofErr w:type="spellEnd"/>
            <w:r w:rsidRPr="00E52F69">
              <w:rPr>
                <w:rFonts w:ascii="Times New Roman" w:hAnsi="Times New Roman" w:cs="Kalimati"/>
                <w:spacing w:val="2"/>
                <w:sz w:val="16"/>
                <w:szCs w:val="16"/>
                <w:shd w:val="clear" w:color="auto" w:fill="FFFFFF"/>
              </w:rPr>
              <w:t xml:space="preserve"> Audio </w:t>
            </w:r>
            <w:r w:rsidRPr="00E52F69">
              <w:rPr>
                <w:rFonts w:ascii="Times New Roman" w:hAnsi="Times New Roman" w:cs="Kalimati" w:hint="cs"/>
                <w:spacing w:val="2"/>
                <w:sz w:val="16"/>
                <w:szCs w:val="16"/>
                <w:shd w:val="clear" w:color="auto" w:fill="FFFFFF"/>
                <w:cs/>
              </w:rPr>
              <w:t>2025-05-23</w:t>
            </w:r>
            <w:r w:rsidRPr="00E52F69">
              <w:rPr>
                <w:rFonts w:ascii="Times New Roman" w:hAnsi="Times New Roman" w:cs="Kalimati"/>
                <w:spacing w:val="2"/>
                <w:sz w:val="16"/>
                <w:szCs w:val="16"/>
                <w:shd w:val="clear" w:color="auto" w:fill="FFFFFF"/>
              </w:rPr>
              <w:t xml:space="preserve"> at </w:t>
            </w:r>
            <w:r w:rsidRPr="00E52F69">
              <w:rPr>
                <w:rFonts w:ascii="Times New Roman" w:hAnsi="Times New Roman" w:cs="Kalimati" w:hint="cs"/>
                <w:spacing w:val="2"/>
                <w:sz w:val="16"/>
                <w:szCs w:val="16"/>
                <w:shd w:val="clear" w:color="auto" w:fill="FFFFFF"/>
                <w:cs/>
              </w:rPr>
              <w:t>20.39.26</w:t>
            </w:r>
            <w:r w:rsidRPr="00E52F69">
              <w:rPr>
                <w:rFonts w:ascii="Times New Roman" w:hAnsi="Times New Roman" w:cs="Kalimati"/>
                <w:spacing w:val="2"/>
                <w:sz w:val="16"/>
                <w:szCs w:val="16"/>
                <w:shd w:val="clear" w:color="auto" w:fill="FFFFFF"/>
              </w:rPr>
              <w:t>_</w:t>
            </w:r>
            <w:r w:rsidRPr="00E52F69">
              <w:rPr>
                <w:rFonts w:ascii="Times New Roman" w:hAnsi="Times New Roman" w:cs="Kalimati" w:hint="cs"/>
                <w:spacing w:val="2"/>
                <w:sz w:val="16"/>
                <w:szCs w:val="16"/>
                <w:shd w:val="clear" w:color="auto" w:fill="FFFFFF"/>
                <w:cs/>
              </w:rPr>
              <w:t>95</w:t>
            </w:r>
            <w:proofErr w:type="spellStart"/>
            <w:r w:rsidRPr="00E52F69">
              <w:rPr>
                <w:rFonts w:ascii="Times New Roman" w:hAnsi="Times New Roman" w:cs="Kalimati"/>
                <w:spacing w:val="2"/>
                <w:sz w:val="16"/>
                <w:szCs w:val="16"/>
                <w:shd w:val="clear" w:color="auto" w:fill="FFFFFF"/>
              </w:rPr>
              <w:t>cbf</w:t>
            </w:r>
            <w:proofErr w:type="spellEnd"/>
            <w:r w:rsidRPr="00E52F69">
              <w:rPr>
                <w:rFonts w:ascii="Times New Roman" w:hAnsi="Times New Roman" w:cs="Kalimati" w:hint="cs"/>
                <w:spacing w:val="2"/>
                <w:sz w:val="16"/>
                <w:szCs w:val="16"/>
                <w:shd w:val="clear" w:color="auto" w:fill="FFFFFF"/>
                <w:cs/>
              </w:rPr>
              <w:t>022.</w:t>
            </w:r>
            <w:proofErr w:type="spellStart"/>
            <w:r w:rsidRPr="00E52F69">
              <w:rPr>
                <w:rFonts w:ascii="Times New Roman" w:hAnsi="Times New Roman" w:cs="Kalimati"/>
                <w:spacing w:val="2"/>
                <w:sz w:val="16"/>
                <w:szCs w:val="16"/>
                <w:shd w:val="clear" w:color="auto" w:fill="FFFFFF"/>
              </w:rPr>
              <w:t>dat</w:t>
            </w:r>
            <w:proofErr w:type="spellEnd"/>
            <w:r w:rsidRPr="00E52F69">
              <w:rPr>
                <w:rFonts w:ascii="Times New Roman" w:hAnsi="Times New Roman" w:cs="Kalimati"/>
                <w:spacing w:val="2"/>
                <w:sz w:val="16"/>
                <w:szCs w:val="16"/>
                <w:shd w:val="clear" w:color="auto" w:fill="FFFFFF"/>
              </w:rPr>
              <w:t xml:space="preserve"> AUDIO </w:t>
            </w:r>
            <w:r w:rsidRPr="00E52F69">
              <w:rPr>
                <w:rFonts w:ascii="Mangal" w:hAnsi="Mangal" w:cs="Kalimati" w:hint="cs"/>
                <w:spacing w:val="2"/>
                <w:sz w:val="16"/>
                <w:szCs w:val="16"/>
                <w:shd w:val="clear" w:color="auto" w:fill="FFFFFF"/>
                <w:cs/>
              </w:rPr>
              <w:t>नाम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स्क्रिप्ट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राईटिङ</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तथा</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MOV</w:t>
            </w:r>
            <w:r w:rsidRPr="00E52F69">
              <w:rPr>
                <w:rFonts w:ascii="Times New Roman" w:hAnsi="Times New Roman" w:cs="Kalimati" w:hint="cs"/>
                <w:spacing w:val="2"/>
                <w:sz w:val="16"/>
                <w:szCs w:val="16"/>
                <w:shd w:val="clear" w:color="auto" w:fill="FFFFFF"/>
                <w:cs/>
              </w:rPr>
              <w:t xml:space="preserve">00020 </w:t>
            </w:r>
            <w:r w:rsidRPr="00E52F69">
              <w:rPr>
                <w:rFonts w:ascii="Mangal" w:hAnsi="Mangal" w:cs="Kalimati" w:hint="cs"/>
                <w:spacing w:val="2"/>
                <w:sz w:val="16"/>
                <w:szCs w:val="16"/>
                <w:shd w:val="clear" w:color="auto" w:fill="FFFFFF"/>
                <w:cs/>
              </w:rPr>
              <w:t>नाम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 xml:space="preserve">VIDEO </w:t>
            </w:r>
            <w:r w:rsidRPr="00E52F69">
              <w:rPr>
                <w:rFonts w:ascii="Mangal" w:hAnsi="Mangal" w:cs="Kalimati" w:hint="cs"/>
                <w:spacing w:val="2"/>
                <w:sz w:val="16"/>
                <w:szCs w:val="16"/>
                <w:shd w:val="clear" w:color="auto" w:fill="FFFFFF"/>
                <w:cs/>
              </w:rPr>
              <w:t>को</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 xml:space="preserve">Script </w:t>
            </w:r>
            <w:r w:rsidRPr="00E52F69">
              <w:rPr>
                <w:rFonts w:ascii="Mangal" w:hAnsi="Mangal" w:cs="Kalimati" w:hint="cs"/>
                <w:spacing w:val="2"/>
                <w:sz w:val="16"/>
                <w:szCs w:val="16"/>
                <w:shd w:val="clear" w:color="auto" w:fill="FFFFFF"/>
                <w:cs/>
              </w:rPr>
              <w:t>समेतमा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०२</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४०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०३</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०६</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सम्म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कुराकानीमा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निबेदक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बुढाथोकीले</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hint="cs"/>
                <w:i/>
                <w:iCs/>
                <w:spacing w:val="2"/>
                <w:sz w:val="16"/>
                <w:szCs w:val="16"/>
                <w:shd w:val="clear" w:color="auto" w:fill="FFFFFF"/>
                <w:cs/>
              </w:rPr>
              <w:t>...</w:t>
            </w:r>
            <w:r w:rsidRPr="00E52F69">
              <w:rPr>
                <w:rFonts w:ascii="Mangal" w:hAnsi="Mangal" w:cs="Kalimati" w:hint="cs"/>
                <w:i/>
                <w:iCs/>
                <w:spacing w:val="2"/>
                <w:sz w:val="16"/>
                <w:szCs w:val="16"/>
                <w:shd w:val="clear" w:color="auto" w:fill="FFFFFF"/>
                <w:cs/>
              </w:rPr>
              <w:t>बिश्वास</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त</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लाग्छ</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बिश्वास</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नलाग्ने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अब</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चाही</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छ</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भनेसी</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यसो</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त</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नभए</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रतन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सरलाई</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फोन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लाउड</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स्पिकर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गराउ</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hint="cs"/>
                <w:i/>
                <w:iCs/>
                <w:spacing w:val="2"/>
                <w:sz w:val="16"/>
                <w:szCs w:val="16"/>
                <w:shd w:val="clear" w:color="auto" w:fill="FFFFFF"/>
                <w:cs/>
              </w:rPr>
              <w:t>...</w:t>
            </w:r>
            <w:r w:rsidRPr="00E52F69">
              <w:rPr>
                <w:rFonts w:ascii="Mangal" w:hAnsi="Mangal" w:cs="Kalimati" w:hint="cs"/>
                <w:i/>
                <w:iCs/>
                <w:spacing w:val="2"/>
                <w:sz w:val="16"/>
                <w:szCs w:val="16"/>
                <w:shd w:val="clear" w:color="auto" w:fill="FFFFFF"/>
                <w:cs/>
              </w:rPr>
              <w:t>हँ</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पैसा</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२०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हजार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गरुम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भनेर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सोधन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काम</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कति</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भयो</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भनेर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सोध</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न</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एक</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चोटी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भने पश्चात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आरोपित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१०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हजार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तल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१०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हजार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माथी</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स्पष्ट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देखिन्छ।</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यसैगरी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सोही</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भिडियोको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०३</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४४</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मिनेटमा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अब</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यो</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२०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हजार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अहिले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कसलाई</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दिन्छौ</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त</w:t>
            </w:r>
            <w:r w:rsidRPr="00E52F69">
              <w:rPr>
                <w:rFonts w:ascii="Times New Roman" w:hAnsi="Times New Roman" w:cs="Kalimati" w:hint="cs"/>
                <w:i/>
                <w:iCs/>
                <w:spacing w:val="2"/>
                <w:sz w:val="16"/>
                <w:szCs w:val="16"/>
                <w:shd w:val="clear" w:color="auto" w:fill="FFFFFF"/>
              </w:rPr>
              <w:t>?</w:t>
            </w:r>
            <w:r w:rsidRPr="00E52F69">
              <w:rPr>
                <w:rFonts w:ascii="Times New Roman" w:hAnsi="Times New Roman" w:cs="Kalimati"/>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भने पश्चात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आरोपित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सरबाट</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दुई</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जनाले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लान्छन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सोही</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भिडियोको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०५</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मिनेट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०२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सेकेन्डमा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रतनले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१०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लान्छ</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माथि</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उल्ले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हरी</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सरले</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१०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लान्छ</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२०</w:t>
            </w:r>
            <w:r w:rsidRPr="00E52F69">
              <w:rPr>
                <w:rFonts w:ascii="Times New Roman" w:hAnsi="Times New Roman" w:cs="Kalimati" w:hint="cs"/>
                <w:i/>
                <w:iCs/>
                <w:spacing w:val="2"/>
                <w:sz w:val="16"/>
                <w:szCs w:val="16"/>
                <w:shd w:val="clear" w:color="auto" w:fill="FFFFFF"/>
                <w:cs/>
              </w:rPr>
              <w:t xml:space="preserve"> </w:t>
            </w:r>
            <w:r w:rsidRPr="00E52F69">
              <w:rPr>
                <w:rFonts w:ascii="Mangal" w:hAnsi="Mangal" w:cs="Kalimati" w:hint="cs"/>
                <w:i/>
                <w:iCs/>
                <w:spacing w:val="2"/>
                <w:sz w:val="16"/>
                <w:szCs w:val="16"/>
                <w:shd w:val="clear" w:color="auto" w:fill="FFFFFF"/>
                <w:cs/>
              </w:rPr>
              <w:t>हजार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देखिन्छ। यसबाट खरिदारद्वय</w:t>
            </w:r>
            <w:r w:rsidRPr="00E52F69">
              <w:rPr>
                <w:rFonts w:ascii="Times New Roman" w:hAnsi="Times New Roman" w:cs="Kalimati" w:hint="cs"/>
                <w:spacing w:val="2"/>
                <w:sz w:val="16"/>
                <w:szCs w:val="16"/>
                <w:shd w:val="clear" w:color="auto" w:fill="FFFFFF"/>
                <w:cs/>
              </w:rPr>
              <w:t xml:space="preserve"> प्रतिवादी </w:t>
            </w:r>
            <w:r w:rsidRPr="00E52F69">
              <w:rPr>
                <w:rFonts w:ascii="Mangal" w:hAnsi="Mangal" w:cs="Kalimati" w:hint="cs"/>
                <w:spacing w:val="2"/>
                <w:sz w:val="16"/>
                <w:szCs w:val="16"/>
                <w:shd w:val="clear" w:color="auto" w:fill="FFFFFF"/>
                <w:cs/>
              </w:rPr>
              <w:t>हरिचन्द्र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पाण्डे</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१०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हजारको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दरले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२०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हजार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मार्फत</w:t>
            </w:r>
            <w:r w:rsidRPr="00E52F69">
              <w:rPr>
                <w:rFonts w:ascii="Times New Roman" w:hAnsi="Times New Roman" w:cs="Kalimati" w:hint="cs"/>
                <w:spacing w:val="2"/>
                <w:sz w:val="16"/>
                <w:szCs w:val="16"/>
                <w:shd w:val="clear" w:color="auto" w:fill="FFFFFF"/>
                <w:cs/>
              </w:rPr>
              <w:t xml:space="preserve"> घुस</w:t>
            </w:r>
            <w:r w:rsidRPr="00E52F69">
              <w:rPr>
                <w:rFonts w:ascii="Times New Roman" w:hAnsi="Times New Roman" w:cs="Kalimati" w:hint="cs"/>
                <w:spacing w:val="2"/>
                <w:sz w:val="16"/>
                <w:szCs w:val="16"/>
                <w:shd w:val="clear" w:color="auto" w:fill="FFFFFF"/>
              </w:rPr>
              <w:t>\</w:t>
            </w:r>
            <w:r w:rsidRPr="00E52F69">
              <w:rPr>
                <w:rFonts w:ascii="Times New Roman" w:hAnsi="Times New Roman" w:cs="Kalimati" w:hint="cs"/>
                <w:spacing w:val="2"/>
                <w:sz w:val="16"/>
                <w:szCs w:val="16"/>
                <w:shd w:val="clear" w:color="auto" w:fill="FFFFFF"/>
                <w:cs/>
              </w:rPr>
              <w:t xml:space="preserve">रिसवत </w:t>
            </w:r>
            <w:r w:rsidRPr="00E52F69">
              <w:rPr>
                <w:rFonts w:ascii="Mangal" w:hAnsi="Mangal" w:cs="Kalimati" w:hint="cs"/>
                <w:spacing w:val="2"/>
                <w:sz w:val="16"/>
                <w:szCs w:val="16"/>
                <w:shd w:val="clear" w:color="auto" w:fill="FFFFFF"/>
                <w:cs/>
              </w:rPr>
              <w:t>मागेको तथ्य</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पुष्टी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आर्थिक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लाभ</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स्थिति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प्रमाणित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भई रहेको देखिन्छ। यि प्रतिवादी शान्ति पुन समेतले गरेको कुराकानीको रेकर्डको स्क्रिप्टहरुको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डिजिटल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फरेन्सिक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युनिटमा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परीक्षण</w:t>
            </w:r>
            <w:r w:rsidRPr="00E52F69">
              <w:rPr>
                <w:rFonts w:ascii="Times New Roman" w:hAnsi="Times New Roman" w:cs="Kalimati" w:hint="cs"/>
                <w:spacing w:val="2"/>
                <w:sz w:val="16"/>
                <w:szCs w:val="16"/>
                <w:shd w:val="clear" w:color="auto" w:fill="FFFFFF"/>
                <w:cs/>
              </w:rPr>
              <w:t xml:space="preserve">  गर्दा </w:t>
            </w:r>
            <w:r w:rsidRPr="00E52F69">
              <w:rPr>
                <w:rFonts w:ascii="Mangal" w:hAnsi="Mangal" w:cs="Kalimati" w:hint="cs"/>
                <w:spacing w:val="2"/>
                <w:sz w:val="16"/>
                <w:szCs w:val="16"/>
                <w:shd w:val="clear" w:color="auto" w:fill="FFFFFF"/>
                <w:cs/>
              </w:rPr>
              <w:t xml:space="preserve">उक्त मिशिल संलग्न </w:t>
            </w:r>
            <w:r w:rsidRPr="00E52F69">
              <w:rPr>
                <w:rFonts w:ascii="Times New Roman" w:hAnsi="Times New Roman" w:cs="Kalimati"/>
                <w:spacing w:val="2"/>
                <w:sz w:val="16"/>
                <w:szCs w:val="16"/>
                <w:shd w:val="clear" w:color="auto" w:fill="FFFFFF"/>
              </w:rPr>
              <w:t xml:space="preserve">audio, video recorded date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Times New Roman" w:hAnsi="Times New Roman" w:cs="Kalimati"/>
                <w:spacing w:val="2"/>
                <w:sz w:val="16"/>
                <w:szCs w:val="16"/>
                <w:shd w:val="clear" w:color="auto" w:fill="FFFFFF"/>
              </w:rPr>
              <w:t xml:space="preserve">Audio Video </w:t>
            </w:r>
            <w:r w:rsidRPr="00E52F69">
              <w:rPr>
                <w:rFonts w:ascii="Mangal" w:hAnsi="Mangal" w:cs="Kalimati" w:hint="cs"/>
                <w:spacing w:val="2"/>
                <w:sz w:val="16"/>
                <w:szCs w:val="16"/>
                <w:shd w:val="clear" w:color="auto" w:fill="FFFFFF"/>
                <w:cs/>
              </w:rPr>
              <w:t>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छेडखानी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 xml:space="preserve">नभइ </w:t>
            </w:r>
            <w:r w:rsidRPr="00E52F69">
              <w:rPr>
                <w:rFonts w:ascii="Times New Roman" w:hAnsi="Times New Roman" w:cs="Kalimati"/>
                <w:spacing w:val="2"/>
                <w:sz w:val="16"/>
                <w:szCs w:val="16"/>
                <w:shd w:val="clear" w:color="auto" w:fill="FFFFFF"/>
              </w:rPr>
              <w:t xml:space="preserve">“EXTRACTION FILE DATA INTEGRITY INTACT” </w:t>
            </w:r>
            <w:r w:rsidRPr="00E52F69">
              <w:rPr>
                <w:rFonts w:ascii="Mangal" w:hAnsi="Mangal" w:cs="Kalimati" w:hint="cs"/>
                <w:spacing w:val="2"/>
                <w:sz w:val="16"/>
                <w:szCs w:val="16"/>
                <w:shd w:val="clear" w:color="auto" w:fill="FFFFFF"/>
                <w:cs/>
              </w:rPr>
              <w:t>भन्नेसमेत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व्यहोराको प्रतिवेदनबाट</w:t>
            </w:r>
            <w:r w:rsidRPr="00E52F69">
              <w:rPr>
                <w:rFonts w:ascii="Times New Roman" w:hAnsi="Times New Roman" w:cs="Kalimati" w:hint="cs"/>
                <w:spacing w:val="2"/>
                <w:sz w:val="16"/>
                <w:szCs w:val="16"/>
                <w:shd w:val="clear" w:color="auto" w:fill="FFFFFF"/>
                <w:cs/>
              </w:rPr>
              <w:t xml:space="preserve">  देखिदा </w:t>
            </w:r>
            <w:r w:rsidRPr="00E52F69">
              <w:rPr>
                <w:rFonts w:ascii="Mangal" w:hAnsi="Mangal" w:cs="Kalimati" w:hint="cs"/>
                <w:spacing w:val="2"/>
                <w:sz w:val="16"/>
                <w:szCs w:val="16"/>
                <w:shd w:val="clear" w:color="auto" w:fill="FFFFFF"/>
                <w:cs/>
              </w:rPr>
              <w:t>यि प्रतिवादी 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.को संलग्नता रहेको तथ्य मिशिल संलग्न वैज्ञानिक प्रमाण (</w:t>
            </w:r>
            <w:r w:rsidRPr="00E52F69">
              <w:rPr>
                <w:rFonts w:ascii="Times New Roman" w:hAnsi="Times New Roman" w:cs="Kalimati"/>
                <w:spacing w:val="2"/>
                <w:sz w:val="16"/>
                <w:szCs w:val="16"/>
                <w:shd w:val="clear" w:color="auto" w:fill="FFFFFF"/>
              </w:rPr>
              <w:t xml:space="preserve">Audio Video) </w:t>
            </w:r>
            <w:r w:rsidRPr="00E52F69">
              <w:rPr>
                <w:rFonts w:ascii="Times New Roman" w:hAnsi="Times New Roman" w:cs="Kalimati" w:hint="cs"/>
                <w:spacing w:val="2"/>
                <w:sz w:val="16"/>
                <w:szCs w:val="16"/>
                <w:shd w:val="clear" w:color="auto" w:fill="FFFFFF"/>
                <w:cs/>
              </w:rPr>
              <w:t>बाट पुष्टि भैरहेको देखिन्छ। यसै</w:t>
            </w:r>
            <w:r w:rsidRPr="00E52F69">
              <w:rPr>
                <w:rFonts w:ascii="Times New Roman" w:hAnsi="Times New Roman" w:cs="Kalimati"/>
                <w:spacing w:val="2"/>
                <w:sz w:val="16"/>
                <w:szCs w:val="16"/>
                <w:shd w:val="clear" w:color="auto" w:fill="FFFFFF"/>
                <w:cs/>
              </w:rPr>
              <w:t xml:space="preserve"> </w:t>
            </w:r>
            <w:r w:rsidRPr="00E52F69">
              <w:rPr>
                <w:rFonts w:ascii="Times New Roman" w:hAnsi="Times New Roman" w:cs="Kalimati" w:hint="cs"/>
                <w:spacing w:val="2"/>
                <w:sz w:val="16"/>
                <w:szCs w:val="16"/>
                <w:shd w:val="clear" w:color="auto" w:fill="FFFFFF"/>
                <w:cs/>
              </w:rPr>
              <w:t>सन्दर्भमा</w:t>
            </w:r>
            <w:r w:rsidRPr="00E52F69">
              <w:rPr>
                <w:rFonts w:ascii="Times New Roman" w:hAnsi="Times New Roman" w:cs="Kalimati" w:hint="cs"/>
                <w:spacing w:val="2"/>
                <w:sz w:val="16"/>
                <w:szCs w:val="16"/>
                <w:shd w:val="clear" w:color="auto" w:fill="FFFFFF"/>
              </w:rPr>
              <w:t xml:space="preserve">, </w:t>
            </w:r>
            <w:r w:rsidRPr="00E52F69">
              <w:rPr>
                <w:rFonts w:ascii="Times New Roman" w:hAnsi="Times New Roman" w:cs="Kalimati" w:hint="cs"/>
                <w:spacing w:val="2"/>
                <w:sz w:val="16"/>
                <w:szCs w:val="16"/>
                <w:shd w:val="clear" w:color="auto" w:fill="FFFFFF"/>
                <w:cs/>
              </w:rPr>
              <w:t xml:space="preserve">सम्मानित सर्वोच्च अदालतबाट </w:t>
            </w:r>
            <w:r w:rsidRPr="00E52F69">
              <w:rPr>
                <w:rFonts w:ascii="Times New Roman" w:hAnsi="Times New Roman" w:cs="Mangal"/>
                <w:spacing w:val="2"/>
                <w:sz w:val="16"/>
                <w:szCs w:val="16"/>
                <w:shd w:val="clear" w:color="auto" w:fill="FFFFFF"/>
                <w:cs/>
              </w:rPr>
              <w:t>“</w:t>
            </w:r>
            <w:r w:rsidRPr="00E52F69">
              <w:rPr>
                <w:rFonts w:ascii="Times New Roman" w:hAnsi="Times New Roman" w:cs="Kalimati" w:hint="cs"/>
                <w:b/>
                <w:bCs/>
                <w:i/>
                <w:iCs/>
                <w:spacing w:val="2"/>
                <w:sz w:val="16"/>
                <w:szCs w:val="16"/>
                <w:shd w:val="clear" w:color="auto" w:fill="FFFFFF"/>
                <w:cs/>
              </w:rPr>
              <w:t>कुनै प्रमाणको ग्राह्यताका सम्बन्धमा विचार गर्दा तीनवटा कुराहरू सम्बद्धता (</w:t>
            </w:r>
            <w:r w:rsidRPr="00E52F69">
              <w:rPr>
                <w:rFonts w:ascii="Times New Roman" w:hAnsi="Times New Roman" w:cs="Kalimati"/>
                <w:b/>
                <w:bCs/>
                <w:i/>
                <w:iCs/>
                <w:spacing w:val="2"/>
                <w:sz w:val="16"/>
                <w:szCs w:val="16"/>
                <w:shd w:val="clear" w:color="auto" w:fill="FFFFFF"/>
              </w:rPr>
              <w:t xml:space="preserve">relevance), </w:t>
            </w:r>
            <w:r w:rsidRPr="00E52F69">
              <w:rPr>
                <w:rFonts w:ascii="Times New Roman" w:hAnsi="Times New Roman" w:cs="Kalimati" w:hint="cs"/>
                <w:b/>
                <w:bCs/>
                <w:i/>
                <w:iCs/>
                <w:spacing w:val="2"/>
                <w:sz w:val="16"/>
                <w:szCs w:val="16"/>
                <w:shd w:val="clear" w:color="auto" w:fill="FFFFFF"/>
                <w:cs/>
              </w:rPr>
              <w:t>विश्वसनीयता (</w:t>
            </w:r>
            <w:r w:rsidRPr="00E52F69">
              <w:rPr>
                <w:rFonts w:ascii="Times New Roman" w:hAnsi="Times New Roman" w:cs="Kalimati"/>
                <w:b/>
                <w:bCs/>
                <w:i/>
                <w:iCs/>
                <w:spacing w:val="2"/>
                <w:sz w:val="16"/>
                <w:szCs w:val="16"/>
                <w:shd w:val="clear" w:color="auto" w:fill="FFFFFF"/>
              </w:rPr>
              <w:t xml:space="preserve">reliability) </w:t>
            </w:r>
            <w:r w:rsidRPr="00E52F69">
              <w:rPr>
                <w:rFonts w:ascii="Times New Roman" w:hAnsi="Times New Roman" w:cs="Kalimati" w:hint="cs"/>
                <w:b/>
                <w:bCs/>
                <w:i/>
                <w:iCs/>
                <w:spacing w:val="2"/>
                <w:sz w:val="16"/>
                <w:szCs w:val="16"/>
                <w:shd w:val="clear" w:color="auto" w:fill="FFFFFF"/>
                <w:cs/>
              </w:rPr>
              <w:t>र वजन (</w:t>
            </w:r>
            <w:r w:rsidRPr="00E52F69">
              <w:rPr>
                <w:rFonts w:ascii="Times New Roman" w:hAnsi="Times New Roman" w:cs="Kalimati"/>
                <w:b/>
                <w:bCs/>
                <w:i/>
                <w:iCs/>
                <w:spacing w:val="2"/>
                <w:sz w:val="16"/>
                <w:szCs w:val="16"/>
                <w:shd w:val="clear" w:color="auto" w:fill="FFFFFF"/>
              </w:rPr>
              <w:t xml:space="preserve">weight) </w:t>
            </w:r>
            <w:r w:rsidRPr="00E52F69">
              <w:rPr>
                <w:rFonts w:ascii="Times New Roman" w:hAnsi="Times New Roman" w:cs="Kalimati" w:hint="cs"/>
                <w:b/>
                <w:bCs/>
                <w:i/>
                <w:iCs/>
                <w:spacing w:val="2"/>
                <w:sz w:val="16"/>
                <w:szCs w:val="16"/>
                <w:shd w:val="clear" w:color="auto" w:fill="FFFFFF"/>
                <w:cs/>
              </w:rPr>
              <w:t>महत्त्वपूर्ण मानिने। सम्बद्धता मुद्दामा ठहर गर्नुपर्ने कुरालाई प्रमाणित वा खण्डन गर्न सहायता पुर्‍याउने आधारमा यकिन गरिने हुन्छ भने विश्वसनीयता प्रमाणको स्रोतको आधारमा यकिन गरिने। प्रमाणको वजन प्रमाणको प्रकृतिबाट जस्तो प्रत्यक्ष प्रमाण हो वा परिस्थितिजन्य प्रमाण हो भन्ने आधारमा यकिन गरिने। यस पृष्ठभूमिमा अडियो रेकर्डिङको प्रमाण ग्राह्यताका सम्बन्धमा विचार गर्दा हाम्रो प्रमाण कानूनले यस प्रकारको रेकर्डिङलाई प्रमाणमा लिन नहुने गरी व्यवस्था भएको नपाइने</w:t>
            </w:r>
            <w:r w:rsidRPr="00E52F69">
              <w:rPr>
                <w:rFonts w:ascii="Times New Roman" w:hAnsi="Times New Roman"/>
                <w:spacing w:val="2"/>
                <w:sz w:val="16"/>
                <w:szCs w:val="16"/>
                <w:shd w:val="clear" w:color="auto" w:fill="FFFFFF"/>
                <w:cs/>
              </w:rPr>
              <w:t xml:space="preserve"> </w:t>
            </w:r>
            <w:r w:rsidRPr="00E52F69">
              <w:rPr>
                <w:rFonts w:ascii="Times New Roman" w:hAnsi="Times New Roman" w:cs="Mangal"/>
                <w:spacing w:val="2"/>
                <w:sz w:val="16"/>
                <w:szCs w:val="16"/>
                <w:shd w:val="clear" w:color="auto" w:fill="FFFFFF"/>
                <w:cs/>
              </w:rPr>
              <w:t>”</w:t>
            </w:r>
            <w:r w:rsidRPr="00E52F69">
              <w:rPr>
                <w:rFonts w:ascii="Mangal" w:hAnsi="Mangal" w:cs="Kalimati" w:hint="cs"/>
                <w:spacing w:val="2"/>
                <w:sz w:val="16"/>
                <w:szCs w:val="16"/>
                <w:shd w:val="clear" w:color="auto" w:fill="FFFFFF"/>
                <w:cs/>
              </w:rPr>
              <w:t xml:space="preserve"> भनि </w:t>
            </w:r>
            <w:r w:rsidRPr="00E52F69">
              <w:rPr>
                <w:rFonts w:ascii="Mangal" w:hAnsi="Mangal" w:cs="Kalimati" w:hint="cs"/>
                <w:b/>
                <w:bCs/>
                <w:spacing w:val="2"/>
                <w:sz w:val="16"/>
                <w:szCs w:val="16"/>
                <w:shd w:val="clear" w:color="auto" w:fill="FFFFFF"/>
                <w:cs/>
              </w:rPr>
              <w:t xml:space="preserve">ने.का.प. २०८१  अंक: ९ निर्णय नं. ११३५२ </w:t>
            </w:r>
            <w:r w:rsidRPr="00E52F69">
              <w:rPr>
                <w:rFonts w:ascii="Mangal" w:hAnsi="Mangal" w:cs="Kalimati" w:hint="cs"/>
                <w:spacing w:val="2"/>
                <w:sz w:val="16"/>
                <w:szCs w:val="16"/>
                <w:shd w:val="clear" w:color="auto" w:fill="FFFFFF"/>
                <w:cs/>
              </w:rPr>
              <w:t xml:space="preserve">मा </w:t>
            </w:r>
            <w:r w:rsidRPr="00E52F69">
              <w:rPr>
                <w:rFonts w:ascii="Times New Roman" w:hAnsi="Times New Roman" w:cs="Kalimati" w:hint="cs"/>
                <w:spacing w:val="2"/>
                <w:sz w:val="16"/>
                <w:szCs w:val="16"/>
                <w:shd w:val="clear" w:color="auto" w:fill="FFFFFF"/>
                <w:cs/>
              </w:rPr>
              <w:t>प्रतिपादित सिद्धान्त</w:t>
            </w:r>
            <w:r w:rsidRPr="00E52F69">
              <w:rPr>
                <w:rFonts w:ascii="Mangal" w:hAnsi="Mangal" w:cs="Kalimati" w:hint="cs"/>
                <w:spacing w:val="2"/>
                <w:sz w:val="16"/>
                <w:szCs w:val="16"/>
                <w:shd w:val="clear" w:color="auto" w:fill="FFFFFF"/>
                <w:cs/>
              </w:rPr>
              <w:t xml:space="preserve"> समेतवाट निज प्रतिवादी रतन बहादुर जि.सी.को संलग्नता स्थापित भई रहेको देखिंदा देखिदै 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प्रमाणको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विश्लेषण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 रतन बहादुर जि.सी.लाई सफाइ हुने ठहर गरि 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फैसला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त्रुटीपूर्ण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बदरभागी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छ।</w:t>
            </w:r>
          </w:p>
          <w:p w14:paraId="04D6F819" w14:textId="40C8058D" w:rsidR="00E52F69" w:rsidRPr="00E52F69" w:rsidRDefault="00E52F69" w:rsidP="00E52F69">
            <w:pPr>
              <w:pStyle w:val="ListParagraph"/>
              <w:numPr>
                <w:ilvl w:val="0"/>
                <w:numId w:val="2"/>
              </w:numPr>
              <w:spacing w:after="0" w:line="240" w:lineRule="auto"/>
              <w:ind w:left="0" w:hanging="104"/>
              <w:jc w:val="both"/>
              <w:rPr>
                <w:rFonts w:ascii="Times New Roman" w:eastAsiaTheme="minorEastAsia" w:hAnsi="Times New Roman" w:cs="Kalimati"/>
                <w:spacing w:val="2"/>
                <w:sz w:val="16"/>
                <w:szCs w:val="16"/>
                <w:shd w:val="clear" w:color="auto" w:fill="FFFFFF"/>
              </w:rPr>
            </w:pPr>
            <w:r w:rsidRPr="00E52F69">
              <w:rPr>
                <w:rFonts w:ascii="Mangal" w:hAnsi="Mangal" w:cs="Kalimati" w:hint="cs"/>
                <w:spacing w:val="2"/>
                <w:sz w:val="16"/>
                <w:szCs w:val="16"/>
                <w:shd w:val="clear" w:color="auto" w:fill="FFFFFF"/>
                <w:cs/>
              </w:rPr>
              <w:t>अर्का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हेर्दा</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निवेदक</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बुढाथोकीसँग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२०</w:t>
            </w:r>
            <w:r w:rsidRPr="00E52F69">
              <w:rPr>
                <w:rFonts w:ascii="Times New Roman" w:hAnsi="Times New Roman" w:cs="Kalimati"/>
                <w:spacing w:val="2"/>
                <w:sz w:val="16"/>
                <w:szCs w:val="16"/>
                <w:shd w:val="clear" w:color="auto" w:fill="FFFFFF"/>
              </w:rPr>
              <w:t>,</w:t>
            </w:r>
            <w:r w:rsidRPr="00E52F69">
              <w:rPr>
                <w:rFonts w:ascii="Mangal" w:hAnsi="Mangal" w:cs="Kalimati" w:hint="cs"/>
                <w:spacing w:val="2"/>
                <w:sz w:val="16"/>
                <w:szCs w:val="16"/>
                <w:shd w:val="clear" w:color="auto" w:fill="FFFFFF"/>
                <w:cs/>
              </w:rPr>
              <w:t>०००।</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अक्षरूपी</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हजार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रिसवत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लिन</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लिन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लगाउन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मञ्जुर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सेवाग्राही</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निवेदक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बुढाथोकीवाट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लेखापढि</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व्यवसाय</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प्राप्त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निजवाट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खरिदार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हरिचन्द्र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पाण्डेले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तिवारीलाई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दिएकोमा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रिसवत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२०</w:t>
            </w:r>
            <w:r w:rsidRPr="00E52F69">
              <w:rPr>
                <w:rFonts w:ascii="Times New Roman" w:hAnsi="Times New Roman" w:cs="Kalimati"/>
                <w:spacing w:val="2"/>
                <w:sz w:val="16"/>
                <w:szCs w:val="16"/>
                <w:shd w:val="clear" w:color="auto" w:fill="FFFFFF"/>
              </w:rPr>
              <w:t>,</w:t>
            </w:r>
            <w:r w:rsidRPr="00E52F69">
              <w:rPr>
                <w:rFonts w:ascii="Times New Roman" w:hAnsi="Times New Roman" w:cs="Kalimati" w:hint="cs"/>
                <w:spacing w:val="2"/>
                <w:sz w:val="16"/>
                <w:szCs w:val="16"/>
                <w:shd w:val="clear" w:color="auto" w:fill="FFFFFF"/>
                <w:cs/>
              </w:rPr>
              <w:t>000</w:t>
            </w:r>
            <w:r w:rsidRPr="00E52F69">
              <w:rPr>
                <w:rFonts w:ascii="Mangal" w:hAnsi="Mangal" w:cs="Kalimati" w:hint="cs"/>
                <w:spacing w:val="2"/>
                <w:sz w:val="16"/>
                <w:szCs w:val="16"/>
                <w:shd w:val="clear" w:color="auto" w:fill="FFFFFF"/>
                <w:cs/>
              </w:rPr>
              <w:t>।</w:t>
            </w:r>
            <w:r w:rsidRPr="00E52F69">
              <w:rPr>
                <w:rFonts w:ascii="Times New Roman" w:hAnsi="Times New Roman" w:cs="Kalimati" w:hint="cs"/>
                <w:spacing w:val="2"/>
                <w:sz w:val="16"/>
                <w:szCs w:val="16"/>
                <w:shd w:val="clear" w:color="auto" w:fill="FFFFFF"/>
                <w:cs/>
              </w:rPr>
              <w:t>- (</w:t>
            </w:r>
            <w:r w:rsidRPr="00E52F69">
              <w:rPr>
                <w:rFonts w:ascii="Mangal" w:hAnsi="Mangal" w:cs="Kalimati" w:hint="cs"/>
                <w:spacing w:val="2"/>
                <w:sz w:val="16"/>
                <w:szCs w:val="16"/>
                <w:shd w:val="clear" w:color="auto" w:fill="FFFFFF"/>
                <w:cs/>
              </w:rPr>
              <w:t>अक्षरूपी</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हजार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सहित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निज</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पक्राउ</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बरामदी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मुचुल्का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तथा</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बरामदित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निजको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सँगसाथबाट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बरामद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तथ्य</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स्वयं</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बयानबाट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देखिन्छ।</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यसरी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राष्ट्रसेवकलार्इ</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रिसवत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तथा</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सेवाग्राही</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निवेदक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lastRenderedPageBreak/>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बुढाथोकीलार्इ</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मोलाहिजा</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एवं</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अनिष्ट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गर्न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आफ्नो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राष्ट्रसेवकलार्इ</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रिसवत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लाभ</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लिन</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दिनका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निमित्त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लिर्इ</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दिर्इ</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सहयोग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पुर्‍याउने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साथबाट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उक्त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बरामद समेत भएको स्थितिमा घुस रिसवत वापतको रकम लुकाउने</w:t>
            </w:r>
            <w:r w:rsidRPr="00E52F69">
              <w:rPr>
                <w:rFonts w:ascii="Mangal" w:hAnsi="Mangal" w:cs="Kalimati" w:hint="cs"/>
                <w:spacing w:val="2"/>
                <w:sz w:val="16"/>
                <w:szCs w:val="16"/>
                <w:shd w:val="clear" w:color="auto" w:fill="FFFFFF"/>
              </w:rPr>
              <w:t xml:space="preserve">, </w:t>
            </w:r>
            <w:r w:rsidRPr="00E52F69">
              <w:rPr>
                <w:rFonts w:ascii="Mangal" w:hAnsi="Mangal" w:cs="Kalimati" w:hint="cs"/>
                <w:spacing w:val="2"/>
                <w:sz w:val="16"/>
                <w:szCs w:val="16"/>
                <w:shd w:val="clear" w:color="auto" w:fill="FFFFFF"/>
                <w:cs/>
              </w:rPr>
              <w:t>छिपाउने स्वरुप परिपर्तन गरि मुख्य प्रतिवादीहरुलाई वारदातको समयमा तथा वारदात पछी समेत प्रत्यक्ष सहयोग गर्ने निज प्रतिवादी 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तिवारीको कार्यवाट ने मनसाय स्पष्ट भई रहेको देखिंदा देखिंदै सो तथ्य रकम समेत बरामद भएको प्रत्यक्ष प्रमाण समेतलाई नजरअन्दाज गरि निज प्रतिवादी घनश्याम तिवारिलाई आरोप दाबीवाट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सफाई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हुने</w:t>
            </w:r>
            <w:r w:rsidRPr="00E52F69">
              <w:rPr>
                <w:rFonts w:ascii="Times New Roman" w:hAnsi="Times New Roman" w:cs="Kalimati" w:hint="cs"/>
                <w:spacing w:val="2"/>
                <w:sz w:val="16"/>
                <w:szCs w:val="16"/>
                <w:shd w:val="clear" w:color="auto" w:fill="FFFFFF"/>
                <w:cs/>
              </w:rPr>
              <w:t xml:space="preserve"> ठहर </w:t>
            </w:r>
            <w:r w:rsidRPr="00E52F69">
              <w:rPr>
                <w:rFonts w:ascii="Mangal" w:hAnsi="Mangal" w:cs="Kalimati" w:hint="cs"/>
                <w:spacing w:val="2"/>
                <w:sz w:val="16"/>
                <w:szCs w:val="16"/>
                <w:shd w:val="clear" w:color="auto" w:fill="FFFFFF"/>
                <w:cs/>
              </w:rPr>
              <w:t>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फैसला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त्रुटीपूर्ण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देखिदा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बदरभागी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छ।</w:t>
            </w:r>
          </w:p>
          <w:p w14:paraId="4E077969" w14:textId="45F88563" w:rsidR="00AB0040" w:rsidRPr="00E52F69" w:rsidRDefault="00E52F69" w:rsidP="00E52F69">
            <w:pPr>
              <w:pStyle w:val="ListParagraph"/>
              <w:numPr>
                <w:ilvl w:val="0"/>
                <w:numId w:val="2"/>
              </w:numPr>
              <w:spacing w:after="0" w:line="240" w:lineRule="auto"/>
              <w:ind w:left="0" w:hanging="104"/>
              <w:jc w:val="both"/>
              <w:rPr>
                <w:rFonts w:cs="Kalimati"/>
                <w:sz w:val="16"/>
                <w:szCs w:val="16"/>
                <w:lang w:val="da-DK"/>
              </w:rPr>
            </w:pPr>
            <w:r w:rsidRPr="00E52F69">
              <w:rPr>
                <w:rFonts w:ascii="Mangal" w:hAnsi="Mangal" w:cs="Kalimati" w:hint="cs"/>
                <w:b/>
                <w:bCs/>
                <w:spacing w:val="2"/>
                <w:sz w:val="16"/>
                <w:szCs w:val="16"/>
                <w:shd w:val="clear" w:color="auto" w:fill="FFFFFF"/>
                <w:cs/>
              </w:rPr>
              <w:t>अत</w:t>
            </w:r>
            <w:r w:rsidRPr="00E52F69">
              <w:rPr>
                <w:rFonts w:ascii="Times New Roman" w:hAnsi="Times New Roman" w:cs="Kalimati" w:hint="cs"/>
                <w:b/>
                <w:bCs/>
                <w:spacing w:val="2"/>
                <w:sz w:val="16"/>
                <w:szCs w:val="16"/>
                <w:shd w:val="clear" w:color="auto" w:fill="FFFFFF"/>
                <w:cs/>
              </w:rPr>
              <w:t>:</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प्रतिवादीहरु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मध्येका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हरिचन्द्र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पाण्डेको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बुढाथोकीलाई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बिगो</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20</w:t>
            </w:r>
            <w:r w:rsidRPr="00E52F69">
              <w:rPr>
                <w:rFonts w:ascii="Times New Roman" w:hAnsi="Times New Roman" w:cs="Kalimati"/>
                <w:spacing w:val="2"/>
                <w:sz w:val="16"/>
                <w:szCs w:val="16"/>
                <w:shd w:val="clear" w:color="auto" w:fill="FFFFFF"/>
              </w:rPr>
              <w:t>,</w:t>
            </w:r>
            <w:r w:rsidRPr="00E52F69">
              <w:rPr>
                <w:rFonts w:ascii="Times New Roman" w:hAnsi="Times New Roman" w:cs="Kalimati" w:hint="cs"/>
                <w:spacing w:val="2"/>
                <w:sz w:val="16"/>
                <w:szCs w:val="16"/>
                <w:shd w:val="clear" w:color="auto" w:fill="FFFFFF"/>
                <w:cs/>
              </w:rPr>
              <w:t xml:space="preserve">000/- लाइ </w:t>
            </w:r>
            <w:r w:rsidRPr="00E52F69">
              <w:rPr>
                <w:rFonts w:ascii="Mangal" w:hAnsi="Mangal" w:cs="Kalimati" w:hint="cs"/>
                <w:spacing w:val="2"/>
                <w:sz w:val="16"/>
                <w:szCs w:val="16"/>
                <w:shd w:val="clear" w:color="auto" w:fill="FFFFFF"/>
                <w:cs/>
              </w:rPr>
              <w:t>दामाशाही 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जनही</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रकम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६</w:t>
            </w:r>
            <w:r w:rsidRPr="00E52F69">
              <w:rPr>
                <w:rFonts w:ascii="Times New Roman" w:hAnsi="Times New Roman" w:cs="Kalimati"/>
                <w:spacing w:val="2"/>
                <w:sz w:val="16"/>
                <w:szCs w:val="16"/>
                <w:shd w:val="clear" w:color="auto" w:fill="FFFFFF"/>
              </w:rPr>
              <w:t>,</w:t>
            </w:r>
            <w:r w:rsidRPr="00E52F69">
              <w:rPr>
                <w:rFonts w:ascii="Mangal" w:hAnsi="Mangal" w:cs="Kalimati" w:hint="cs"/>
                <w:spacing w:val="2"/>
                <w:sz w:val="16"/>
                <w:szCs w:val="16"/>
                <w:shd w:val="clear" w:color="auto" w:fill="FFFFFF"/>
                <w:cs/>
              </w:rPr>
              <w:t>६६</w:t>
            </w:r>
            <w:r w:rsidRPr="00E52F69">
              <w:rPr>
                <w:rFonts w:ascii="Times New Roman" w:hAnsi="Times New Roman" w:cs="Kalimati" w:hint="cs"/>
                <w:spacing w:val="2"/>
                <w:sz w:val="16"/>
                <w:szCs w:val="16"/>
                <w:shd w:val="clear" w:color="auto" w:fill="FFFFFF"/>
                <w:cs/>
              </w:rPr>
              <w:t xml:space="preserve">6/- </w:t>
            </w:r>
            <w:r w:rsidRPr="00E52F69">
              <w:rPr>
                <w:rFonts w:ascii="Mangal" w:hAnsi="Mangal" w:cs="Kalimati" w:hint="cs"/>
                <w:spacing w:val="2"/>
                <w:sz w:val="16"/>
                <w:szCs w:val="16"/>
                <w:shd w:val="clear" w:color="auto" w:fill="FFFFFF"/>
                <w:cs/>
              </w:rPr>
              <w:t>जरिबाना गर्ने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हदसम्म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तथा</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प्रतिवादी</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तिवारीलाई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आरोप</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दावीबाट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सफाई</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दिने</w:t>
            </w:r>
            <w:r w:rsidRPr="00E52F69">
              <w:rPr>
                <w:rFonts w:ascii="Times New Roman" w:hAnsi="Times New Roman" w:cs="Kalimati" w:hint="cs"/>
                <w:spacing w:val="2"/>
                <w:sz w:val="16"/>
                <w:szCs w:val="16"/>
                <w:shd w:val="clear" w:color="auto" w:fill="FFFFFF"/>
                <w:cs/>
              </w:rPr>
              <w:t xml:space="preserve"> ठहर </w:t>
            </w:r>
            <w:r w:rsidRPr="00E52F69">
              <w:rPr>
                <w:rFonts w:ascii="Mangal" w:hAnsi="Mangal" w:cs="Kalimati" w:hint="cs"/>
                <w:spacing w:val="2"/>
                <w:sz w:val="16"/>
                <w:szCs w:val="16"/>
                <w:shd w:val="clear" w:color="auto" w:fill="FFFFFF"/>
                <w:cs/>
              </w:rPr>
              <w:t>गरी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विशेष</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अदालत</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काठमाडौंबाट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भएको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फैसला</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माथी</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उल्लिखित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आधार</w:t>
            </w:r>
            <w:r w:rsidRPr="00E52F69">
              <w:rPr>
                <w:rFonts w:ascii="Times New Roman" w:hAnsi="Times New Roman" w:cs="Kalimati" w:hint="cs"/>
                <w:spacing w:val="2"/>
                <w:sz w:val="16"/>
                <w:szCs w:val="16"/>
                <w:shd w:val="clear" w:color="auto" w:fill="FFFFFF"/>
              </w:rPr>
              <w:t>,</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कारण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तथा</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न्यायिक</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सिद्धान्त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समेतबाट</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त्रुटीपूर्ण</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रहेकोले</w:t>
            </w:r>
            <w:r w:rsidRPr="00E52F69">
              <w:rPr>
                <w:rFonts w:ascii="Times New Roman" w:hAnsi="Times New Roman" w:cs="Kalimati" w:hint="cs"/>
                <w:spacing w:val="2"/>
                <w:sz w:val="16"/>
                <w:szCs w:val="16"/>
                <w:shd w:val="clear" w:color="auto" w:fill="FFFFFF"/>
                <w:cs/>
              </w:rPr>
              <w:t xml:space="preserve"> उक्त फैसला सो हद सम्म बदर गरि निज </w:t>
            </w:r>
            <w:r w:rsidRPr="00E52F69">
              <w:rPr>
                <w:rFonts w:ascii="Mangal" w:hAnsi="Mangal" w:cs="Kalimati" w:hint="cs"/>
                <w:spacing w:val="2"/>
                <w:sz w:val="16"/>
                <w:szCs w:val="16"/>
                <w:shd w:val="clear" w:color="auto" w:fill="FFFFFF"/>
                <w:cs/>
              </w:rPr>
              <w:t>प्रतिवादीहरु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हरिचन्द्र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पाण्डे</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शान्ति</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पुन</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डम्मर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बुढाथोकी</w:t>
            </w:r>
            <w:r w:rsidRPr="00E52F69">
              <w:rPr>
                <w:rFonts w:ascii="Times New Roman" w:hAnsi="Times New Roman" w:cs="Kalimati"/>
                <w:spacing w:val="2"/>
                <w:sz w:val="16"/>
                <w:szCs w:val="16"/>
                <w:shd w:val="clear" w:color="auto" w:fill="FFFFFF"/>
              </w:rPr>
              <w:t xml:space="preserve">, </w:t>
            </w:r>
            <w:r w:rsidRPr="00E52F69">
              <w:rPr>
                <w:rFonts w:ascii="Mangal" w:hAnsi="Mangal" w:cs="Kalimati" w:hint="cs"/>
                <w:spacing w:val="2"/>
                <w:sz w:val="16"/>
                <w:szCs w:val="16"/>
                <w:shd w:val="clear" w:color="auto" w:fill="FFFFFF"/>
                <w:cs/>
              </w:rPr>
              <w:t>रतन</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बहादुर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जि</w:t>
            </w:r>
            <w:r w:rsidRPr="00E52F69">
              <w:rPr>
                <w:rFonts w:ascii="Times New Roman" w:hAnsi="Times New Roman" w:cs="Kalimati" w:hint="cs"/>
                <w:spacing w:val="2"/>
                <w:sz w:val="16"/>
                <w:szCs w:val="16"/>
                <w:shd w:val="clear" w:color="auto" w:fill="FFFFFF"/>
                <w:cs/>
              </w:rPr>
              <w:t>.</w:t>
            </w:r>
            <w:r w:rsidRPr="00E52F69">
              <w:rPr>
                <w:rFonts w:ascii="Mangal" w:hAnsi="Mangal" w:cs="Kalimati" w:hint="cs"/>
                <w:spacing w:val="2"/>
                <w:sz w:val="16"/>
                <w:szCs w:val="16"/>
                <w:shd w:val="clear" w:color="auto" w:fill="FFFFFF"/>
                <w:cs/>
              </w:rPr>
              <w:t>सी</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र</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घनश्याम</w:t>
            </w:r>
            <w:r w:rsidRPr="00E52F69">
              <w:rPr>
                <w:rFonts w:ascii="Times New Roman" w:hAnsi="Times New Roman" w:cs="Kalimati" w:hint="cs"/>
                <w:spacing w:val="2"/>
                <w:sz w:val="16"/>
                <w:szCs w:val="16"/>
                <w:shd w:val="clear" w:color="auto" w:fill="FFFFFF"/>
                <w:cs/>
              </w:rPr>
              <w:t xml:space="preserve"> </w:t>
            </w:r>
            <w:r w:rsidRPr="00E52F69">
              <w:rPr>
                <w:rFonts w:ascii="Mangal" w:hAnsi="Mangal" w:cs="Kalimati" w:hint="cs"/>
                <w:spacing w:val="2"/>
                <w:sz w:val="16"/>
                <w:szCs w:val="16"/>
                <w:shd w:val="clear" w:color="auto" w:fill="FFFFFF"/>
                <w:cs/>
              </w:rPr>
              <w:t>तिवारीलाई</w:t>
            </w:r>
            <w:r w:rsidRPr="00E52F69">
              <w:rPr>
                <w:rFonts w:ascii="Times New Roman" w:hAnsi="Times New Roman" w:cs="Kalimati" w:hint="cs"/>
                <w:spacing w:val="2"/>
                <w:sz w:val="16"/>
                <w:szCs w:val="16"/>
                <w:shd w:val="clear" w:color="auto" w:fill="FFFFFF"/>
                <w:cs/>
              </w:rPr>
              <w:t xml:space="preserve"> </w:t>
            </w:r>
            <w:r w:rsidRPr="00E52F69">
              <w:rPr>
                <w:rFonts w:ascii="Kokila" w:hAnsi="Kokila" w:cs="Kalimati" w:hint="cs"/>
                <w:sz w:val="16"/>
                <w:szCs w:val="16"/>
                <w:cs/>
              </w:rPr>
              <w:t>आरोप दावी बमोजिम सजाय गरी पाउन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16804" w14:textId="77777777" w:rsidR="00FA597E" w:rsidRDefault="00FA597E" w:rsidP="005C6A14">
      <w:pPr>
        <w:spacing w:after="0" w:line="240" w:lineRule="auto"/>
      </w:pPr>
      <w:r>
        <w:separator/>
      </w:r>
    </w:p>
  </w:endnote>
  <w:endnote w:type="continuationSeparator" w:id="0">
    <w:p w14:paraId="5C84E263" w14:textId="77777777" w:rsidR="00FA597E" w:rsidRDefault="00FA597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1F518" w14:textId="77777777" w:rsidR="00FA597E" w:rsidRDefault="00FA597E" w:rsidP="005C6A14">
      <w:pPr>
        <w:spacing w:after="0" w:line="240" w:lineRule="auto"/>
      </w:pPr>
      <w:r>
        <w:separator/>
      </w:r>
    </w:p>
  </w:footnote>
  <w:footnote w:type="continuationSeparator" w:id="0">
    <w:p w14:paraId="27DA08E6" w14:textId="77777777" w:rsidR="00FA597E" w:rsidRDefault="00FA597E"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678"/>
    <w:multiLevelType w:val="hybridMultilevel"/>
    <w:tmpl w:val="1FDA46C4"/>
    <w:lvl w:ilvl="0" w:tplc="59D83C04">
      <w:start w:val="1"/>
      <w:numFmt w:val="hindiVowels"/>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7141193"/>
    <w:multiLevelType w:val="hybridMultilevel"/>
    <w:tmpl w:val="E4FE92B2"/>
    <w:lvl w:ilvl="0" w:tplc="5CDCCCE0">
      <w:start w:val="1"/>
      <w:numFmt w:val="hindiVowels"/>
      <w:lvlText w:val="(%1)"/>
      <w:lvlJc w:val="left"/>
      <w:pPr>
        <w:ind w:left="600" w:hanging="420"/>
      </w:pPr>
      <w:rPr>
        <w:b/>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385"/>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3BF"/>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00D4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66BA"/>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4FF1"/>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2F69"/>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408E"/>
    <w:rsid w:val="00EE5997"/>
    <w:rsid w:val="00EE6B15"/>
    <w:rsid w:val="00EF7CA7"/>
    <w:rsid w:val="00F037FD"/>
    <w:rsid w:val="00F1147D"/>
    <w:rsid w:val="00F16D3C"/>
    <w:rsid w:val="00F16F0A"/>
    <w:rsid w:val="00F24CDE"/>
    <w:rsid w:val="00F25E51"/>
    <w:rsid w:val="00F26CE2"/>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A597E"/>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3</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137</cp:revision>
  <cp:lastPrinted>2026-05-07T11:58:00Z</cp:lastPrinted>
  <dcterms:created xsi:type="dcterms:W3CDTF">2023-01-25T08:46:00Z</dcterms:created>
  <dcterms:modified xsi:type="dcterms:W3CDTF">2026-05-07T11:58:00Z</dcterms:modified>
</cp:coreProperties>
</file>