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0572AF">
        <w:rPr>
          <w:rFonts w:ascii="Kokila" w:hAnsi="Kokila" w:cs="Kokila" w:hint="cs"/>
          <w:sz w:val="36"/>
          <w:szCs w:val="36"/>
          <w:cs/>
        </w:rPr>
        <w:t>०</w:t>
      </w:r>
      <w:r w:rsidR="0080751B">
        <w:rPr>
          <w:rFonts w:ascii="Kokila" w:hAnsi="Kokila" w:cs="Kokila" w:hint="cs"/>
          <w:sz w:val="36"/>
          <w:szCs w:val="36"/>
          <w:cs/>
        </w:rPr>
        <w:t>७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110136">
        <w:rPr>
          <w:rFonts w:ascii="Kokila" w:hAnsi="Kokila" w:cs="Kalimati" w:hint="cs"/>
          <w:b/>
          <w:bCs/>
          <w:sz w:val="24"/>
          <w:szCs w:val="24"/>
          <w:cs/>
        </w:rPr>
        <w:t>बिष्णुकान्त मिश्रसमेत</w:t>
      </w:r>
      <w:bookmarkStart w:id="0" w:name="_GoBack"/>
      <w:bookmarkEnd w:id="0"/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773430">
        <w:rPr>
          <w:rFonts w:ascii="Kokila" w:hAnsi="Kokila" w:cs="Kalimati"/>
          <w:b/>
          <w:bCs/>
          <w:sz w:val="24"/>
          <w:szCs w:val="24"/>
          <w:cs/>
        </w:rPr>
        <w:t>फैसलाउपर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 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110136" w:rsidRDefault="00110136" w:rsidP="00110136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Cs w:val="22"/>
        </w:rPr>
      </w:pPr>
      <w:r w:rsidRPr="00BE1C19">
        <w:rPr>
          <w:rFonts w:eastAsia="Times New Roman" w:cs="Kalimati" w:hint="cs"/>
          <w:szCs w:val="22"/>
          <w:cs/>
        </w:rPr>
        <w:t xml:space="preserve">अख्तियार दुरुपयोग अनुसन्धान आयोगबाट: </w:t>
      </w:r>
    </w:p>
    <w:p w:rsidR="00110136" w:rsidRPr="006F0863" w:rsidRDefault="00110136" w:rsidP="00110136">
      <w:pPr>
        <w:pStyle w:val="ListParagraph"/>
        <w:numPr>
          <w:ilvl w:val="0"/>
          <w:numId w:val="12"/>
        </w:numPr>
        <w:spacing w:after="0" w:line="240" w:lineRule="auto"/>
        <w:ind w:right="180"/>
        <w:jc w:val="both"/>
        <w:rPr>
          <w:rFonts w:ascii="Kokila" w:hAnsi="Kokila" w:cs="Kalimati"/>
          <w:szCs w:val="22"/>
        </w:rPr>
      </w:pPr>
      <w:r>
        <w:rPr>
          <w:rFonts w:ascii="Kokila" w:hAnsi="Kokila" w:cs="Kalimati" w:hint="cs"/>
          <w:b/>
          <w:bCs/>
          <w:szCs w:val="22"/>
          <w:cs/>
        </w:rPr>
        <w:t xml:space="preserve">प्रतिवादी </w:t>
      </w:r>
      <w:r w:rsidRPr="006F0863">
        <w:rPr>
          <w:rFonts w:ascii="Kokila" w:hAnsi="Kokila" w:cs="Kalimati"/>
          <w:b/>
          <w:bCs/>
          <w:szCs w:val="22"/>
          <w:cs/>
        </w:rPr>
        <w:t>जि</w:t>
      </w:r>
      <w:r>
        <w:rPr>
          <w:rFonts w:ascii="Kokila" w:hAnsi="Kokila" w:cs="Kalimati"/>
          <w:b/>
          <w:bCs/>
          <w:szCs w:val="22"/>
          <w:cs/>
        </w:rPr>
        <w:t>ल्ला वन कार्यालय रसुवाका तत्काल</w:t>
      </w:r>
      <w:r>
        <w:rPr>
          <w:rFonts w:ascii="Kokila" w:hAnsi="Kokila" w:cs="Kalimati" w:hint="cs"/>
          <w:b/>
          <w:bCs/>
          <w:szCs w:val="22"/>
          <w:cs/>
        </w:rPr>
        <w:t>ी</w:t>
      </w:r>
      <w:r w:rsidRPr="006F0863">
        <w:rPr>
          <w:rFonts w:ascii="Kokila" w:hAnsi="Kokila" w:cs="Kalimati"/>
          <w:b/>
          <w:bCs/>
          <w:szCs w:val="22"/>
          <w:cs/>
        </w:rPr>
        <w:t>न जिल्ला वन अधिकृत बिष्णुकान्त मिश्र</w:t>
      </w:r>
      <w:r>
        <w:rPr>
          <w:rFonts w:ascii="Kokila" w:hAnsi="Kokila" w:cs="Kalimati" w:hint="cs"/>
          <w:b/>
          <w:bCs/>
          <w:szCs w:val="22"/>
          <w:cs/>
        </w:rPr>
        <w:t xml:space="preserve">लाई </w:t>
      </w:r>
      <w:r w:rsidRPr="006F0863">
        <w:rPr>
          <w:rFonts w:ascii="Kokila" w:hAnsi="Kokila" w:cs="Kalimati"/>
          <w:szCs w:val="22"/>
          <w:cs/>
        </w:rPr>
        <w:t>भ्रष्टाचार निवारण ऐन</w:t>
      </w:r>
      <w:r w:rsidRPr="006F0863">
        <w:rPr>
          <w:rFonts w:ascii="Kokila" w:hAnsi="Kokila" w:cs="Kalimati"/>
          <w:szCs w:val="22"/>
        </w:rPr>
        <w:t xml:space="preserve">, </w:t>
      </w:r>
      <w:r w:rsidRPr="006F0863">
        <w:rPr>
          <w:rFonts w:ascii="Kokila" w:hAnsi="Kokila" w:cs="Kalimati"/>
          <w:szCs w:val="22"/>
          <w:cs/>
        </w:rPr>
        <w:t>२०५९ को दफा ३ को उपदफा (१) बमोजिमको कसुरमा बिगो रु.७०</w:t>
      </w:r>
      <w:r w:rsidRPr="006F0863">
        <w:rPr>
          <w:rFonts w:ascii="Kokila" w:hAnsi="Kokila" w:cs="Kalimati"/>
          <w:szCs w:val="22"/>
        </w:rPr>
        <w:t>,</w:t>
      </w:r>
      <w:r w:rsidRPr="006F0863">
        <w:rPr>
          <w:rFonts w:ascii="Kokila" w:hAnsi="Kokila" w:cs="Kalimati"/>
          <w:szCs w:val="22"/>
          <w:cs/>
        </w:rPr>
        <w:t>००</w:t>
      </w:r>
      <w:r w:rsidRPr="006F0863">
        <w:rPr>
          <w:rFonts w:ascii="Kokila" w:hAnsi="Kokila" w:cs="Kalimati"/>
          <w:szCs w:val="22"/>
        </w:rPr>
        <w:t>,</w:t>
      </w:r>
      <w:r w:rsidRPr="006F0863">
        <w:rPr>
          <w:rFonts w:ascii="Kokila" w:hAnsi="Kokila" w:cs="Kalimati"/>
          <w:szCs w:val="22"/>
          <w:cs/>
        </w:rPr>
        <w:t>०००।- कायम गरी सोही ऐनको दफा ३ को उपदफा (१) र दफा ३ को उपदफा (१) को खण्ड (ज) बमोजिम सजाय गरी पाउन साथै</w:t>
      </w:r>
      <w:r>
        <w:rPr>
          <w:rFonts w:ascii="Kokila" w:hAnsi="Kokila" w:cs="Kalimati" w:hint="cs"/>
          <w:szCs w:val="22"/>
          <w:cs/>
        </w:rPr>
        <w:t xml:space="preserve"> घुस रकम मध्ये चिनियाँ नागरिकबाट लिएको रु.४५,००,०००।</w:t>
      </w:r>
      <w:r>
        <w:rPr>
          <w:rFonts w:ascii="Kokila" w:hAnsi="Kokila" w:cs="Kalimati"/>
          <w:szCs w:val="22"/>
          <w:cs/>
        </w:rPr>
        <w:t>–</w:t>
      </w:r>
      <w:r>
        <w:rPr>
          <w:rFonts w:ascii="Kokila" w:hAnsi="Kokila" w:cs="Kalimati" w:hint="cs"/>
          <w:szCs w:val="22"/>
          <w:cs/>
        </w:rPr>
        <w:t xml:space="preserve"> निवेदकलाई फिर्ता गर्न र</w:t>
      </w:r>
      <w:r w:rsidRPr="006F0863">
        <w:rPr>
          <w:rFonts w:ascii="Kokila" w:hAnsi="Kokila" w:cs="Kalimati"/>
          <w:szCs w:val="22"/>
          <w:cs/>
        </w:rPr>
        <w:t xml:space="preserve"> प्रतिवादी लाक्पा ग्याल्जेनबाट घुस/रिसवत लि</w:t>
      </w:r>
      <w:r>
        <w:rPr>
          <w:rFonts w:ascii="Kokila" w:hAnsi="Kokila" w:cs="Kalimati" w:hint="cs"/>
          <w:szCs w:val="22"/>
          <w:cs/>
        </w:rPr>
        <w:t>इ</w:t>
      </w:r>
      <w:r>
        <w:rPr>
          <w:rFonts w:ascii="Kokila" w:hAnsi="Kokila" w:cs="Kalimati"/>
          <w:szCs w:val="22"/>
          <w:cs/>
        </w:rPr>
        <w:t>एको भन</w:t>
      </w:r>
      <w:r>
        <w:rPr>
          <w:rFonts w:ascii="Kokila" w:hAnsi="Kokila" w:cs="Kalimati" w:hint="cs"/>
          <w:szCs w:val="22"/>
          <w:cs/>
        </w:rPr>
        <w:t>ी</w:t>
      </w:r>
      <w:r w:rsidRPr="006F0863">
        <w:rPr>
          <w:rFonts w:ascii="Kokila" w:hAnsi="Kokila" w:cs="Kalimati"/>
          <w:szCs w:val="22"/>
          <w:cs/>
        </w:rPr>
        <w:t xml:space="preserve"> खुल्न आएको रु.२५</w:t>
      </w:r>
      <w:r w:rsidRPr="006F0863">
        <w:rPr>
          <w:rFonts w:ascii="Kokila" w:hAnsi="Kokila" w:cs="Kalimati"/>
          <w:szCs w:val="22"/>
        </w:rPr>
        <w:t>,</w:t>
      </w:r>
      <w:r w:rsidRPr="006F0863">
        <w:rPr>
          <w:rFonts w:ascii="Kokila" w:hAnsi="Kokila" w:cs="Kalimati"/>
          <w:szCs w:val="22"/>
          <w:cs/>
        </w:rPr>
        <w:t>००</w:t>
      </w:r>
      <w:r w:rsidRPr="006F0863">
        <w:rPr>
          <w:rFonts w:ascii="Kokila" w:hAnsi="Kokila" w:cs="Kalimati"/>
          <w:szCs w:val="22"/>
        </w:rPr>
        <w:t>,</w:t>
      </w:r>
      <w:r w:rsidRPr="006F0863">
        <w:rPr>
          <w:rFonts w:ascii="Kokila" w:hAnsi="Kokila" w:cs="Kalimati"/>
          <w:szCs w:val="22"/>
          <w:cs/>
        </w:rPr>
        <w:t>०००।- भ्रष्टाचार निवारण ऐन</w:t>
      </w:r>
      <w:r w:rsidRPr="006F0863">
        <w:rPr>
          <w:rFonts w:ascii="Kokila" w:hAnsi="Kokila" w:cs="Kalimati"/>
          <w:szCs w:val="22"/>
        </w:rPr>
        <w:t xml:space="preserve">, </w:t>
      </w:r>
      <w:r w:rsidRPr="006F0863">
        <w:rPr>
          <w:rFonts w:ascii="Kokila" w:hAnsi="Kokila" w:cs="Kalimati"/>
          <w:szCs w:val="22"/>
          <w:cs/>
        </w:rPr>
        <w:t>२०५९ को दफा ३(१) बमोजिम जफत गरी पाउन</w:t>
      </w:r>
      <w:r>
        <w:rPr>
          <w:rFonts w:ascii="Kokila" w:hAnsi="Kokila" w:cs="Kalimati" w:hint="cs"/>
          <w:szCs w:val="22"/>
          <w:cs/>
        </w:rPr>
        <w:t>,</w:t>
      </w:r>
    </w:p>
    <w:p w:rsidR="00110136" w:rsidRPr="006F0863" w:rsidRDefault="00110136" w:rsidP="00110136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Kokila" w:eastAsiaTheme="minorEastAsia" w:hAnsi="Kokila" w:cs="Kalimati"/>
          <w:szCs w:val="22"/>
        </w:rPr>
      </w:pPr>
      <w:r w:rsidRPr="006F0863">
        <w:rPr>
          <w:rFonts w:ascii="Kokila" w:eastAsiaTheme="minorEastAsia" w:hAnsi="Kokila" w:cs="Kalimati"/>
          <w:b/>
          <w:bCs/>
          <w:szCs w:val="22"/>
          <w:cs/>
        </w:rPr>
        <w:t>प्रतिवादी बिष्णुकान्त मिश्रको छोरा नविन कुमार मिश्र</w:t>
      </w:r>
      <w:r>
        <w:rPr>
          <w:rFonts w:ascii="Kokila" w:eastAsiaTheme="minorEastAsia" w:hAnsi="Kokila" w:cs="Kalimati" w:hint="cs"/>
          <w:b/>
          <w:bCs/>
          <w:szCs w:val="22"/>
          <w:cs/>
        </w:rPr>
        <w:t>लाई</w:t>
      </w:r>
      <w:r w:rsidRPr="006F0863">
        <w:rPr>
          <w:rFonts w:ascii="Kokila" w:eastAsiaTheme="minorEastAsia" w:hAnsi="Kokila" w:cs="Kalimati"/>
          <w:szCs w:val="22"/>
          <w:cs/>
        </w:rPr>
        <w:t xml:space="preserve"> </w:t>
      </w:r>
      <w:r>
        <w:rPr>
          <w:rFonts w:ascii="Kokila" w:eastAsiaTheme="minorEastAsia" w:hAnsi="Kokila" w:cs="Kalimati" w:hint="cs"/>
          <w:szCs w:val="22"/>
          <w:cs/>
        </w:rPr>
        <w:t xml:space="preserve">घुस रकम आफ्नो खातामा जम्मा गरेकोले </w:t>
      </w:r>
      <w:r w:rsidRPr="006F0863">
        <w:rPr>
          <w:rFonts w:ascii="Kokila" w:eastAsiaTheme="minorEastAsia" w:hAnsi="Kokila" w:cs="Kalimati"/>
          <w:szCs w:val="22"/>
          <w:cs/>
        </w:rPr>
        <w:t>भ्रष्टाचार निवारण ऐन</w:t>
      </w:r>
      <w:r w:rsidRPr="006F0863">
        <w:rPr>
          <w:rFonts w:ascii="Kokila" w:eastAsiaTheme="minorEastAsia" w:hAnsi="Kokila" w:cs="Kalimati"/>
          <w:szCs w:val="22"/>
        </w:rPr>
        <w:t xml:space="preserve">, </w:t>
      </w:r>
      <w:r w:rsidRPr="006F0863">
        <w:rPr>
          <w:rFonts w:ascii="Kokila" w:eastAsiaTheme="minorEastAsia" w:hAnsi="Kokila" w:cs="Kalimati"/>
          <w:szCs w:val="22"/>
          <w:cs/>
        </w:rPr>
        <w:t>२०५९ को दफा ३ को उपदफा (१) र दफा ३ को उपदफा (१) को खण्ड (छ) बमोजिमको कसुरमा बिगो रु.४०</w:t>
      </w:r>
      <w:r w:rsidRPr="006F0863">
        <w:rPr>
          <w:rFonts w:ascii="Kokila" w:eastAsiaTheme="minorEastAsia" w:hAnsi="Kokila" w:cs="Kalimati"/>
          <w:szCs w:val="22"/>
        </w:rPr>
        <w:t>,</w:t>
      </w:r>
      <w:r w:rsidRPr="006F0863">
        <w:rPr>
          <w:rFonts w:ascii="Kokila" w:eastAsiaTheme="minorEastAsia" w:hAnsi="Kokila" w:cs="Kalimati"/>
          <w:szCs w:val="22"/>
          <w:cs/>
        </w:rPr>
        <w:t>००</w:t>
      </w:r>
      <w:r w:rsidRPr="006F0863">
        <w:rPr>
          <w:rFonts w:ascii="Kokila" w:eastAsiaTheme="minorEastAsia" w:hAnsi="Kokila" w:cs="Kalimati"/>
          <w:szCs w:val="22"/>
        </w:rPr>
        <w:t>,</w:t>
      </w:r>
      <w:r w:rsidRPr="006F0863">
        <w:rPr>
          <w:rFonts w:ascii="Kokila" w:eastAsiaTheme="minorEastAsia" w:hAnsi="Kokila" w:cs="Kalimati"/>
          <w:szCs w:val="22"/>
          <w:cs/>
        </w:rPr>
        <w:t>०००।- कायम गरी सोही ऐनको दफा २२ को प्रतिवन्धात्मक वाक्यांश बमोजिम मुख्य कसुरदारलाई हुने सजाय सरह नै सजाय हुन</w:t>
      </w:r>
      <w:r>
        <w:rPr>
          <w:rFonts w:ascii="Kokila" w:eastAsiaTheme="minorEastAsia" w:hAnsi="Kokila" w:cs="Kalimati" w:hint="cs"/>
          <w:szCs w:val="22"/>
          <w:cs/>
        </w:rPr>
        <w:t>,</w:t>
      </w:r>
    </w:p>
    <w:p w:rsidR="00110136" w:rsidRPr="006F0863" w:rsidRDefault="00110136" w:rsidP="00110136">
      <w:pPr>
        <w:pStyle w:val="ListParagraph"/>
        <w:numPr>
          <w:ilvl w:val="0"/>
          <w:numId w:val="12"/>
        </w:numPr>
        <w:spacing w:after="0" w:line="240" w:lineRule="auto"/>
        <w:ind w:right="180"/>
        <w:jc w:val="both"/>
        <w:rPr>
          <w:rFonts w:eastAsia="Times New Roman" w:cs="Kalimati"/>
          <w:szCs w:val="22"/>
        </w:rPr>
      </w:pPr>
      <w:r w:rsidRPr="006F0863">
        <w:rPr>
          <w:rFonts w:ascii="Kokila" w:hAnsi="Kokila" w:cs="Kalimati"/>
          <w:b/>
          <w:bCs/>
          <w:szCs w:val="22"/>
          <w:cs/>
        </w:rPr>
        <w:t xml:space="preserve">ग्याल्जेन एण्ड तामाङ र रसुवा ट्रेडिङ प्रालिका प्रोपाईटर प्रतिवादी लाक्पा ग्याल्जेनको </w:t>
      </w:r>
      <w:r w:rsidRPr="006F0863">
        <w:rPr>
          <w:rFonts w:ascii="Kokila" w:hAnsi="Kokila" w:cs="Kalimati"/>
          <w:szCs w:val="22"/>
          <w:cs/>
        </w:rPr>
        <w:t>मृत्यु भईसकेको</w:t>
      </w:r>
      <w:r>
        <w:rPr>
          <w:rFonts w:ascii="Kokila" w:hAnsi="Kokila" w:cs="Kalimati" w:hint="cs"/>
          <w:szCs w:val="22"/>
          <w:cs/>
        </w:rPr>
        <w:t xml:space="preserve">ले </w:t>
      </w:r>
      <w:r w:rsidRPr="006F0863">
        <w:rPr>
          <w:rFonts w:ascii="Kokila" w:hAnsi="Kokila" w:cs="Kalimati"/>
          <w:szCs w:val="22"/>
          <w:cs/>
        </w:rPr>
        <w:t xml:space="preserve"> मरेको व्यक्तिको हकमा समेत सरकारी वा निजि बिगो क्षतिपुर्ति वा रकम भराउन सकिने कानुनी व्यवस्था </w:t>
      </w:r>
      <w:r>
        <w:rPr>
          <w:rFonts w:ascii="Kokila" w:hAnsi="Kokila" w:cs="Kalimati" w:hint="cs"/>
          <w:szCs w:val="22"/>
          <w:cs/>
        </w:rPr>
        <w:t>बमोजिम</w:t>
      </w:r>
      <w:r w:rsidRPr="006F0863">
        <w:rPr>
          <w:rFonts w:ascii="Kokila" w:hAnsi="Kokila" w:cs="Kalimati"/>
          <w:szCs w:val="22"/>
          <w:cs/>
        </w:rPr>
        <w:t xml:space="preserve"> निजले</w:t>
      </w:r>
      <w:r>
        <w:rPr>
          <w:rFonts w:ascii="Kokila" w:hAnsi="Kokila" w:cs="Kalimati" w:hint="cs"/>
          <w:szCs w:val="22"/>
          <w:cs/>
        </w:rPr>
        <w:t xml:space="preserve"> घुस दिएको </w:t>
      </w:r>
      <w:r w:rsidRPr="006F0863">
        <w:rPr>
          <w:rFonts w:ascii="Kokila" w:hAnsi="Kokila" w:cs="Kalimati"/>
          <w:szCs w:val="22"/>
          <w:cs/>
        </w:rPr>
        <w:t xml:space="preserve">रकम र </w:t>
      </w:r>
      <w:r>
        <w:rPr>
          <w:rFonts w:ascii="Kokila" w:hAnsi="Kokila" w:cs="Kalimati" w:hint="cs"/>
          <w:szCs w:val="22"/>
          <w:cs/>
        </w:rPr>
        <w:t>चिनियाँ नागरिक</w:t>
      </w:r>
      <w:r w:rsidRPr="006F0863">
        <w:rPr>
          <w:rFonts w:ascii="Kokila" w:hAnsi="Kokila" w:cs="Kalimati"/>
          <w:szCs w:val="22"/>
          <w:cs/>
        </w:rPr>
        <w:t>बाट लिई प्रतिवादी बिष्णुकान्त मिश्रलाई दिएको रु.७०</w:t>
      </w:r>
      <w:r w:rsidRPr="006F0863">
        <w:rPr>
          <w:rFonts w:ascii="Kokila" w:hAnsi="Kokila" w:cs="Kalimati"/>
          <w:szCs w:val="22"/>
        </w:rPr>
        <w:t>,</w:t>
      </w:r>
      <w:r w:rsidRPr="006F0863">
        <w:rPr>
          <w:rFonts w:ascii="Kokila" w:hAnsi="Kokila" w:cs="Kalimati"/>
          <w:szCs w:val="22"/>
          <w:cs/>
        </w:rPr>
        <w:t>००</w:t>
      </w:r>
      <w:r w:rsidRPr="006F0863">
        <w:rPr>
          <w:rFonts w:ascii="Kokila" w:hAnsi="Kokila" w:cs="Kalimati"/>
          <w:szCs w:val="22"/>
        </w:rPr>
        <w:t>,</w:t>
      </w:r>
      <w:r w:rsidRPr="006F0863">
        <w:rPr>
          <w:rFonts w:ascii="Kokila" w:hAnsi="Kokila" w:cs="Kalimati"/>
          <w:szCs w:val="22"/>
          <w:cs/>
        </w:rPr>
        <w:t>०००।- भ्रष्टाचार निवारण ऐन</w:t>
      </w:r>
      <w:r w:rsidRPr="006F0863">
        <w:rPr>
          <w:rFonts w:ascii="Kokila" w:hAnsi="Kokila" w:cs="Kalimati"/>
          <w:szCs w:val="22"/>
        </w:rPr>
        <w:t xml:space="preserve">, </w:t>
      </w:r>
      <w:r w:rsidRPr="006F0863">
        <w:rPr>
          <w:rFonts w:ascii="Kokila" w:hAnsi="Kokila" w:cs="Kalimati"/>
          <w:szCs w:val="22"/>
          <w:cs/>
        </w:rPr>
        <w:t>२०५९ को दफा ३ को उपदफा (१) बमोजिम जफत गर्ने प्रयोजनका लागी मात्र प्रतिवादी कायम गरिएको</w:t>
      </w:r>
      <w:r>
        <w:rPr>
          <w:rFonts w:ascii="Kokila" w:hAnsi="Kokila" w:cs="Kalimati" w:hint="cs"/>
          <w:szCs w:val="22"/>
          <w:cs/>
        </w:rPr>
        <w:t>,</w:t>
      </w:r>
    </w:p>
    <w:p w:rsidR="00110136" w:rsidRPr="00BE1C19" w:rsidRDefault="00110136" w:rsidP="00110136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BE1C19">
        <w:rPr>
          <w:rFonts w:ascii="Nirmala UI" w:eastAsia="Times New Roman" w:hAnsi="Nirmala UI" w:cs="Kalimati" w:hint="cs"/>
          <w:szCs w:val="22"/>
          <w:cs/>
        </w:rPr>
        <w:t>मागदा</w:t>
      </w:r>
      <w:r w:rsidRPr="00BE1C19">
        <w:rPr>
          <w:rFonts w:eastAsia="Times New Roman" w:cs="Kalimati" w:hint="cs"/>
          <w:szCs w:val="22"/>
          <w:cs/>
        </w:rPr>
        <w:t>बी</w:t>
      </w:r>
      <w:r w:rsidRPr="00BE1C19">
        <w:rPr>
          <w:rFonts w:eastAsia="Times New Roman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लिई विशेष अदालत</w:t>
      </w:r>
      <w:r w:rsidRPr="00BE1C19">
        <w:rPr>
          <w:rFonts w:ascii="Kokila" w:hAnsi="Kokila" w:cs="Kalimati"/>
          <w:szCs w:val="22"/>
        </w:rPr>
        <w:t xml:space="preserve">, </w:t>
      </w:r>
      <w:r w:rsidRPr="00BE1C19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BE1C19">
        <w:rPr>
          <w:rFonts w:ascii="Kokila" w:hAnsi="Kokila" w:cs="Kalimati" w:hint="cs"/>
          <w:szCs w:val="22"/>
          <w:cs/>
          <w:lang w:bidi="hi-IN"/>
        </w:rPr>
        <w:t>२०</w:t>
      </w:r>
      <w:r>
        <w:rPr>
          <w:rFonts w:ascii="Kokila" w:hAnsi="Kokila" w:cs="Kalimati" w:hint="cs"/>
          <w:szCs w:val="22"/>
          <w:cs/>
        </w:rPr>
        <w:t>८०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११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२७</w:t>
      </w:r>
      <w:r w:rsidRPr="00BE1C19">
        <w:rPr>
          <w:rFonts w:ascii="Kokila" w:hAnsi="Kokila" w:cs="Kalimati" w:hint="cs"/>
          <w:szCs w:val="22"/>
          <w:cs/>
        </w:rPr>
        <w:t xml:space="preserve"> को फैसलाबाट</w:t>
      </w:r>
      <w:r w:rsidRPr="00BE1C19">
        <w:rPr>
          <w:rFonts w:ascii="Kokila" w:hAnsi="Kokila" w:cs="Kalimati"/>
          <w:szCs w:val="22"/>
        </w:rPr>
        <w:t xml:space="preserve"> </w:t>
      </w:r>
      <w:r>
        <w:rPr>
          <w:rFonts w:ascii="Kokila" w:hAnsi="Kokila" w:cs="Kalimati" w:hint="cs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सफाई दिएको-:</w:t>
      </w:r>
      <w:r w:rsidRPr="00BE1C19">
        <w:rPr>
          <w:rFonts w:ascii="Kokila" w:hAnsi="Kokila" w:cs="Kalimati"/>
          <w:szCs w:val="22"/>
        </w:rPr>
        <w:t> </w:t>
      </w:r>
    </w:p>
    <w:p w:rsidR="00110136" w:rsidRPr="000E447B" w:rsidRDefault="00110136" w:rsidP="00110136">
      <w:pPr>
        <w:numPr>
          <w:ilvl w:val="0"/>
          <w:numId w:val="11"/>
        </w:numPr>
        <w:spacing w:after="0" w:line="240" w:lineRule="auto"/>
        <w:ind w:left="990" w:hanging="630"/>
        <w:contextualSpacing/>
        <w:jc w:val="both"/>
        <w:rPr>
          <w:rFonts w:ascii="Kokila" w:hAnsi="Kokila" w:cs="Kalimati"/>
          <w:szCs w:val="22"/>
        </w:rPr>
      </w:pPr>
      <w:r w:rsidRPr="000E447B">
        <w:rPr>
          <w:rFonts w:ascii="Kokila" w:hAnsi="Kokila" w:cs="Kalimati"/>
          <w:szCs w:val="22"/>
          <w:cs/>
        </w:rPr>
        <w:t>आफ्‌नो जानकारी र सहमती बिना अरु कसैले कुनै रकम जम्मा गरी दिएको कार्यले फौजदारी दाय</w:t>
      </w:r>
      <w:r w:rsidRPr="000E447B">
        <w:rPr>
          <w:rFonts w:ascii="Kokila" w:hAnsi="Kokila" w:cs="Kalimati" w:hint="cs"/>
          <w:szCs w:val="22"/>
          <w:cs/>
        </w:rPr>
        <w:t>ि</w:t>
      </w:r>
      <w:r w:rsidRPr="000E447B">
        <w:rPr>
          <w:rFonts w:ascii="Kokila" w:hAnsi="Kokila" w:cs="Kalimati"/>
          <w:szCs w:val="22"/>
          <w:cs/>
        </w:rPr>
        <w:t xml:space="preserve">त्व सृजना </w:t>
      </w:r>
      <w:r w:rsidRPr="000E447B">
        <w:rPr>
          <w:rFonts w:ascii="Kokila" w:hAnsi="Kokila" w:cs="Kalimati" w:hint="cs"/>
          <w:szCs w:val="22"/>
          <w:cs/>
        </w:rPr>
        <w:t>न</w:t>
      </w:r>
      <w:r w:rsidRPr="000E447B">
        <w:rPr>
          <w:rFonts w:ascii="Kokila" w:hAnsi="Kokila" w:cs="Kalimati"/>
          <w:szCs w:val="22"/>
          <w:cs/>
        </w:rPr>
        <w:t xml:space="preserve">हुने </w:t>
      </w:r>
      <w:r w:rsidRPr="000E447B">
        <w:rPr>
          <w:rFonts w:ascii="Kokila" w:hAnsi="Kokila" w:cs="Kalimati" w:hint="cs"/>
          <w:szCs w:val="22"/>
          <w:cs/>
        </w:rPr>
        <w:t>हुँदा त्यस्तो कार्यको लागि प्रतिवादी बिरुद्ध</w:t>
      </w:r>
      <w:r w:rsidRPr="000E447B">
        <w:rPr>
          <w:rFonts w:ascii="Kokila" w:hAnsi="Kokila" w:cs="Kalimati"/>
          <w:szCs w:val="22"/>
          <w:cs/>
        </w:rPr>
        <w:t xml:space="preserve"> कुनै कसुर कायम भएको मान्न </w:t>
      </w:r>
      <w:r w:rsidRPr="000E447B">
        <w:rPr>
          <w:rFonts w:ascii="Kokila" w:hAnsi="Kokila" w:cs="Kalimati" w:hint="cs"/>
          <w:szCs w:val="22"/>
          <w:cs/>
        </w:rPr>
        <w:t>नमिल्ने।</w:t>
      </w:r>
    </w:p>
    <w:p w:rsidR="00110136" w:rsidRPr="000E447B" w:rsidRDefault="00110136" w:rsidP="00110136">
      <w:pPr>
        <w:numPr>
          <w:ilvl w:val="0"/>
          <w:numId w:val="11"/>
        </w:numPr>
        <w:spacing w:after="0" w:line="240" w:lineRule="auto"/>
        <w:ind w:left="990" w:hanging="630"/>
        <w:contextualSpacing/>
        <w:jc w:val="both"/>
        <w:rPr>
          <w:rFonts w:ascii="Kokila" w:hAnsi="Kokila" w:cs="Kalimati"/>
          <w:szCs w:val="22"/>
        </w:rPr>
      </w:pPr>
      <w:r>
        <w:rPr>
          <w:rFonts w:ascii="Kokila" w:hAnsi="Kokila" w:cs="Kalimati" w:hint="cs"/>
          <w:szCs w:val="22"/>
          <w:cs/>
        </w:rPr>
        <w:t>प्रतिवादीले उजुरकर्तासँ</w:t>
      </w:r>
      <w:r w:rsidRPr="000E447B">
        <w:rPr>
          <w:rFonts w:ascii="Kokila" w:hAnsi="Kokila" w:cs="Kalimati" w:hint="cs"/>
          <w:szCs w:val="22"/>
          <w:cs/>
        </w:rPr>
        <w:t>ग रिसवत रकम माग गरेको भन्ने अवस्था नदेखिंएको</w:t>
      </w:r>
      <w:r>
        <w:rPr>
          <w:rFonts w:ascii="Kokila" w:hAnsi="Kokila" w:cs="Kalimati" w:hint="cs"/>
          <w:szCs w:val="22"/>
          <w:cs/>
        </w:rPr>
        <w:t>।</w:t>
      </w:r>
    </w:p>
    <w:p w:rsidR="00110136" w:rsidRPr="00BE1C19" w:rsidRDefault="00110136" w:rsidP="00110136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BE1C19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BE1C19">
        <w:rPr>
          <w:rFonts w:ascii="Kokila" w:hAnsi="Kokila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BE1C19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BE1C19">
        <w:rPr>
          <w:rFonts w:ascii="Kokila" w:hAnsi="Kokila" w:cs="Kalimati" w:hint="cs"/>
          <w:szCs w:val="22"/>
          <w:cs/>
        </w:rPr>
        <w:t>२०८१।</w:t>
      </w:r>
      <w:r>
        <w:rPr>
          <w:rFonts w:ascii="Kokila" w:hAnsi="Kokila" w:cs="Kalimati" w:hint="cs"/>
          <w:szCs w:val="22"/>
          <w:cs/>
        </w:rPr>
        <w:t>१२</w:t>
      </w:r>
      <w:r w:rsidRPr="00BE1C19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>०७</w:t>
      </w:r>
      <w:r w:rsidRPr="00BE1C19">
        <w:rPr>
          <w:rFonts w:ascii="Kokila" w:hAnsi="Kokila" w:cs="Kalimati"/>
          <w:szCs w:val="22"/>
          <w:cs/>
        </w:rPr>
        <w:t xml:space="preserve"> मा पुनरावेदन गरिएको छ</w:t>
      </w:r>
      <w:r w:rsidRPr="00BE1C19">
        <w:rPr>
          <w:rFonts w:ascii="Kokila" w:hAnsi="Kokila" w:cs="Kalimati" w:hint="cs"/>
          <w:szCs w:val="22"/>
          <w:cs/>
        </w:rPr>
        <w:t>ः-</w:t>
      </w:r>
    </w:p>
    <w:p w:rsidR="00110136" w:rsidRPr="00BE1C19" w:rsidRDefault="00110136" w:rsidP="00110136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BE1C19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BE1C19">
        <w:rPr>
          <w:rFonts w:ascii="Kokila" w:hAnsi="Kokila" w:cs="Kalimati"/>
          <w:szCs w:val="22"/>
        </w:rPr>
        <w:t>:</w:t>
      </w:r>
    </w:p>
    <w:p w:rsidR="00110136" w:rsidRPr="000E447B" w:rsidRDefault="00110136" w:rsidP="00110136">
      <w:pPr>
        <w:pStyle w:val="ListParagraph"/>
        <w:numPr>
          <w:ilvl w:val="1"/>
          <w:numId w:val="13"/>
        </w:numPr>
        <w:spacing w:after="0" w:line="240" w:lineRule="auto"/>
        <w:ind w:left="522" w:right="-90" w:hanging="450"/>
        <w:jc w:val="both"/>
        <w:rPr>
          <w:rFonts w:ascii="Kokila" w:hAnsi="Kokila" w:cs="Kalimati"/>
          <w:szCs w:val="22"/>
        </w:rPr>
      </w:pPr>
      <w:r w:rsidRPr="000E447B">
        <w:rPr>
          <w:rFonts w:ascii="Kokila" w:hAnsi="Kokila" w:cs="Kalimati" w:hint="cs"/>
          <w:szCs w:val="22"/>
          <w:cs/>
        </w:rPr>
        <w:t xml:space="preserve">जिल्ला </w:t>
      </w:r>
      <w:r w:rsidRPr="000E447B">
        <w:rPr>
          <w:rFonts w:ascii="Kokila" w:hAnsi="Kokila" w:cs="Kalimati"/>
          <w:szCs w:val="22"/>
          <w:cs/>
        </w:rPr>
        <w:t>वन कार्यालय रसुवाबाट रक्तचन्दन लिलाम बिक्रीको लागी मिति 2066/10/</w:t>
      </w:r>
      <w:r>
        <w:rPr>
          <w:rFonts w:ascii="Kokila" w:hAnsi="Kokila" w:cs="Kalimati"/>
          <w:szCs w:val="22"/>
          <w:cs/>
        </w:rPr>
        <w:t>20 मा सुचना प्रकाशित गर</w:t>
      </w:r>
      <w:r>
        <w:rPr>
          <w:rFonts w:ascii="Kokila" w:hAnsi="Kokila" w:cs="Kalimati" w:hint="cs"/>
          <w:szCs w:val="22"/>
          <w:cs/>
        </w:rPr>
        <w:t>ी</w:t>
      </w:r>
      <w:r>
        <w:rPr>
          <w:rFonts w:ascii="Kokila" w:hAnsi="Kokila" w:cs="Kalimati"/>
          <w:szCs w:val="22"/>
          <w:cs/>
        </w:rPr>
        <w:t xml:space="preserve"> सो स</w:t>
      </w:r>
      <w:r>
        <w:rPr>
          <w:rFonts w:ascii="Kokila" w:hAnsi="Kokila" w:cs="Kalimati" w:hint="cs"/>
          <w:szCs w:val="22"/>
          <w:cs/>
        </w:rPr>
        <w:t>ू</w:t>
      </w:r>
      <w:r w:rsidRPr="000E447B">
        <w:rPr>
          <w:rFonts w:ascii="Kokila" w:hAnsi="Kokila" w:cs="Kalimati"/>
          <w:szCs w:val="22"/>
          <w:cs/>
        </w:rPr>
        <w:t xml:space="preserve">चनाको आधारमा रसुवा ट्रेडिङ्ग कम्पनि प्रा.लि. र ग्याल्जेन एण्ड तामाङ्ग विजिनेश प्रा.लि.लाई ठेक्का परेको र उक्त ठेक्का  सदर भई जिल्ला वन कार्यालय रसुवाले छोडपुर्जीसमेत </w:t>
      </w:r>
      <w:r>
        <w:rPr>
          <w:rFonts w:ascii="Kokila" w:hAnsi="Kokila" w:cs="Kalimati"/>
          <w:szCs w:val="22"/>
          <w:cs/>
        </w:rPr>
        <w:t>दिएकोमा सो ठेक्का प्रक्रिया कान</w:t>
      </w:r>
      <w:r>
        <w:rPr>
          <w:rFonts w:ascii="Kokila" w:hAnsi="Kokila" w:cs="Kalimati" w:hint="cs"/>
          <w:szCs w:val="22"/>
          <w:cs/>
        </w:rPr>
        <w:t>ू</w:t>
      </w:r>
      <w:r w:rsidRPr="000E447B">
        <w:rPr>
          <w:rFonts w:ascii="Kokila" w:hAnsi="Kokila" w:cs="Kalimati"/>
          <w:szCs w:val="22"/>
          <w:cs/>
        </w:rPr>
        <w:t xml:space="preserve">न </w:t>
      </w:r>
      <w:r>
        <w:rPr>
          <w:rFonts w:ascii="Kokila" w:hAnsi="Kokila" w:cs="Kalimati" w:hint="cs"/>
          <w:szCs w:val="22"/>
          <w:cs/>
        </w:rPr>
        <w:t>विपरित</w:t>
      </w:r>
      <w:r w:rsidRPr="000E447B">
        <w:rPr>
          <w:rFonts w:ascii="Kokila" w:hAnsi="Kokila" w:cs="Kalimati"/>
          <w:szCs w:val="22"/>
          <w:cs/>
        </w:rPr>
        <w:t xml:space="preserve"> भएको</w:t>
      </w:r>
      <w:r>
        <w:rPr>
          <w:rFonts w:ascii="Kokila" w:hAnsi="Kokila" w:cs="Kalimati" w:hint="cs"/>
          <w:szCs w:val="22"/>
          <w:cs/>
        </w:rPr>
        <w:t>ले</w:t>
      </w:r>
      <w:r w:rsidRPr="000E447B">
        <w:rPr>
          <w:rFonts w:ascii="Kokila" w:hAnsi="Kokila" w:cs="Kalimati"/>
          <w:szCs w:val="22"/>
          <w:cs/>
        </w:rPr>
        <w:t xml:space="preserve"> वन बिभागको पत्र अनुसार रद्द भई धरौटी बापतको रकम </w:t>
      </w:r>
      <w:r>
        <w:rPr>
          <w:rFonts w:ascii="Kokila" w:hAnsi="Kokila" w:cs="Kalimati" w:hint="cs"/>
          <w:szCs w:val="22"/>
          <w:cs/>
        </w:rPr>
        <w:t>रु</w:t>
      </w:r>
      <w:r w:rsidRPr="000E447B">
        <w:rPr>
          <w:rFonts w:ascii="Kokila" w:hAnsi="Kokila" w:cs="Kalimati"/>
          <w:szCs w:val="22"/>
          <w:cs/>
        </w:rPr>
        <w:t>.60,25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 xml:space="preserve">०००।-फिर्ता गरेको </w:t>
      </w:r>
      <w:r>
        <w:rPr>
          <w:rFonts w:ascii="Kokila" w:hAnsi="Kokila" w:cs="Kalimati" w:hint="cs"/>
          <w:szCs w:val="22"/>
          <w:cs/>
        </w:rPr>
        <w:t>देखिएको</w:t>
      </w:r>
      <w:r w:rsidRPr="000E447B">
        <w:rPr>
          <w:rFonts w:ascii="Kokila" w:hAnsi="Kokila" w:cs="Kalimati"/>
          <w:szCs w:val="22"/>
          <w:cs/>
        </w:rPr>
        <w:t>।बिष्णुकान्त मिश्रको छोरा नविन कुमार मिश्रको नाममा रहेको बैंकको खातामा रु.४०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>००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 xml:space="preserve">०००।- रकम जम्मा भएको नविनकुमार मिश्रको बैंक स्टेट्मेन्टहरुबाट समेत </w:t>
      </w:r>
      <w:r>
        <w:rPr>
          <w:rFonts w:ascii="Kokila" w:hAnsi="Kokila" w:cs="Kalimati" w:hint="cs"/>
          <w:szCs w:val="22"/>
          <w:cs/>
        </w:rPr>
        <w:t>देखिएको</w:t>
      </w:r>
      <w:r w:rsidRPr="000E447B">
        <w:rPr>
          <w:rFonts w:ascii="Kokila" w:hAnsi="Kokila" w:cs="Kalimati" w:hint="cs"/>
          <w:szCs w:val="22"/>
          <w:cs/>
        </w:rPr>
        <w:t xml:space="preserve"> </w:t>
      </w:r>
      <w:r w:rsidRPr="000E447B">
        <w:rPr>
          <w:rFonts w:ascii="Kokila" w:hAnsi="Kokila" w:cs="Kalimati"/>
          <w:szCs w:val="22"/>
          <w:cs/>
        </w:rPr>
        <w:t xml:space="preserve">अवस्थामा सो </w:t>
      </w:r>
      <w:r w:rsidRPr="000E447B">
        <w:rPr>
          <w:rFonts w:ascii="Kokila" w:hAnsi="Kokila" w:cs="Kalimati" w:hint="cs"/>
          <w:szCs w:val="22"/>
          <w:cs/>
        </w:rPr>
        <w:t xml:space="preserve">तथ्यको विश्लेषण नगरी </w:t>
      </w:r>
      <w:r w:rsidRPr="000E447B">
        <w:rPr>
          <w:rFonts w:ascii="Kokila" w:hAnsi="Kokila" w:cs="Kalimati"/>
          <w:szCs w:val="22"/>
          <w:cs/>
        </w:rPr>
        <w:t>सफाई दिने गरी भएको</w:t>
      </w:r>
      <w:r>
        <w:rPr>
          <w:rFonts w:ascii="Kokila" w:hAnsi="Kokila" w:cs="Kalimati" w:hint="cs"/>
          <w:szCs w:val="22"/>
          <w:cs/>
        </w:rPr>
        <w:t xml:space="preserve"> फैसला त्रुटिपूर्ण</w:t>
      </w:r>
      <w:r w:rsidRPr="000E447B">
        <w:rPr>
          <w:rFonts w:ascii="Kokila" w:hAnsi="Kokila" w:cs="Kalimati"/>
          <w:szCs w:val="22"/>
          <w:cs/>
        </w:rPr>
        <w:t xml:space="preserve"> रहेको।</w:t>
      </w:r>
    </w:p>
    <w:p w:rsidR="00110136" w:rsidRPr="000E447B" w:rsidRDefault="00110136" w:rsidP="00110136">
      <w:pPr>
        <w:pStyle w:val="ListParagraph"/>
        <w:numPr>
          <w:ilvl w:val="1"/>
          <w:numId w:val="13"/>
        </w:numPr>
        <w:spacing w:after="0" w:line="240" w:lineRule="auto"/>
        <w:ind w:left="522" w:right="-90" w:hanging="450"/>
        <w:jc w:val="both"/>
        <w:rPr>
          <w:rFonts w:ascii="Kokila" w:hAnsi="Kokila" w:cs="Kalimati"/>
          <w:szCs w:val="22"/>
        </w:rPr>
      </w:pPr>
      <w:r w:rsidRPr="000E447B">
        <w:rPr>
          <w:rFonts w:ascii="Kokila" w:hAnsi="Kokila" w:cs="Kalimati"/>
          <w:szCs w:val="22"/>
          <w:cs/>
        </w:rPr>
        <w:lastRenderedPageBreak/>
        <w:t>बिष्णुकान्त मिश्रले लिएको रकम रु.७०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>००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>०००।- मध्ये रु.४५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>००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>०००।</w:t>
      </w:r>
      <w:r>
        <w:rPr>
          <w:rFonts w:ascii="Kokila" w:hAnsi="Kokila" w:cs="Kalimati"/>
          <w:szCs w:val="22"/>
          <w:cs/>
        </w:rPr>
        <w:t>–</w:t>
      </w:r>
      <w:r w:rsidRPr="000E447B">
        <w:rPr>
          <w:rFonts w:ascii="Kokila" w:hAnsi="Kokila" w:cs="Kalimati"/>
          <w:szCs w:val="22"/>
          <w:cs/>
        </w:rPr>
        <w:t xml:space="preserve"> </w:t>
      </w:r>
      <w:r>
        <w:rPr>
          <w:rFonts w:ascii="Kokila" w:hAnsi="Kokila" w:cs="Kalimati" w:hint="cs"/>
          <w:szCs w:val="22"/>
          <w:cs/>
        </w:rPr>
        <w:t>चिनियाँ नागरिकको</w:t>
      </w:r>
      <w:r w:rsidRPr="000E447B">
        <w:rPr>
          <w:rFonts w:ascii="Kokila" w:hAnsi="Kokila" w:cs="Kalimati"/>
          <w:szCs w:val="22"/>
          <w:cs/>
        </w:rPr>
        <w:t xml:space="preserve"> र रु.२५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>००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 xml:space="preserve">०००।- लाक्पा ग्याल्जेनको रहेको तथ्य निजको कागज र पेश गरेको लिखतको प्रतिलिपि समेतबाट पुष्टी </w:t>
      </w:r>
      <w:r>
        <w:rPr>
          <w:rFonts w:ascii="Kokila" w:hAnsi="Kokila" w:cs="Kalimati" w:hint="cs"/>
          <w:szCs w:val="22"/>
          <w:cs/>
        </w:rPr>
        <w:t>भएको। प्रतिवादी बिष्णुकान्त मिश्रले लिएको रु.७०,००,०००।- मध्ये</w:t>
      </w:r>
      <w:r w:rsidRPr="000E447B">
        <w:rPr>
          <w:rFonts w:ascii="Kokila" w:hAnsi="Kokila" w:cs="Kalimati"/>
          <w:szCs w:val="22"/>
          <w:cs/>
        </w:rPr>
        <w:t xml:space="preserve"> रु.४०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>००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 xml:space="preserve">०००।- रकम </w:t>
      </w:r>
      <w:r>
        <w:rPr>
          <w:rFonts w:ascii="Kokila" w:hAnsi="Kokila" w:cs="Kalimati"/>
          <w:szCs w:val="22"/>
          <w:cs/>
        </w:rPr>
        <w:t>छोराको खातामा हाल्न लगाई आफ</w:t>
      </w:r>
      <w:r>
        <w:rPr>
          <w:rFonts w:ascii="Kokila" w:hAnsi="Kokila" w:cs="Kalimati" w:hint="cs"/>
          <w:szCs w:val="22"/>
          <w:cs/>
        </w:rPr>
        <w:t>ू</w:t>
      </w:r>
      <w:r w:rsidRPr="000E447B">
        <w:rPr>
          <w:rFonts w:ascii="Kokila" w:hAnsi="Kokila" w:cs="Kalimati"/>
          <w:szCs w:val="22"/>
          <w:cs/>
        </w:rPr>
        <w:t xml:space="preserve">ले लिएको तथ्य निजको छोराको बयान र बैंक स्टेट्मेन्टहरुबाट </w:t>
      </w:r>
      <w:r>
        <w:rPr>
          <w:rFonts w:ascii="Kokila" w:hAnsi="Kokila" w:cs="Kalimati" w:hint="cs"/>
          <w:szCs w:val="22"/>
          <w:cs/>
        </w:rPr>
        <w:t>देखिएको र</w:t>
      </w:r>
      <w:r w:rsidRPr="000E447B">
        <w:rPr>
          <w:rFonts w:ascii="Kokila" w:hAnsi="Kokila" w:cs="Kalimati"/>
          <w:szCs w:val="22"/>
          <w:cs/>
        </w:rPr>
        <w:t xml:space="preserve"> बाँकी रु.३०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>००</w:t>
      </w:r>
      <w:r w:rsidRPr="000E447B">
        <w:rPr>
          <w:rFonts w:ascii="Kokila" w:hAnsi="Kokila" w:cs="Kalimati"/>
          <w:szCs w:val="22"/>
        </w:rPr>
        <w:t>,</w:t>
      </w:r>
      <w:r w:rsidRPr="000E447B">
        <w:rPr>
          <w:rFonts w:ascii="Kokila" w:hAnsi="Kokila" w:cs="Kalimati"/>
          <w:szCs w:val="22"/>
          <w:cs/>
        </w:rPr>
        <w:t xml:space="preserve">०००।-रकम </w:t>
      </w:r>
      <w:r>
        <w:rPr>
          <w:rFonts w:ascii="Kokila" w:hAnsi="Kokila" w:cs="Kalimati" w:hint="cs"/>
          <w:szCs w:val="22"/>
          <w:cs/>
        </w:rPr>
        <w:t xml:space="preserve">निकालि निजलाई </w:t>
      </w:r>
      <w:r w:rsidRPr="000E447B">
        <w:rPr>
          <w:rFonts w:ascii="Kokila" w:hAnsi="Kokila" w:cs="Kalimati"/>
          <w:szCs w:val="22"/>
          <w:cs/>
        </w:rPr>
        <w:t xml:space="preserve">नगदै दिएको भन्ने लाक्पा ग्याल्जेनको कागजबाट </w:t>
      </w:r>
      <w:r>
        <w:rPr>
          <w:rFonts w:ascii="Kokila" w:hAnsi="Kokila" w:cs="Kalimati" w:hint="cs"/>
          <w:szCs w:val="22"/>
          <w:cs/>
        </w:rPr>
        <w:t>देखिएको</w:t>
      </w:r>
      <w:r w:rsidRPr="000E447B">
        <w:rPr>
          <w:rFonts w:ascii="Kokila" w:hAnsi="Kokila" w:cs="Kalimati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 xml:space="preserve"> प्रतिवादी विष्णु</w:t>
      </w:r>
      <w:r w:rsidRPr="000E447B">
        <w:rPr>
          <w:rFonts w:ascii="Kokila" w:hAnsi="Kokila" w:cs="Kalimati" w:hint="cs"/>
          <w:szCs w:val="22"/>
          <w:cs/>
        </w:rPr>
        <w:t xml:space="preserve">कान्त मिश्रले </w:t>
      </w:r>
      <w:r>
        <w:rPr>
          <w:rFonts w:ascii="Kokila" w:hAnsi="Kokila" w:cs="Kalimati" w:hint="cs"/>
          <w:szCs w:val="22"/>
          <w:cs/>
        </w:rPr>
        <w:t>चिनियाँ नागरिकलाई</w:t>
      </w:r>
      <w:r w:rsidRPr="000E447B">
        <w:rPr>
          <w:rFonts w:ascii="Kokila" w:hAnsi="Kokila" w:cs="Kalimati" w:hint="cs"/>
          <w:szCs w:val="22"/>
          <w:cs/>
        </w:rPr>
        <w:t xml:space="preserve"> रक्त चन्दनको</w:t>
      </w:r>
      <w:r>
        <w:rPr>
          <w:rFonts w:ascii="Kokila" w:hAnsi="Kokila" w:cs="Kalimati" w:hint="cs"/>
          <w:szCs w:val="22"/>
          <w:cs/>
        </w:rPr>
        <w:t xml:space="preserve"> ठेक्का मिलाईदिने प्रयोजनको लागि</w:t>
      </w:r>
      <w:r w:rsidRPr="000E447B">
        <w:rPr>
          <w:rFonts w:ascii="Kokila" w:hAnsi="Kokila" w:cs="Kalimati" w:hint="cs"/>
          <w:szCs w:val="22"/>
          <w:cs/>
        </w:rPr>
        <w:t xml:space="preserve"> घुस रिसवत </w:t>
      </w:r>
      <w:r>
        <w:rPr>
          <w:rFonts w:ascii="Kokila" w:hAnsi="Kokila" w:cs="Kalimati" w:hint="cs"/>
          <w:szCs w:val="22"/>
          <w:cs/>
        </w:rPr>
        <w:t>लिई</w:t>
      </w:r>
      <w:r w:rsidRPr="000E447B">
        <w:rPr>
          <w:rFonts w:ascii="Kokila" w:hAnsi="Kokila" w:cs="Kalimati" w:hint="cs"/>
          <w:szCs w:val="22"/>
          <w:cs/>
        </w:rPr>
        <w:t xml:space="preserve"> छोरा नविन कुमार मिश्रको खातामा जम्मा गरी भुक्तानी समेत लिईसकेको अवस्था पुष्टी भई रहेकोमा तथ्य एवं प्रमाणको वेवास्ता गरी </w:t>
      </w:r>
      <w:r w:rsidRPr="000E447B">
        <w:rPr>
          <w:rFonts w:ascii="Kokila" w:hAnsi="Kokila" w:cs="Kalimati"/>
          <w:szCs w:val="22"/>
          <w:cs/>
        </w:rPr>
        <w:t xml:space="preserve">सफाई </w:t>
      </w:r>
      <w:r>
        <w:rPr>
          <w:rFonts w:ascii="Kokila" w:hAnsi="Kokila" w:cs="Kalimati" w:hint="cs"/>
          <w:szCs w:val="22"/>
          <w:cs/>
        </w:rPr>
        <w:t>दिने</w:t>
      </w:r>
      <w:r w:rsidRPr="000E447B">
        <w:rPr>
          <w:rFonts w:ascii="Kokila" w:hAnsi="Kokila" w:cs="Kalimati"/>
          <w:szCs w:val="22"/>
          <w:cs/>
        </w:rPr>
        <w:t xml:space="preserve"> गरी भएको फैसला </w:t>
      </w:r>
      <w:r>
        <w:rPr>
          <w:rFonts w:ascii="Kokila" w:hAnsi="Kokila" w:cs="Kalimati" w:hint="cs"/>
          <w:szCs w:val="22"/>
          <w:cs/>
        </w:rPr>
        <w:t>त्रुटिपूर्ण रहेको।</w:t>
      </w:r>
    </w:p>
    <w:p w:rsidR="00110136" w:rsidRPr="00110136" w:rsidRDefault="00110136" w:rsidP="00110136">
      <w:pPr>
        <w:pStyle w:val="ListParagraph"/>
        <w:numPr>
          <w:ilvl w:val="1"/>
          <w:numId w:val="13"/>
        </w:numPr>
        <w:spacing w:after="0" w:line="240" w:lineRule="auto"/>
        <w:ind w:left="522" w:right="-90" w:hanging="450"/>
        <w:jc w:val="both"/>
        <w:rPr>
          <w:rFonts w:ascii="Kokila" w:hAnsi="Kokila" w:cs="Kalimati" w:hint="cs"/>
          <w:szCs w:val="22"/>
        </w:rPr>
      </w:pPr>
      <w:r w:rsidRPr="00110136">
        <w:rPr>
          <w:rFonts w:ascii="Kokila" w:hAnsi="Kokila" w:cs="Kalimati"/>
          <w:szCs w:val="22"/>
          <w:cs/>
        </w:rPr>
        <w:t>प्रतिवादी नविन कुमार मिश्रले वुवा</w:t>
      </w:r>
      <w:r w:rsidRPr="00110136">
        <w:rPr>
          <w:rFonts w:ascii="Kokila" w:hAnsi="Kokila" w:cs="Kalimati" w:hint="cs"/>
          <w:szCs w:val="22"/>
          <w:cs/>
        </w:rPr>
        <w:t xml:space="preserve"> विष्णुकान्त मिश्रको </w:t>
      </w:r>
      <w:r w:rsidRPr="00110136">
        <w:rPr>
          <w:rFonts w:ascii="Kokila" w:hAnsi="Kokila" w:cs="Kalimati"/>
          <w:szCs w:val="22"/>
          <w:cs/>
        </w:rPr>
        <w:t>घुस/रिसवत बापतको रकम रु.४०</w:t>
      </w:r>
      <w:r w:rsidRPr="00110136">
        <w:rPr>
          <w:rFonts w:ascii="Kokila" w:hAnsi="Kokila" w:cs="Kalimati"/>
          <w:szCs w:val="22"/>
        </w:rPr>
        <w:t>,</w:t>
      </w:r>
      <w:r w:rsidRPr="00110136">
        <w:rPr>
          <w:rFonts w:ascii="Kokila" w:hAnsi="Kokila" w:cs="Kalimati"/>
          <w:szCs w:val="22"/>
          <w:cs/>
        </w:rPr>
        <w:t>००</w:t>
      </w:r>
      <w:r w:rsidRPr="00110136">
        <w:rPr>
          <w:rFonts w:ascii="Kokila" w:hAnsi="Kokila" w:cs="Kalimati"/>
          <w:szCs w:val="22"/>
        </w:rPr>
        <w:t>,</w:t>
      </w:r>
      <w:r w:rsidRPr="00110136">
        <w:rPr>
          <w:rFonts w:ascii="Kokila" w:hAnsi="Kokila" w:cs="Kalimati"/>
          <w:szCs w:val="22"/>
          <w:cs/>
        </w:rPr>
        <w:t xml:space="preserve">०००।- </w:t>
      </w:r>
      <w:r w:rsidRPr="00110136">
        <w:rPr>
          <w:rFonts w:ascii="Kokila" w:hAnsi="Kokila" w:cs="Kalimati" w:hint="cs"/>
          <w:szCs w:val="22"/>
          <w:cs/>
        </w:rPr>
        <w:t xml:space="preserve">आफ्नो </w:t>
      </w:r>
      <w:r w:rsidRPr="00110136">
        <w:rPr>
          <w:rFonts w:ascii="Kokila" w:hAnsi="Kokila" w:cs="Kalimati"/>
          <w:szCs w:val="22"/>
          <w:cs/>
        </w:rPr>
        <w:t xml:space="preserve">बैंक खातामा जम्मा गरी </w:t>
      </w:r>
      <w:r w:rsidRPr="00110136">
        <w:rPr>
          <w:rFonts w:ascii="Kokila" w:hAnsi="Kokila" w:cs="Kalimati" w:hint="cs"/>
          <w:szCs w:val="22"/>
          <w:cs/>
        </w:rPr>
        <w:t xml:space="preserve">उक्त रकम निकालेको </w:t>
      </w:r>
      <w:r w:rsidRPr="00110136">
        <w:rPr>
          <w:rFonts w:ascii="Kokila" w:hAnsi="Kokila" w:cs="Kalimati"/>
          <w:szCs w:val="22"/>
          <w:cs/>
        </w:rPr>
        <w:t>निजको बैंक स्टेट्मेन्टबाट देखिन आइरह</w:t>
      </w:r>
      <w:r w:rsidRPr="00110136">
        <w:rPr>
          <w:rFonts w:ascii="Kokila" w:hAnsi="Kokila" w:cs="Kalimati" w:hint="cs"/>
          <w:szCs w:val="22"/>
          <w:cs/>
        </w:rPr>
        <w:t>े</w:t>
      </w:r>
      <w:r w:rsidRPr="00110136">
        <w:rPr>
          <w:rFonts w:ascii="Kokila" w:hAnsi="Kokila" w:cs="Kalimati"/>
          <w:szCs w:val="22"/>
          <w:cs/>
        </w:rPr>
        <w:t xml:space="preserve">को अवस्थामा निजलाई आरोपदावी  </w:t>
      </w:r>
      <w:r w:rsidRPr="00110136">
        <w:rPr>
          <w:rFonts w:ascii="Kokila" w:hAnsi="Kokila" w:cs="Kalimati" w:hint="cs"/>
          <w:szCs w:val="22"/>
          <w:cs/>
        </w:rPr>
        <w:t>ब</w:t>
      </w:r>
      <w:r w:rsidRPr="00110136">
        <w:rPr>
          <w:rFonts w:ascii="Kokila" w:hAnsi="Kokila" w:cs="Kalimati"/>
          <w:szCs w:val="22"/>
          <w:cs/>
        </w:rPr>
        <w:t xml:space="preserve">मोजिम नै सजाय हुनुपर्नेमा सो तर्फ अन्देखा गरी </w:t>
      </w:r>
      <w:r w:rsidRPr="00110136">
        <w:rPr>
          <w:rFonts w:ascii="Kokila" w:hAnsi="Kokila" w:cs="Kalimati" w:hint="cs"/>
          <w:szCs w:val="22"/>
          <w:cs/>
        </w:rPr>
        <w:t xml:space="preserve">सफाई दिने गरी </w:t>
      </w:r>
      <w:r w:rsidRPr="00110136">
        <w:rPr>
          <w:rFonts w:ascii="Kokila" w:hAnsi="Kokila" w:cs="Kalimati"/>
          <w:szCs w:val="22"/>
          <w:cs/>
        </w:rPr>
        <w:t xml:space="preserve">भएको फैसला </w:t>
      </w:r>
      <w:r w:rsidRPr="00110136">
        <w:rPr>
          <w:rFonts w:ascii="Kokila" w:hAnsi="Kokila" w:cs="Kalimati" w:hint="cs"/>
          <w:szCs w:val="22"/>
          <w:cs/>
        </w:rPr>
        <w:t>त्रुटिपूर्ण रहेको।</w:t>
      </w:r>
    </w:p>
    <w:p w:rsidR="00FD6744" w:rsidRPr="00110136" w:rsidRDefault="00110136" w:rsidP="00110136">
      <w:pPr>
        <w:pStyle w:val="ListParagraph"/>
        <w:numPr>
          <w:ilvl w:val="1"/>
          <w:numId w:val="13"/>
        </w:numPr>
        <w:spacing w:after="0" w:line="240" w:lineRule="auto"/>
        <w:ind w:left="522" w:right="-90" w:hanging="450"/>
        <w:jc w:val="both"/>
        <w:rPr>
          <w:rFonts w:ascii="Kokila" w:hAnsi="Kokila" w:cs="Kalimati"/>
          <w:sz w:val="24"/>
          <w:szCs w:val="24"/>
        </w:rPr>
      </w:pPr>
      <w:r w:rsidRPr="00110136">
        <w:rPr>
          <w:rFonts w:ascii="Kokila" w:hAnsi="Kokila" w:cs="Kalimati"/>
          <w:szCs w:val="22"/>
          <w:cs/>
        </w:rPr>
        <w:t xml:space="preserve">ग्याल्जेन एण्ड तामाङ र रसुवा ट्रेडिङ प्रालिका प्रोपाईटर प्रतिवादी लाक्पा ग्याल्जेनको मृत्यु </w:t>
      </w:r>
      <w:r w:rsidRPr="00110136">
        <w:rPr>
          <w:rFonts w:ascii="Kokila" w:hAnsi="Kokila" w:cs="Kalimati" w:hint="cs"/>
          <w:szCs w:val="22"/>
          <w:cs/>
        </w:rPr>
        <w:t>भएकोले</w:t>
      </w:r>
      <w:r w:rsidRPr="00110136">
        <w:rPr>
          <w:rFonts w:ascii="Kokila" w:hAnsi="Kokila" w:cs="Kalimati"/>
          <w:szCs w:val="22"/>
          <w:cs/>
        </w:rPr>
        <w:t xml:space="preserve"> मरेको व्यक्तिको हकमा समेत सरकारी वा निजि बिगो क्षतिपुर्ति वा रकम भराउन सकिने कानुनी व्यवस्था रहेकोले निज प्रतिवादीले आफ्नो रकम र </w:t>
      </w:r>
      <w:r w:rsidRPr="00110136">
        <w:rPr>
          <w:rFonts w:ascii="Kokila" w:hAnsi="Kokila" w:cs="Kalimati" w:hint="cs"/>
          <w:szCs w:val="22"/>
          <w:cs/>
        </w:rPr>
        <w:t>चिनियाँ नागरिक</w:t>
      </w:r>
      <w:r w:rsidRPr="00110136">
        <w:rPr>
          <w:rFonts w:ascii="Kokila" w:hAnsi="Kokila" w:cs="Kalimati"/>
          <w:szCs w:val="22"/>
          <w:cs/>
        </w:rPr>
        <w:t>बाट लिई बिष्णुकान्त मिश्रलाई दिएको रिसवत रु.७०</w:t>
      </w:r>
      <w:r w:rsidRPr="00110136">
        <w:rPr>
          <w:rFonts w:ascii="Kokila" w:hAnsi="Kokila" w:cs="Kalimati"/>
          <w:szCs w:val="22"/>
        </w:rPr>
        <w:t>,</w:t>
      </w:r>
      <w:r w:rsidRPr="00110136">
        <w:rPr>
          <w:rFonts w:ascii="Kokila" w:hAnsi="Kokila" w:cs="Kalimati"/>
          <w:szCs w:val="22"/>
          <w:cs/>
        </w:rPr>
        <w:t>००</w:t>
      </w:r>
      <w:r w:rsidRPr="00110136">
        <w:rPr>
          <w:rFonts w:ascii="Kokila" w:hAnsi="Kokila" w:cs="Kalimati"/>
          <w:szCs w:val="22"/>
        </w:rPr>
        <w:t>,</w:t>
      </w:r>
      <w:r w:rsidRPr="00110136">
        <w:rPr>
          <w:rFonts w:ascii="Kokila" w:hAnsi="Kokila" w:cs="Kalimati"/>
          <w:szCs w:val="22"/>
          <w:cs/>
        </w:rPr>
        <w:t xml:space="preserve">०००।- जफत गर्ने प्रयोजन अनुसार नै कसुर कायम गर्नुपर्नेमा सो तर्फ अन्देखा गरी भएको फैसला </w:t>
      </w:r>
      <w:r w:rsidRPr="00110136">
        <w:rPr>
          <w:rFonts w:ascii="Kokila" w:hAnsi="Kokila" w:cs="Kalimati" w:hint="cs"/>
          <w:szCs w:val="22"/>
          <w:cs/>
        </w:rPr>
        <w:t>त्रुटिपूर्ण रहेको।</w:t>
      </w:r>
      <w:r w:rsidR="00FD6744" w:rsidRPr="00110136">
        <w:rPr>
          <w:rFonts w:ascii="Kokila" w:hAnsi="Kokila" w:cs="Kalimati" w:hint="cs"/>
          <w:szCs w:val="22"/>
          <w:cs/>
        </w:rPr>
        <w:t xml:space="preserve">                                                               </w:t>
      </w:r>
    </w:p>
    <w:p w:rsidR="00DC07FF" w:rsidRPr="00D27A4E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D27A4E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="00B458AE" w:rsidRPr="00D27A4E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D27A4E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D27A4E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D27A4E">
        <w:rPr>
          <w:rFonts w:ascii="Kokila" w:hAnsi="Kokila" w:cs="Kalimati"/>
          <w:sz w:val="24"/>
          <w:szCs w:val="24"/>
          <w:cs/>
        </w:rPr>
        <w:tab/>
      </w:r>
      <w:r w:rsidR="00FD6744" w:rsidRPr="00D27A4E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7CC" w:rsidRDefault="008967CC" w:rsidP="005C6A14">
      <w:pPr>
        <w:spacing w:after="0" w:line="240" w:lineRule="auto"/>
      </w:pPr>
      <w:r>
        <w:separator/>
      </w:r>
    </w:p>
  </w:endnote>
  <w:endnote w:type="continuationSeparator" w:id="0">
    <w:p w:rsidR="008967CC" w:rsidRDefault="008967CC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7CC" w:rsidRDefault="008967CC" w:rsidP="005C6A14">
      <w:pPr>
        <w:spacing w:after="0" w:line="240" w:lineRule="auto"/>
      </w:pPr>
      <w:r>
        <w:separator/>
      </w:r>
    </w:p>
  </w:footnote>
  <w:footnote w:type="continuationSeparator" w:id="0">
    <w:p w:rsidR="008967CC" w:rsidRDefault="008967CC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6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7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8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3"/>
  </w:num>
  <w:num w:numId="4">
    <w:abstractNumId w:val="2"/>
  </w:num>
  <w:num w:numId="5">
    <w:abstractNumId w:val="8"/>
  </w:num>
  <w:num w:numId="6">
    <w:abstractNumId w:val="9"/>
  </w:num>
  <w:num w:numId="7">
    <w:abstractNumId w:val="7"/>
  </w:num>
  <w:num w:numId="8">
    <w:abstractNumId w:val="11"/>
  </w:num>
  <w:num w:numId="9">
    <w:abstractNumId w:val="4"/>
  </w:num>
  <w:num w:numId="10">
    <w:abstractNumId w:val="5"/>
  </w:num>
  <w:num w:numId="11">
    <w:abstractNumId w:val="1"/>
  </w:num>
  <w:num w:numId="12">
    <w:abstractNumId w:val="0"/>
  </w:num>
  <w:num w:numId="13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631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9</cp:revision>
  <cp:lastPrinted>2025-03-20T09:52:00Z</cp:lastPrinted>
  <dcterms:created xsi:type="dcterms:W3CDTF">2025-03-20T09:16:00Z</dcterms:created>
  <dcterms:modified xsi:type="dcterms:W3CDTF">2025-03-20T09:52:00Z</dcterms:modified>
</cp:coreProperties>
</file>