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760F136E"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C6093F">
        <w:rPr>
          <w:rFonts w:cs="Kalimati" w:hint="cs"/>
          <w:b/>
          <w:bCs/>
          <w:sz w:val="20"/>
          <w:cs/>
        </w:rPr>
        <w:t>1</w:t>
      </w:r>
      <w:r w:rsidR="00302D79">
        <w:rPr>
          <w:rFonts w:cs="Kalimati" w:hint="cs"/>
          <w:b/>
          <w:bCs/>
          <w:sz w:val="20"/>
          <w:cs/>
        </w:rPr>
        <w:t>4</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870"/>
        <w:gridCol w:w="2160"/>
        <w:gridCol w:w="7560"/>
      </w:tblGrid>
      <w:tr w:rsidR="00D03CDF" w:rsidRPr="00E1018B" w14:paraId="13EFD1EE" w14:textId="77777777" w:rsidTr="0000469A">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56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0A6B37" w:rsidRPr="002B0C38" w14:paraId="1511B4FC" w14:textId="77777777" w:rsidTr="0000469A">
        <w:trPr>
          <w:trHeight w:val="137"/>
        </w:trPr>
        <w:tc>
          <w:tcPr>
            <w:tcW w:w="450" w:type="dxa"/>
            <w:shd w:val="clear" w:color="auto" w:fill="auto"/>
          </w:tcPr>
          <w:p w14:paraId="3CB263F5" w14:textId="77777777" w:rsidR="000A6B37" w:rsidRPr="00A36F58" w:rsidRDefault="000A6B37" w:rsidP="000A6B37">
            <w:pPr>
              <w:numPr>
                <w:ilvl w:val="0"/>
                <w:numId w:val="1"/>
              </w:numPr>
              <w:tabs>
                <w:tab w:val="left" w:pos="3181"/>
              </w:tabs>
              <w:spacing w:after="0" w:line="240" w:lineRule="auto"/>
              <w:ind w:hanging="738"/>
              <w:jc w:val="both"/>
              <w:rPr>
                <w:rFonts w:ascii="Arial" w:eastAsiaTheme="minorHAnsi" w:hAnsi="Arial" w:cs="Kalimati"/>
                <w:sz w:val="16"/>
                <w:szCs w:val="16"/>
              </w:rPr>
            </w:pPr>
            <w:bookmarkStart w:id="0" w:name="_GoBack"/>
            <w:bookmarkEnd w:id="0"/>
          </w:p>
        </w:tc>
        <w:tc>
          <w:tcPr>
            <w:tcW w:w="1080" w:type="dxa"/>
            <w:shd w:val="clear" w:color="auto" w:fill="auto"/>
          </w:tcPr>
          <w:p w14:paraId="22B18A3E" w14:textId="47174ED4" w:rsidR="000A6B37" w:rsidRPr="00A36F58" w:rsidRDefault="000A6B37" w:rsidP="000A6B37">
            <w:pPr>
              <w:spacing w:after="0" w:line="240" w:lineRule="auto"/>
              <w:jc w:val="both"/>
              <w:rPr>
                <w:rFonts w:cs="Kalimati"/>
                <w:sz w:val="16"/>
                <w:szCs w:val="16"/>
                <w:cs/>
              </w:rPr>
            </w:pPr>
            <w:r w:rsidRPr="00A36F58">
              <w:rPr>
                <w:rFonts w:cs="Kalimati" w:hint="cs"/>
                <w:sz w:val="16"/>
                <w:szCs w:val="16"/>
                <w:cs/>
              </w:rPr>
              <w:t xml:space="preserve">प्रतिवादीहरु </w:t>
            </w:r>
            <w:r w:rsidR="00A07EE1" w:rsidRPr="00A36F58">
              <w:rPr>
                <w:rFonts w:ascii="Kokila" w:hAnsi="Kokila" w:cs="Kalimati" w:hint="cs"/>
                <w:sz w:val="16"/>
                <w:szCs w:val="16"/>
                <w:cs/>
              </w:rPr>
              <w:t xml:space="preserve">परशुराम उपाध्याय, मन प्रसाद भट्ट, धर्म बहादुर मल्ल, मनोज धामी, </w:t>
            </w:r>
            <w:r w:rsidR="00A36F58" w:rsidRPr="00A36F58">
              <w:rPr>
                <w:rFonts w:ascii="Kokila" w:hAnsi="Kokila" w:cs="Kalimati" w:hint="cs"/>
                <w:sz w:val="16"/>
                <w:szCs w:val="16"/>
                <w:cs/>
              </w:rPr>
              <w:t>जगत</w:t>
            </w:r>
            <w:r w:rsidR="00A36F58" w:rsidRPr="00A36F58">
              <w:rPr>
                <w:rFonts w:ascii="Kokila" w:hAnsi="Kokila" w:cs="Kalimati"/>
                <w:sz w:val="16"/>
                <w:szCs w:val="16"/>
                <w:cs/>
              </w:rPr>
              <w:t xml:space="preserve"> ब</w:t>
            </w:r>
            <w:r w:rsidR="00A36F58" w:rsidRPr="00A36F58">
              <w:rPr>
                <w:rFonts w:ascii="Kokila" w:hAnsi="Kokila" w:cs="Kalimati" w:hint="cs"/>
                <w:sz w:val="16"/>
                <w:szCs w:val="16"/>
                <w:cs/>
              </w:rPr>
              <w:t>हादुर मल्ल, रतन बहादुर</w:t>
            </w:r>
            <w:r w:rsidR="00A36F58" w:rsidRPr="00A36F58">
              <w:rPr>
                <w:rFonts w:ascii="Kokila" w:hAnsi="Kokila" w:cs="Kalimati"/>
                <w:sz w:val="16"/>
                <w:szCs w:val="16"/>
                <w:cs/>
              </w:rPr>
              <w:t xml:space="preserve"> शाही</w:t>
            </w:r>
            <w:r w:rsidR="00A36F58" w:rsidRPr="00A36F58">
              <w:rPr>
                <w:rFonts w:cs="Kalimati" w:hint="cs"/>
                <w:noProof/>
                <w:sz w:val="16"/>
                <w:szCs w:val="16"/>
                <w:cs/>
              </w:rPr>
              <w:t xml:space="preserve"> </w:t>
            </w:r>
            <w:r w:rsidRPr="00A36F58">
              <w:rPr>
                <w:rFonts w:cs="Kalimati" w:hint="cs"/>
                <w:noProof/>
                <w:sz w:val="16"/>
                <w:szCs w:val="16"/>
                <w:cs/>
              </w:rPr>
              <w:t xml:space="preserve">र </w:t>
            </w:r>
            <w:r w:rsidR="00A36F58" w:rsidRPr="00A36F58">
              <w:rPr>
                <w:rFonts w:ascii="Kokila" w:hAnsi="Kokila" w:cs="Kalimati" w:hint="cs"/>
                <w:sz w:val="16"/>
                <w:szCs w:val="16"/>
                <w:cs/>
              </w:rPr>
              <w:t>धनदेवी छत्याल (शाही)</w:t>
            </w:r>
            <w:r w:rsidRPr="00A36F58">
              <w:rPr>
                <w:rFonts w:cs="Kalimati"/>
                <w:sz w:val="16"/>
                <w:szCs w:val="16"/>
                <w:cs/>
              </w:rPr>
              <w:t xml:space="preserve"> मु.नं</w:t>
            </w:r>
            <w:r w:rsidRPr="00A36F58">
              <w:rPr>
                <w:rFonts w:cs="Kalimati" w:hint="cs"/>
                <w:sz w:val="16"/>
                <w:szCs w:val="16"/>
                <w:cs/>
              </w:rPr>
              <w:t xml:space="preserve"> (</w:t>
            </w:r>
            <w:r w:rsidR="00A36F58" w:rsidRPr="00A36F58">
              <w:rPr>
                <w:rFonts w:ascii="Mangal" w:hAnsi="Mangal" w:cs="Kalimati"/>
                <w:sz w:val="16"/>
                <w:szCs w:val="16"/>
                <w:cs/>
                <w:lang w:bidi="sa-IN"/>
              </w:rPr>
              <w:t>०</w:t>
            </w:r>
            <w:r w:rsidR="00A36F58" w:rsidRPr="00A36F58">
              <w:rPr>
                <w:rFonts w:ascii="Mangal" w:hAnsi="Mangal" w:cs="Kalimati" w:hint="cs"/>
                <w:sz w:val="16"/>
                <w:szCs w:val="16"/>
                <w:cs/>
              </w:rPr>
              <w:t>७९</w:t>
            </w:r>
            <w:r w:rsidR="00A36F58" w:rsidRPr="00A36F58">
              <w:rPr>
                <w:rFonts w:ascii="Mangal" w:hAnsi="Mangal" w:cs="Kalimati"/>
                <w:sz w:val="16"/>
                <w:szCs w:val="16"/>
                <w:cs/>
                <w:lang w:bidi="sa-IN"/>
              </w:rPr>
              <w:t>-</w:t>
            </w:r>
            <w:r w:rsidR="00A36F58" w:rsidRPr="00A36F58">
              <w:rPr>
                <w:rFonts w:ascii="Mangal" w:hAnsi="Mangal" w:cs="Kalimati"/>
                <w:sz w:val="16"/>
                <w:szCs w:val="16"/>
                <w:lang w:bidi="sa-IN"/>
              </w:rPr>
              <w:t>CR-</w:t>
            </w:r>
            <w:r w:rsidR="00A36F58" w:rsidRPr="00A36F58">
              <w:rPr>
                <w:rFonts w:ascii="Mangal" w:hAnsi="Mangal" w:cs="Kalimati"/>
                <w:sz w:val="16"/>
                <w:szCs w:val="16"/>
                <w:cs/>
                <w:lang w:bidi="sa-IN"/>
              </w:rPr>
              <w:t>०</w:t>
            </w:r>
            <w:r w:rsidR="00A36F58" w:rsidRPr="00A36F58">
              <w:rPr>
                <w:rFonts w:ascii="Mangal" w:hAnsi="Mangal" w:cs="Kalimati" w:hint="cs"/>
                <w:sz w:val="16"/>
                <w:szCs w:val="16"/>
                <w:cs/>
              </w:rPr>
              <w:t>०८८</w:t>
            </w:r>
            <w:r w:rsidRPr="00A36F58">
              <w:rPr>
                <w:rFonts w:cs="Kalimati" w:hint="cs"/>
                <w:sz w:val="16"/>
                <w:szCs w:val="16"/>
                <w:cs/>
              </w:rPr>
              <w:t>)</w:t>
            </w:r>
            <w:r w:rsidRPr="00A36F58">
              <w:rPr>
                <w:rFonts w:cs="Kalimati"/>
                <w:sz w:val="16"/>
                <w:szCs w:val="16"/>
              </w:rPr>
              <w:t xml:space="preserve"> </w:t>
            </w:r>
            <w:r w:rsidRPr="00A36F58">
              <w:rPr>
                <w:rFonts w:cs="Kalimati"/>
                <w:sz w:val="16"/>
                <w:szCs w:val="16"/>
                <w:cs/>
              </w:rPr>
              <w:t xml:space="preserve">फैसला मिति </w:t>
            </w:r>
            <w:r w:rsidR="00A36F58" w:rsidRPr="00A36F58">
              <w:rPr>
                <w:rFonts w:cs="Kalimati" w:hint="cs"/>
                <w:sz w:val="16"/>
                <w:szCs w:val="16"/>
                <w:cs/>
              </w:rPr>
              <w:t>२0८०/११/३०</w:t>
            </w:r>
          </w:p>
        </w:tc>
        <w:tc>
          <w:tcPr>
            <w:tcW w:w="990" w:type="dxa"/>
          </w:tcPr>
          <w:p w14:paraId="10113701" w14:textId="28A60542" w:rsidR="000A6B37" w:rsidRPr="00A36F58" w:rsidRDefault="000A6B37" w:rsidP="000A6B37">
            <w:pPr>
              <w:spacing w:after="0" w:line="240" w:lineRule="auto"/>
              <w:jc w:val="both"/>
              <w:rPr>
                <w:rFonts w:ascii="Kokila" w:eastAsia="Times New Roman" w:hAnsi="Kokila" w:cs="Kalimati"/>
                <w:sz w:val="16"/>
                <w:szCs w:val="16"/>
                <w:cs/>
              </w:rPr>
            </w:pPr>
            <w:r w:rsidRPr="00A36F58">
              <w:rPr>
                <w:rFonts w:ascii="Kokila" w:eastAsia="Times New Roman" w:hAnsi="Kokila" w:cs="Kalimati" w:hint="cs"/>
                <w:sz w:val="16"/>
                <w:szCs w:val="16"/>
                <w:cs/>
              </w:rPr>
              <w:t>सार्वजनिक सम्पत्तिमा हानिनोक्सानी पुर्याई भ्रष्टाचार गरेको</w:t>
            </w:r>
            <w:r w:rsidRPr="00A36F58">
              <w:rPr>
                <w:rFonts w:ascii="Kokila" w:eastAsia="Times New Roman" w:hAnsi="Kokila" w:cs="Kalimati"/>
                <w:sz w:val="16"/>
                <w:szCs w:val="16"/>
                <w:cs/>
              </w:rPr>
              <w:t>।</w:t>
            </w:r>
          </w:p>
        </w:tc>
        <w:tc>
          <w:tcPr>
            <w:tcW w:w="3870" w:type="dxa"/>
            <w:shd w:val="clear" w:color="auto" w:fill="auto"/>
          </w:tcPr>
          <w:p w14:paraId="042470A0" w14:textId="77777777" w:rsidR="000A6B37" w:rsidRPr="00A36F58" w:rsidRDefault="000A6B37" w:rsidP="000A6B37">
            <w:pPr>
              <w:spacing w:after="0" w:line="240" w:lineRule="auto"/>
              <w:ind w:right="72"/>
              <w:jc w:val="both"/>
              <w:rPr>
                <w:rFonts w:cs="Kalimati"/>
                <w:sz w:val="16"/>
                <w:szCs w:val="16"/>
              </w:rPr>
            </w:pPr>
            <w:r w:rsidRPr="00A36F58">
              <w:rPr>
                <w:rFonts w:cs="Kalimati" w:hint="cs"/>
                <w:b/>
                <w:bCs/>
                <w:sz w:val="16"/>
                <w:szCs w:val="16"/>
                <w:cs/>
              </w:rPr>
              <w:t>आयोगको माग दावी</w:t>
            </w:r>
          </w:p>
          <w:p w14:paraId="4B980BF8" w14:textId="057B51DA" w:rsidR="000A6B37" w:rsidRPr="00A36F58" w:rsidRDefault="00A36F58" w:rsidP="006C2972">
            <w:pPr>
              <w:pStyle w:val="ListParagraph"/>
              <w:numPr>
                <w:ilvl w:val="0"/>
                <w:numId w:val="2"/>
              </w:numPr>
              <w:spacing w:after="0"/>
              <w:ind w:left="72" w:hanging="90"/>
              <w:jc w:val="both"/>
              <w:rPr>
                <w:rFonts w:ascii="Mangal" w:eastAsia="Calibri" w:hAnsi="Mangal" w:cs="Kalimati"/>
                <w:sz w:val="16"/>
                <w:szCs w:val="16"/>
              </w:rPr>
            </w:pPr>
            <w:r w:rsidRPr="00A36F58">
              <w:rPr>
                <w:rFonts w:ascii="Kokila" w:hAnsi="Kokila" w:cs="Kalimati" w:hint="cs"/>
                <w:b/>
                <w:bCs/>
                <w:sz w:val="16"/>
                <w:szCs w:val="16"/>
                <w:cs/>
              </w:rPr>
              <w:t xml:space="preserve">सोरु गाँउपालिकाका तत्कालीन </w:t>
            </w:r>
            <w:r w:rsidRPr="00A36F58">
              <w:rPr>
                <w:rFonts w:ascii="Preeti" w:eastAsia="Calibri" w:hAnsi="Preeti" w:cs="Kalimati" w:hint="cs"/>
                <w:b/>
                <w:bCs/>
                <w:sz w:val="16"/>
                <w:szCs w:val="16"/>
                <w:cs/>
              </w:rPr>
              <w:t>प्रमुख</w:t>
            </w:r>
            <w:r w:rsidRPr="00A36F58">
              <w:rPr>
                <w:rFonts w:ascii="Kokila" w:hAnsi="Kokila" w:cs="Kalimati" w:hint="cs"/>
                <w:b/>
                <w:bCs/>
                <w:sz w:val="16"/>
                <w:szCs w:val="16"/>
                <w:cs/>
              </w:rPr>
              <w:t xml:space="preserve"> प्रशासकीय अधिकृत परशुराम उपाध्याय, सब-इन्जिनियर मनोज धामी र सब-इन्जिनियर जगत बहादुर मल्ललाई </w:t>
            </w:r>
            <w:r w:rsidRPr="00A36F58">
              <w:rPr>
                <w:rFonts w:ascii="Kokila" w:hAnsi="Kokila" w:cs="Kalimati" w:hint="cs"/>
                <w:sz w:val="16"/>
                <w:szCs w:val="16"/>
                <w:cs/>
              </w:rPr>
              <w:t xml:space="preserve">भ्रष्टाचार निवारण ऐन, 2059 को दफा 8 को उपदफा (1) को देहाय खण्ड (ग) र (ङ) तथा दफा १९ को उपदफा (२) बमोजिमको कसूरमा बिगो </w:t>
            </w:r>
            <w:r w:rsidRPr="00A36F58">
              <w:rPr>
                <w:rFonts w:cs="Kalimati" w:hint="cs"/>
                <w:sz w:val="16"/>
                <w:szCs w:val="16"/>
                <w:cs/>
              </w:rPr>
              <w:t xml:space="preserve">रु.15,44,930।36 </w:t>
            </w:r>
            <w:r w:rsidRPr="00A36F58">
              <w:rPr>
                <w:rFonts w:ascii="Kokila" w:hAnsi="Kokila" w:cs="Kalimati" w:hint="cs"/>
                <w:sz w:val="16"/>
                <w:szCs w:val="16"/>
                <w:cs/>
              </w:rPr>
              <w:t xml:space="preserve">(अक्षेरुपी पन्ध्र लाख चवालिस हजार नौ सय तिस रुपैया छत्तिस पैसा) कायम गरी सोही ऐनको </w:t>
            </w:r>
            <w:r w:rsidRPr="00A36F58">
              <w:rPr>
                <w:rFonts w:ascii="Kokila" w:hAnsi="Kokila" w:cs="Kalimati" w:hint="cs"/>
                <w:color w:val="000000"/>
                <w:sz w:val="16"/>
                <w:szCs w:val="16"/>
                <w:cs/>
              </w:rPr>
              <w:t>दफा 8 को उपदफा (1) र दफा १९(२) बमोजिम सजाय हुन,</w:t>
            </w:r>
            <w:r w:rsidRPr="00A36F58">
              <w:rPr>
                <w:rFonts w:ascii="Kokila" w:hAnsi="Kokila" w:cs="Kalimati" w:hint="cs"/>
                <w:b/>
                <w:bCs/>
                <w:color w:val="000000"/>
                <w:sz w:val="16"/>
                <w:szCs w:val="16"/>
                <w:cs/>
              </w:rPr>
              <w:t xml:space="preserve">सोरुकोट खौलाचौर फिल्ड निर्माण उपभोक्ता समितिका अध्यक्ष रतन बहादुर शाही, सचिव धर्म बहादुर मल्ल र कोषाध्यक्ष धनदेवि छत्याल(शाही) लाई </w:t>
            </w:r>
            <w:r w:rsidRPr="00A36F58">
              <w:rPr>
                <w:rFonts w:ascii="Kokila" w:hAnsi="Kokila" w:cs="Kalimati" w:hint="cs"/>
                <w:sz w:val="16"/>
                <w:szCs w:val="16"/>
                <w:cs/>
              </w:rPr>
              <w:t xml:space="preserve">भ्रष्टाचार निवारण ऐन, 2059 को दफा 8 को उपदफा (4) बमोजिमको कसूरमा बिगो </w:t>
            </w:r>
            <w:r w:rsidRPr="00A36F58">
              <w:rPr>
                <w:rFonts w:cs="Kalimati" w:hint="cs"/>
                <w:sz w:val="16"/>
                <w:szCs w:val="16"/>
                <w:cs/>
              </w:rPr>
              <w:t xml:space="preserve">रु.15,44,930।36 </w:t>
            </w:r>
            <w:r w:rsidRPr="00A36F58">
              <w:rPr>
                <w:rFonts w:ascii="Kokila" w:hAnsi="Kokila" w:cs="Kalimati" w:hint="cs"/>
                <w:sz w:val="16"/>
                <w:szCs w:val="16"/>
                <w:cs/>
              </w:rPr>
              <w:t xml:space="preserve">(अक्षेरुपी पन्ध्र लाख चवालिस हजार नौ सय तिस रुपैया छत्तिस पैसा)  कायम गरी सोही ऐनको दफा 8 को उपदफा (4) बमोजिमको सजाय हुन र </w:t>
            </w:r>
            <w:r w:rsidRPr="00A36F58">
              <w:rPr>
                <w:rFonts w:ascii="Kokila" w:hAnsi="Kokila" w:cs="Kalimati" w:hint="cs"/>
                <w:b/>
                <w:bCs/>
                <w:color w:val="000000"/>
                <w:sz w:val="16"/>
                <w:szCs w:val="16"/>
                <w:cs/>
              </w:rPr>
              <w:t>सोरु गाँउपालिका वडा नं.6 का तत्कालीन वडा अध्यक्ष मन प्रसाद भट्टलाई</w:t>
            </w:r>
            <w:r w:rsidRPr="00A36F58">
              <w:rPr>
                <w:rFonts w:ascii="Kokila" w:hAnsi="Kokila" w:cs="Kalimati" w:hint="cs"/>
                <w:sz w:val="16"/>
                <w:szCs w:val="16"/>
                <w:cs/>
              </w:rPr>
              <w:t xml:space="preserve"> भ्रष्टाचार निवारण ऐन, 2059 को दफा 19 को उपदफा (2) बमोजिमको कसूरमा </w:t>
            </w:r>
            <w:r w:rsidRPr="00A36F58">
              <w:rPr>
                <w:rFonts w:ascii="Kokila" w:hAnsi="Kokila" w:cs="Kalimati" w:hint="cs"/>
                <w:color w:val="000000"/>
                <w:sz w:val="16"/>
                <w:szCs w:val="16"/>
                <w:cs/>
              </w:rPr>
              <w:t xml:space="preserve">सोही ऐनको दफा 19 को उपदफा (2) बमोजिमको सजाय हुन </w:t>
            </w:r>
            <w:r w:rsidRPr="00A36F58">
              <w:rPr>
                <w:rFonts w:cs="Kalimati" w:hint="cs"/>
                <w:sz w:val="16"/>
                <w:szCs w:val="16"/>
                <w:cs/>
              </w:rPr>
              <w:t>मागदावी</w:t>
            </w:r>
            <w:r w:rsidRPr="00A36F58">
              <w:rPr>
                <w:rFonts w:ascii="Kokila" w:hAnsi="Kokila" w:cs="Kalimati" w:hint="cs"/>
                <w:color w:val="000000"/>
                <w:sz w:val="16"/>
                <w:szCs w:val="16"/>
                <w:cs/>
              </w:rPr>
              <w:t xml:space="preserve"> </w:t>
            </w:r>
            <w:r w:rsidRPr="00A36F58">
              <w:rPr>
                <w:rFonts w:ascii="Kokila" w:eastAsia="Calibri" w:hAnsi="Kokila" w:cs="Kalimati"/>
                <w:sz w:val="16"/>
                <w:szCs w:val="16"/>
                <w:cs/>
              </w:rPr>
              <w:t>मागदावी</w:t>
            </w:r>
            <w:r w:rsidR="000A6B37" w:rsidRPr="00A36F58">
              <w:rPr>
                <w:rFonts w:ascii="Kalimati" w:eastAsia="Times New Roman" w:hAnsi="Kalimati" w:cs="Kalimati"/>
                <w:sz w:val="16"/>
                <w:szCs w:val="16"/>
                <w:cs/>
              </w:rPr>
              <w:t xml:space="preserve"> लिइएको देखिन्छ।</w:t>
            </w:r>
          </w:p>
          <w:p w14:paraId="230FF4A0" w14:textId="77777777" w:rsidR="000A6B37" w:rsidRPr="00A36F58" w:rsidRDefault="000A6B37" w:rsidP="000A6B37">
            <w:pPr>
              <w:spacing w:after="0" w:line="240" w:lineRule="auto"/>
              <w:ind w:right="72"/>
              <w:jc w:val="both"/>
              <w:rPr>
                <w:rFonts w:cs="Kalimati"/>
                <w:sz w:val="16"/>
                <w:szCs w:val="16"/>
              </w:rPr>
            </w:pPr>
            <w:r w:rsidRPr="00A36F58">
              <w:rPr>
                <w:rFonts w:cs="Kalimati" w:hint="cs"/>
                <w:b/>
                <w:bCs/>
                <w:sz w:val="16"/>
                <w:szCs w:val="16"/>
                <w:cs/>
              </w:rPr>
              <w:t>अदालतको फैसला</w:t>
            </w:r>
          </w:p>
          <w:p w14:paraId="7F77E9F7" w14:textId="132BD76C" w:rsidR="000A6B37" w:rsidRPr="00A36F58" w:rsidRDefault="00A36F58" w:rsidP="006C2972">
            <w:pPr>
              <w:pStyle w:val="ListParagraph"/>
              <w:numPr>
                <w:ilvl w:val="0"/>
                <w:numId w:val="2"/>
              </w:numPr>
              <w:spacing w:after="0"/>
              <w:ind w:left="72" w:hanging="90"/>
              <w:jc w:val="both"/>
              <w:rPr>
                <w:rFonts w:cs="Kalimati"/>
                <w:b/>
                <w:bCs/>
                <w:sz w:val="16"/>
                <w:szCs w:val="16"/>
                <w:cs/>
              </w:rPr>
            </w:pPr>
            <w:r w:rsidRPr="00A36F58">
              <w:rPr>
                <w:rFonts w:eastAsia="Calibri" w:cs="Kalimati"/>
                <w:sz w:val="16"/>
                <w:szCs w:val="16"/>
                <w:cs/>
              </w:rPr>
              <w:t>प्रतिवादी मनोज धामी र जगत बहादुर मल्लले भ्रष्टाचार निवारण ऐन</w:t>
            </w:r>
            <w:r w:rsidRPr="00A36F58">
              <w:rPr>
                <w:rFonts w:eastAsia="Calibri" w:cs="Kalimati"/>
                <w:sz w:val="16"/>
                <w:szCs w:val="16"/>
              </w:rPr>
              <w:t xml:space="preserve">, </w:t>
            </w:r>
            <w:r w:rsidRPr="00A36F58">
              <w:rPr>
                <w:rFonts w:eastAsia="Calibri" w:cs="Kalimati"/>
                <w:sz w:val="16"/>
                <w:szCs w:val="16"/>
                <w:cs/>
              </w:rPr>
              <w:t xml:space="preserve">2059 को दफा ८ को उपदफा (१) को देहाय खण्ड (ग) र (ङ) बमोजिमको कसूर गरेको देखिंदा </w:t>
            </w:r>
            <w:r w:rsidRPr="00A36F58">
              <w:rPr>
                <w:rFonts w:eastAsia="Calibri" w:cs="Kalimati" w:hint="cs"/>
                <w:sz w:val="16"/>
                <w:szCs w:val="16"/>
                <w:cs/>
              </w:rPr>
              <w:t xml:space="preserve">बिगो </w:t>
            </w:r>
            <w:r w:rsidRPr="00A36F58">
              <w:rPr>
                <w:rFonts w:eastAsia="Calibri" w:cs="Kalimati"/>
                <w:sz w:val="16"/>
                <w:szCs w:val="16"/>
                <w:cs/>
              </w:rPr>
              <w:t>रु.7</w:t>
            </w:r>
            <w:r w:rsidRPr="00A36F58">
              <w:rPr>
                <w:rFonts w:eastAsia="Calibri" w:cs="Kalimati"/>
                <w:sz w:val="16"/>
                <w:szCs w:val="16"/>
              </w:rPr>
              <w:t>,</w:t>
            </w:r>
            <w:r w:rsidRPr="00A36F58">
              <w:rPr>
                <w:rFonts w:eastAsia="Calibri" w:cs="Kalimati"/>
                <w:sz w:val="16"/>
                <w:szCs w:val="16"/>
                <w:cs/>
              </w:rPr>
              <w:t>90</w:t>
            </w:r>
            <w:r w:rsidRPr="00A36F58">
              <w:rPr>
                <w:rFonts w:eastAsia="Calibri" w:cs="Kalimati"/>
                <w:sz w:val="16"/>
                <w:szCs w:val="16"/>
              </w:rPr>
              <w:t>,</w:t>
            </w:r>
            <w:r w:rsidRPr="00A36F58">
              <w:rPr>
                <w:rFonts w:eastAsia="Calibri" w:cs="Kalimati"/>
                <w:sz w:val="16"/>
                <w:szCs w:val="16"/>
                <w:cs/>
              </w:rPr>
              <w:t>860।75</w:t>
            </w:r>
            <w:r w:rsidRPr="00A36F58">
              <w:rPr>
                <w:rFonts w:eastAsia="Calibri" w:cs="Kalimati" w:hint="cs"/>
                <w:sz w:val="16"/>
                <w:szCs w:val="16"/>
                <w:cs/>
              </w:rPr>
              <w:t xml:space="preserve"> को </w:t>
            </w:r>
            <w:r w:rsidRPr="00A36F58">
              <w:rPr>
                <w:rFonts w:eastAsia="Calibri" w:cs="Kalimati"/>
                <w:sz w:val="16"/>
                <w:szCs w:val="16"/>
                <w:cs/>
              </w:rPr>
              <w:t xml:space="preserve">  निज प्रतिवादीहरुलाई दामासाहीले</w:t>
            </w:r>
            <w:r w:rsidRPr="00A36F58">
              <w:rPr>
                <w:rFonts w:eastAsia="Calibri" w:cs="Kalimati" w:hint="cs"/>
                <w:sz w:val="16"/>
                <w:szCs w:val="16"/>
                <w:cs/>
              </w:rPr>
              <w:t xml:space="preserve"> जनही</w:t>
            </w:r>
            <w:r w:rsidRPr="00A36F58">
              <w:rPr>
                <w:rFonts w:eastAsia="Calibri" w:cs="Kalimati"/>
                <w:sz w:val="16"/>
                <w:szCs w:val="16"/>
                <w:cs/>
              </w:rPr>
              <w:t xml:space="preserve"> रु.1</w:t>
            </w:r>
            <w:r w:rsidRPr="00A36F58">
              <w:rPr>
                <w:rFonts w:eastAsia="Calibri" w:cs="Kalimati"/>
                <w:sz w:val="16"/>
                <w:szCs w:val="16"/>
              </w:rPr>
              <w:t>,</w:t>
            </w:r>
            <w:r w:rsidRPr="00A36F58">
              <w:rPr>
                <w:rFonts w:eastAsia="Calibri" w:cs="Kalimati"/>
                <w:sz w:val="16"/>
                <w:szCs w:val="16"/>
                <w:cs/>
              </w:rPr>
              <w:t>58</w:t>
            </w:r>
            <w:r w:rsidRPr="00A36F58">
              <w:rPr>
                <w:rFonts w:eastAsia="Calibri" w:cs="Kalimati"/>
                <w:sz w:val="16"/>
                <w:szCs w:val="16"/>
              </w:rPr>
              <w:t>,</w:t>
            </w:r>
            <w:r w:rsidRPr="00A36F58">
              <w:rPr>
                <w:rFonts w:eastAsia="Calibri" w:cs="Kalimati"/>
                <w:sz w:val="16"/>
                <w:szCs w:val="16"/>
                <w:cs/>
              </w:rPr>
              <w:t xml:space="preserve">172।15 कायम भई सोही </w:t>
            </w:r>
            <w:r w:rsidRPr="00A36F58">
              <w:rPr>
                <w:rFonts w:eastAsia="Calibri" w:cs="Kalimati" w:hint="cs"/>
                <w:sz w:val="16"/>
                <w:szCs w:val="16"/>
                <w:cs/>
              </w:rPr>
              <w:t>बि</w:t>
            </w:r>
            <w:r w:rsidRPr="00A36F58">
              <w:rPr>
                <w:rFonts w:eastAsia="Calibri" w:cs="Kalimati"/>
                <w:sz w:val="16"/>
                <w:szCs w:val="16"/>
                <w:cs/>
              </w:rPr>
              <w:t>गो बमोजिम जरिवाना र जनही ३(तीन) महिना कैद हुने</w:t>
            </w:r>
            <w:r w:rsidRPr="00A36F58">
              <w:rPr>
                <w:rFonts w:eastAsia="Calibri" w:cs="Kalimati"/>
                <w:sz w:val="16"/>
                <w:szCs w:val="16"/>
              </w:rPr>
              <w:t xml:space="preserve">, </w:t>
            </w:r>
            <w:r w:rsidRPr="00A36F58">
              <w:rPr>
                <w:rFonts w:eastAsia="Calibri" w:cs="Kalimati"/>
                <w:sz w:val="16"/>
                <w:szCs w:val="16"/>
                <w:cs/>
              </w:rPr>
              <w:t>प्रतिवादीहरु रतन बहादुर शाही</w:t>
            </w:r>
            <w:r w:rsidRPr="00A36F58">
              <w:rPr>
                <w:rFonts w:eastAsia="Calibri" w:cs="Kalimati"/>
                <w:sz w:val="16"/>
                <w:szCs w:val="16"/>
              </w:rPr>
              <w:t xml:space="preserve">, </w:t>
            </w:r>
            <w:r w:rsidRPr="00A36F58">
              <w:rPr>
                <w:rFonts w:eastAsia="Calibri" w:cs="Kalimati"/>
                <w:sz w:val="16"/>
                <w:szCs w:val="16"/>
                <w:cs/>
              </w:rPr>
              <w:t xml:space="preserve">धर्म बहादुर मल्ल र </w:t>
            </w:r>
            <w:r w:rsidRPr="00A36F58">
              <w:rPr>
                <w:rFonts w:eastAsia="Calibri" w:cs="Kalimati"/>
                <w:sz w:val="16"/>
                <w:szCs w:val="16"/>
                <w:cs/>
              </w:rPr>
              <w:lastRenderedPageBreak/>
              <w:t>धनदेवी छत्याल (शाही)ले सोही ऐनको दफा ८ को उपदफा (४) बमोजिमको कसूर गरेकोले विगो रु.7</w:t>
            </w:r>
            <w:r w:rsidRPr="00A36F58">
              <w:rPr>
                <w:rFonts w:eastAsia="Calibri" w:cs="Kalimati"/>
                <w:sz w:val="16"/>
                <w:szCs w:val="16"/>
              </w:rPr>
              <w:t>,</w:t>
            </w:r>
            <w:r w:rsidRPr="00A36F58">
              <w:rPr>
                <w:rFonts w:eastAsia="Calibri" w:cs="Kalimati"/>
                <w:sz w:val="16"/>
                <w:szCs w:val="16"/>
                <w:cs/>
              </w:rPr>
              <w:t>90</w:t>
            </w:r>
            <w:r w:rsidRPr="00A36F58">
              <w:rPr>
                <w:rFonts w:eastAsia="Calibri" w:cs="Kalimati"/>
                <w:sz w:val="16"/>
                <w:szCs w:val="16"/>
              </w:rPr>
              <w:t>,</w:t>
            </w:r>
            <w:r w:rsidRPr="00A36F58">
              <w:rPr>
                <w:rFonts w:eastAsia="Calibri" w:cs="Kalimati"/>
                <w:sz w:val="16"/>
                <w:szCs w:val="16"/>
                <w:cs/>
              </w:rPr>
              <w:t>860।75 को दामासाहीले जनही रु.1</w:t>
            </w:r>
            <w:r w:rsidRPr="00A36F58">
              <w:rPr>
                <w:rFonts w:eastAsia="Calibri" w:cs="Kalimati"/>
                <w:sz w:val="16"/>
                <w:szCs w:val="16"/>
              </w:rPr>
              <w:t>,</w:t>
            </w:r>
            <w:r w:rsidRPr="00A36F58">
              <w:rPr>
                <w:rFonts w:eastAsia="Calibri" w:cs="Kalimati"/>
                <w:sz w:val="16"/>
                <w:szCs w:val="16"/>
                <w:cs/>
              </w:rPr>
              <w:t>58</w:t>
            </w:r>
            <w:r w:rsidRPr="00A36F58">
              <w:rPr>
                <w:rFonts w:eastAsia="Calibri" w:cs="Kalimati"/>
                <w:sz w:val="16"/>
                <w:szCs w:val="16"/>
              </w:rPr>
              <w:t>,</w:t>
            </w:r>
            <w:r w:rsidRPr="00A36F58">
              <w:rPr>
                <w:rFonts w:eastAsia="Calibri" w:cs="Kalimati"/>
                <w:sz w:val="16"/>
                <w:szCs w:val="16"/>
                <w:cs/>
              </w:rPr>
              <w:t>172।15 जरिवाना भई सबै प्रतिवादीहरुबाट विगो रु.7</w:t>
            </w:r>
            <w:r w:rsidRPr="00A36F58">
              <w:rPr>
                <w:rFonts w:eastAsia="Calibri" w:cs="Kalimati"/>
                <w:sz w:val="16"/>
                <w:szCs w:val="16"/>
              </w:rPr>
              <w:t>,</w:t>
            </w:r>
            <w:r w:rsidRPr="00A36F58">
              <w:rPr>
                <w:rFonts w:eastAsia="Calibri" w:cs="Kalimati"/>
                <w:sz w:val="16"/>
                <w:szCs w:val="16"/>
                <w:cs/>
              </w:rPr>
              <w:t>90</w:t>
            </w:r>
            <w:r w:rsidRPr="00A36F58">
              <w:rPr>
                <w:rFonts w:eastAsia="Calibri" w:cs="Kalimati"/>
                <w:sz w:val="16"/>
                <w:szCs w:val="16"/>
              </w:rPr>
              <w:t>,</w:t>
            </w:r>
            <w:r w:rsidRPr="00A36F58">
              <w:rPr>
                <w:rFonts w:eastAsia="Calibri" w:cs="Kalimati"/>
                <w:sz w:val="16"/>
                <w:szCs w:val="16"/>
                <w:cs/>
              </w:rPr>
              <w:t xml:space="preserve">860।75 को दामासाहीको दरले बिगो असूल उपर हुने एवं निज प्रतिवादीहरु उपरको मेसीनरी वालतर्फको वादी दाबी पुग्न नसक्ने र प्रतिवादीहरु परशुराम उपाध्याय तथा मनप्रसाद भट्ट उपरको आरोपदावी वस्तुनिष्ठ प्रमाणले पुष्टि हुन नसकी निज प्रतिवादीहरुले आरोपदावीबाट सफाई पाउने ठहर भई विशेष अदालतबाट फैसला भएको </w:t>
            </w:r>
            <w:r w:rsidRPr="00A36F58">
              <w:rPr>
                <w:rFonts w:eastAsia="Calibri" w:cs="Kalimati" w:hint="cs"/>
                <w:sz w:val="16"/>
                <w:szCs w:val="16"/>
                <w:cs/>
              </w:rPr>
              <w:t>अवस्था छ।</w:t>
            </w:r>
          </w:p>
        </w:tc>
        <w:tc>
          <w:tcPr>
            <w:tcW w:w="2160" w:type="dxa"/>
            <w:shd w:val="clear" w:color="auto" w:fill="auto"/>
          </w:tcPr>
          <w:p w14:paraId="44594C69" w14:textId="77777777" w:rsidR="000A6B37" w:rsidRPr="00A36F58" w:rsidRDefault="000A6B37" w:rsidP="000A6B37">
            <w:pPr>
              <w:spacing w:after="0"/>
              <w:ind w:left="-18"/>
              <w:jc w:val="both"/>
              <w:rPr>
                <w:rFonts w:cs="Kalimati"/>
                <w:b/>
                <w:bCs/>
                <w:sz w:val="16"/>
                <w:szCs w:val="16"/>
              </w:rPr>
            </w:pPr>
            <w:r w:rsidRPr="00A36F58">
              <w:rPr>
                <w:rFonts w:cs="Kalimati" w:hint="cs"/>
                <w:b/>
                <w:bCs/>
                <w:sz w:val="16"/>
                <w:szCs w:val="16"/>
                <w:cs/>
              </w:rPr>
              <w:lastRenderedPageBreak/>
              <w:t>फैसलाः</w:t>
            </w:r>
          </w:p>
          <w:p w14:paraId="30D52B8A" w14:textId="77777777" w:rsidR="000A6B37" w:rsidRPr="00A36F58" w:rsidRDefault="000A6B37" w:rsidP="000A6B37">
            <w:pPr>
              <w:spacing w:after="0" w:line="240" w:lineRule="auto"/>
              <w:jc w:val="both"/>
              <w:rPr>
                <w:rFonts w:cs="Kalimati"/>
                <w:sz w:val="16"/>
                <w:szCs w:val="16"/>
              </w:rPr>
            </w:pPr>
            <w:r w:rsidRPr="00A36F58">
              <w:rPr>
                <w:rFonts w:cs="Kalimati" w:hint="cs"/>
                <w:sz w:val="16"/>
                <w:szCs w:val="16"/>
                <w:cs/>
              </w:rPr>
              <w:t>प्रतिवादीलाई सफाई दिने गरी</w:t>
            </w:r>
            <w:r w:rsidRPr="00A36F58">
              <w:rPr>
                <w:rFonts w:cs="Kalimati"/>
                <w:sz w:val="16"/>
                <w:szCs w:val="16"/>
                <w:cs/>
              </w:rPr>
              <w:t xml:space="preserve"> </w:t>
            </w:r>
            <w:r w:rsidRPr="00A36F58">
              <w:rPr>
                <w:rFonts w:cs="Kalimati" w:hint="cs"/>
                <w:sz w:val="16"/>
                <w:szCs w:val="16"/>
                <w:cs/>
              </w:rPr>
              <w:t>भएको</w:t>
            </w:r>
            <w:r w:rsidRPr="00A36F58">
              <w:rPr>
                <w:rFonts w:cs="Kalimati"/>
                <w:sz w:val="16"/>
                <w:szCs w:val="16"/>
                <w:cs/>
              </w:rPr>
              <w:t xml:space="preserve"> </w:t>
            </w:r>
            <w:r w:rsidRPr="00A36F58">
              <w:rPr>
                <w:rFonts w:cs="Kalimati" w:hint="cs"/>
                <w:sz w:val="16"/>
                <w:szCs w:val="16"/>
                <w:cs/>
              </w:rPr>
              <w:t>फैसला।</w:t>
            </w:r>
          </w:p>
          <w:p w14:paraId="7CF42D56" w14:textId="77777777" w:rsidR="000A6B37" w:rsidRPr="00A36F58" w:rsidRDefault="000A6B37" w:rsidP="000A6B37">
            <w:pPr>
              <w:spacing w:after="0"/>
              <w:ind w:left="-18"/>
              <w:jc w:val="both"/>
              <w:rPr>
                <w:rFonts w:cs="Kalimati"/>
                <w:b/>
                <w:bCs/>
                <w:sz w:val="16"/>
                <w:szCs w:val="16"/>
              </w:rPr>
            </w:pPr>
            <w:r w:rsidRPr="00A36F58">
              <w:rPr>
                <w:rFonts w:cs="Kalimati" w:hint="cs"/>
                <w:b/>
                <w:bCs/>
                <w:sz w:val="16"/>
                <w:szCs w:val="16"/>
                <w:cs/>
              </w:rPr>
              <w:t>विशेष अदालतले फैसला गर्दा लिएका आधारहरु:</w:t>
            </w:r>
          </w:p>
          <w:p w14:paraId="079014BA" w14:textId="12A6D08F" w:rsidR="00A36F58" w:rsidRPr="00A36F58" w:rsidRDefault="00A36F58" w:rsidP="006C2972">
            <w:pPr>
              <w:pStyle w:val="ListParagraph"/>
              <w:numPr>
                <w:ilvl w:val="0"/>
                <w:numId w:val="2"/>
              </w:numPr>
              <w:spacing w:after="0"/>
              <w:ind w:left="72" w:hanging="90"/>
              <w:jc w:val="both"/>
              <w:rPr>
                <w:rFonts w:eastAsia="Calibri" w:cs="Kalimati"/>
                <w:sz w:val="16"/>
                <w:szCs w:val="16"/>
                <w:cs/>
              </w:rPr>
            </w:pPr>
            <w:r w:rsidRPr="00A36F58">
              <w:rPr>
                <w:rFonts w:eastAsia="Calibri" w:cs="Kalimati" w:hint="cs"/>
                <w:sz w:val="16"/>
                <w:szCs w:val="16"/>
                <w:cs/>
              </w:rPr>
              <w:t>आयोगको प्राविधिक प्रतिवेदनले तथा मुचुल्काहरुबाट ढुँङ्गाको सुख्खा पर्खाल निर्माण नगरेको भन्ने देखिए तापनि तत्काल ढुँङ्गा र काम गर्ने व्यक्तिहरु उपलब्ध नभएकोले केही समय पछि बनाएको हो भनि प्रतिवादीहरुले लिएको जिकिरलाई निजका साक्षीको बकपत्रबाट समर्थित भएको र पर्खाल निर्माणको फोटो समेत पेश गरेको देखियो।</w:t>
            </w:r>
          </w:p>
          <w:p w14:paraId="3657A94F" w14:textId="58A52AC7" w:rsidR="000A6B37" w:rsidRPr="00A36F58" w:rsidRDefault="00A36F58" w:rsidP="006C2972">
            <w:pPr>
              <w:pStyle w:val="ListParagraph"/>
              <w:numPr>
                <w:ilvl w:val="0"/>
                <w:numId w:val="2"/>
              </w:numPr>
              <w:spacing w:after="0"/>
              <w:ind w:left="72" w:hanging="90"/>
              <w:jc w:val="both"/>
              <w:rPr>
                <w:rFonts w:cs="Kalimati"/>
                <w:b/>
                <w:bCs/>
                <w:sz w:val="16"/>
                <w:szCs w:val="16"/>
                <w:cs/>
              </w:rPr>
            </w:pPr>
            <w:r w:rsidRPr="00A36F58">
              <w:rPr>
                <w:rFonts w:eastAsia="Calibri" w:cs="Kalimati" w:hint="cs"/>
                <w:sz w:val="16"/>
                <w:szCs w:val="16"/>
                <w:cs/>
              </w:rPr>
              <w:t xml:space="preserve">प्रतिवादीहरु परशुराम उपाध्याय र मन बहादुर भट्ट प्राविधिक ज्ञान भएको व्यक्ति नभएको, प्राविधिक इन्जिनियर र सब-इन्जिनियरबाट पेश हुन आएका कार्य सम्पन्न प्रतिवेदन तथा निजहरुद्वारा स्वीकृत गरेको बिलभरपाई हेरी भुक्तानी दिने तथा सिफारिस गर्ने सम्मको अधिकारी भएकोले निजहरुको मिलेमतो तथा बदनियत अन्य सवुद प्रमाणबाट पुष्टि हुन </w:t>
            </w:r>
            <w:r w:rsidRPr="00A36F58">
              <w:rPr>
                <w:rFonts w:eastAsia="Calibri" w:cs="Kalimati" w:hint="cs"/>
                <w:sz w:val="16"/>
                <w:szCs w:val="16"/>
                <w:cs/>
              </w:rPr>
              <w:lastRenderedPageBreak/>
              <w:t>नआएको।</w:t>
            </w:r>
          </w:p>
        </w:tc>
        <w:tc>
          <w:tcPr>
            <w:tcW w:w="7560" w:type="dxa"/>
            <w:shd w:val="clear" w:color="auto" w:fill="auto"/>
          </w:tcPr>
          <w:p w14:paraId="31A180DA" w14:textId="77777777" w:rsidR="00A36F58" w:rsidRPr="00A36F58" w:rsidRDefault="00A36F58" w:rsidP="006C2972">
            <w:pPr>
              <w:pStyle w:val="ListParagraph"/>
              <w:numPr>
                <w:ilvl w:val="0"/>
                <w:numId w:val="2"/>
              </w:numPr>
              <w:spacing w:after="0"/>
              <w:ind w:left="72" w:hanging="90"/>
              <w:jc w:val="both"/>
              <w:rPr>
                <w:rFonts w:eastAsia="Calibri" w:cs="Kalimati"/>
                <w:sz w:val="16"/>
                <w:szCs w:val="16"/>
              </w:rPr>
            </w:pPr>
            <w:r w:rsidRPr="00A36F58">
              <w:rPr>
                <w:rFonts w:eastAsia="Calibri" w:cs="Kalimati"/>
                <w:sz w:val="16"/>
                <w:szCs w:val="16"/>
                <w:cs/>
              </w:rPr>
              <w:lastRenderedPageBreak/>
              <w:t>जिल्ला मुगु</w:t>
            </w:r>
            <w:r w:rsidRPr="00A36F58">
              <w:rPr>
                <w:rFonts w:eastAsia="Calibri" w:cs="Kalimati"/>
                <w:sz w:val="16"/>
                <w:szCs w:val="16"/>
              </w:rPr>
              <w:t xml:space="preserve">, </w:t>
            </w:r>
            <w:r w:rsidRPr="00A36F58">
              <w:rPr>
                <w:rFonts w:eastAsia="Calibri" w:cs="Kalimati"/>
                <w:sz w:val="16"/>
                <w:szCs w:val="16"/>
                <w:cs/>
              </w:rPr>
              <w:t xml:space="preserve">सोरु गाउँपालिका वडा नं.06 स्थित सोरुकोटमा सो गा.पा.बाट रु.29,00,000/- र रतन बहादुर शाही अध्यक्ष रहेको खौलाचौर फिल्ड निर्माण उपभोक्ता समितिबाट रु.4,35,000/- व्यहोर्ने गरि गा.पा.को केन्द्र </w:t>
            </w:r>
            <w:r w:rsidRPr="00A36F58">
              <w:rPr>
                <w:rFonts w:cs="Kalimati"/>
                <w:sz w:val="16"/>
                <w:szCs w:val="16"/>
                <w:cs/>
              </w:rPr>
              <w:t>सोरुकोटमा</w:t>
            </w:r>
            <w:r w:rsidRPr="00A36F58">
              <w:rPr>
                <w:rFonts w:eastAsia="Calibri" w:cs="Kalimati"/>
                <w:sz w:val="16"/>
                <w:szCs w:val="16"/>
                <w:cs/>
              </w:rPr>
              <w:t xml:space="preserve"> कार्यक्रम र खेलकुदको लागि फिल्ड निर्माण मिति २०७६/०३/०१ देखि शुरु गरी मिति २०७६/०७/०१ सम्ममा सम्पन्न गर्ने भनी उक्त उपभोक्ता समिति र गाउँपालिकाको बीचमा मिति 2076।03।19 मा सम्झौता भएको देखिन्छ। कार्य सम्पन्न गर्ने मितिले १(एक) पछी अख्तियार दुरुपयोग अनुसन्धान आयोगको प्राविधिक सहितको टोली मिति २०७७/०७/२३ को स्थलगत निरिक्षणको लागि गएकोमा सुख्खा पर्खाल निर्माण भएको देखिदैन</w:t>
            </w:r>
            <w:r w:rsidRPr="00A36F58">
              <w:rPr>
                <w:rFonts w:eastAsia="Calibri" w:cs="Kalimati"/>
                <w:sz w:val="16"/>
                <w:szCs w:val="16"/>
              </w:rPr>
              <w:t xml:space="preserve">, </w:t>
            </w:r>
            <w:r w:rsidRPr="00A36F58">
              <w:rPr>
                <w:rFonts w:eastAsia="Calibri" w:cs="Kalimati"/>
                <w:sz w:val="16"/>
                <w:szCs w:val="16"/>
                <w:cs/>
              </w:rPr>
              <w:t>फिल्डमा नापजाँच गर्दा ५८३१.६० घनमिटरको काम नगरी सोको प्रति घनमिटर ११५।</w:t>
            </w:r>
            <w:r w:rsidRPr="00A36F58">
              <w:rPr>
                <w:rFonts w:eastAsia="Calibri" w:cs="Kalimati"/>
                <w:sz w:val="16"/>
                <w:szCs w:val="16"/>
              </w:rPr>
              <w:t xml:space="preserve">– </w:t>
            </w:r>
            <w:r w:rsidRPr="00A36F58">
              <w:rPr>
                <w:rFonts w:eastAsia="Calibri" w:cs="Kalimati"/>
                <w:sz w:val="16"/>
                <w:szCs w:val="16"/>
                <w:cs/>
              </w:rPr>
              <w:t>का दरले रु ७</w:t>
            </w:r>
            <w:r w:rsidRPr="00A36F58">
              <w:rPr>
                <w:rFonts w:eastAsia="Calibri" w:cs="Kalimati"/>
                <w:sz w:val="16"/>
                <w:szCs w:val="16"/>
              </w:rPr>
              <w:t>,</w:t>
            </w:r>
            <w:r w:rsidRPr="00A36F58">
              <w:rPr>
                <w:rFonts w:eastAsia="Calibri" w:cs="Kalimati"/>
                <w:sz w:val="16"/>
                <w:szCs w:val="16"/>
                <w:cs/>
              </w:rPr>
              <w:t>५४</w:t>
            </w:r>
            <w:r w:rsidRPr="00A36F58">
              <w:rPr>
                <w:rFonts w:eastAsia="Calibri" w:cs="Kalimati"/>
                <w:sz w:val="16"/>
                <w:szCs w:val="16"/>
              </w:rPr>
              <w:t>,</w:t>
            </w:r>
            <w:r w:rsidRPr="00A36F58">
              <w:rPr>
                <w:rFonts w:eastAsia="Calibri" w:cs="Kalimati"/>
                <w:sz w:val="16"/>
                <w:szCs w:val="16"/>
                <w:cs/>
              </w:rPr>
              <w:t xml:space="preserve">०६९।६१ रकमको काम नै नगरी भुक्तानी गरेको देखिन्छ भन्ने समेत व्यहोराको प्रतिवेदन रहेको छ।प्रतिवादीहरुले अनुसन्धानको क्रममा तथा अदालतमा रिटनिङ वालको काम पुरा भएको थिएन रनिङ्ग बिलको आधारमा भुक्तानी दिए लिएको हो भनी स्वीकार </w:t>
            </w:r>
            <w:r w:rsidRPr="00A36F58">
              <w:rPr>
                <w:rFonts w:eastAsia="Calibri" w:cs="Kalimati" w:hint="cs"/>
                <w:sz w:val="16"/>
                <w:szCs w:val="16"/>
                <w:cs/>
              </w:rPr>
              <w:t xml:space="preserve">रही </w:t>
            </w:r>
            <w:r w:rsidRPr="00A36F58">
              <w:rPr>
                <w:rFonts w:eastAsia="Calibri" w:cs="Kalimati"/>
                <w:sz w:val="16"/>
                <w:szCs w:val="16"/>
                <w:cs/>
              </w:rPr>
              <w:t xml:space="preserve">बयान </w:t>
            </w:r>
            <w:r w:rsidRPr="00A36F58">
              <w:rPr>
                <w:rFonts w:eastAsia="Calibri" w:cs="Kalimati" w:hint="cs"/>
                <w:sz w:val="16"/>
                <w:szCs w:val="16"/>
                <w:cs/>
              </w:rPr>
              <w:t>गरेको</w:t>
            </w:r>
            <w:r w:rsidRPr="00A36F58">
              <w:rPr>
                <w:rFonts w:eastAsia="Calibri" w:cs="Kalimati"/>
                <w:sz w:val="16"/>
                <w:szCs w:val="16"/>
                <w:cs/>
              </w:rPr>
              <w:t xml:space="preserve"> देखिन्छ। प्रतिवेदक तथा मुचुल्काका साक्षीहरु मेघनाथ सापकोटा</w:t>
            </w:r>
            <w:r w:rsidRPr="00A36F58">
              <w:rPr>
                <w:rFonts w:eastAsia="Calibri" w:cs="Kalimati"/>
                <w:sz w:val="16"/>
                <w:szCs w:val="16"/>
              </w:rPr>
              <w:t>,</w:t>
            </w:r>
            <w:r w:rsidRPr="00A36F58">
              <w:rPr>
                <w:rFonts w:eastAsia="Calibri" w:cs="Kalimati"/>
                <w:sz w:val="16"/>
                <w:szCs w:val="16"/>
                <w:cs/>
              </w:rPr>
              <w:t>पूर्ण बहादुर गरुङ्ग</w:t>
            </w:r>
            <w:r w:rsidRPr="00A36F58">
              <w:rPr>
                <w:rFonts w:eastAsia="Calibri" w:cs="Kalimati"/>
                <w:sz w:val="16"/>
                <w:szCs w:val="16"/>
              </w:rPr>
              <w:t>,</w:t>
            </w:r>
            <w:r w:rsidRPr="00A36F58">
              <w:rPr>
                <w:rFonts w:eastAsia="Calibri" w:cs="Kalimati"/>
                <w:sz w:val="16"/>
                <w:szCs w:val="16"/>
                <w:cs/>
              </w:rPr>
              <w:t>दिपेन्द्र कुमार खत्री</w:t>
            </w:r>
            <w:r w:rsidRPr="00A36F58">
              <w:rPr>
                <w:rFonts w:eastAsia="Calibri" w:cs="Kalimati"/>
                <w:sz w:val="16"/>
                <w:szCs w:val="16"/>
              </w:rPr>
              <w:t>,</w:t>
            </w:r>
            <w:r w:rsidRPr="00A36F58">
              <w:rPr>
                <w:rFonts w:eastAsia="Calibri" w:cs="Kalimati"/>
                <w:sz w:val="16"/>
                <w:szCs w:val="16"/>
                <w:cs/>
              </w:rPr>
              <w:t xml:space="preserve">जिवनकुमार वि.सी. र लोक बहादुर शाही समेतले मौकाका प्रतिवेदन तथा मुचुल्काको व्यहोरा समर्थित हुनेगरी अदालत समक्ष </w:t>
            </w:r>
            <w:r w:rsidRPr="00A36F58">
              <w:rPr>
                <w:rFonts w:eastAsia="Calibri" w:cs="Kalimati" w:hint="cs"/>
                <w:sz w:val="16"/>
                <w:szCs w:val="16"/>
                <w:cs/>
              </w:rPr>
              <w:t xml:space="preserve"> उक्त रिटनिङ्ग वाल निर्माण भएको थिएन भनी </w:t>
            </w:r>
            <w:r w:rsidRPr="00A36F58">
              <w:rPr>
                <w:rFonts w:eastAsia="Calibri" w:cs="Kalimati"/>
                <w:sz w:val="16"/>
                <w:szCs w:val="16"/>
                <w:cs/>
              </w:rPr>
              <w:t>बकपत्र  गरेको देखिन्छ।उल्लिखित मिसिल संलग्न सवुद प्रमाणहरुले प्रतिवादीहरुले रिटनिङ वाल नै निर्माण नभएको अवस्थामा उक्त वालको</w:t>
            </w:r>
            <w:r w:rsidRPr="00A36F58">
              <w:rPr>
                <w:rFonts w:eastAsia="Calibri" w:cs="Kalimati" w:hint="cs"/>
                <w:sz w:val="16"/>
                <w:szCs w:val="16"/>
                <w:cs/>
              </w:rPr>
              <w:t xml:space="preserve"> </w:t>
            </w:r>
            <w:r w:rsidRPr="00A36F58">
              <w:rPr>
                <w:rFonts w:eastAsia="Calibri" w:cs="Kalimati"/>
                <w:sz w:val="16"/>
                <w:szCs w:val="16"/>
                <w:cs/>
              </w:rPr>
              <w:t>५८३१.६० घनमिटर बराबरको प्रति घनमिटर रु.११५।</w:t>
            </w:r>
            <w:r w:rsidRPr="00A36F58">
              <w:rPr>
                <w:rFonts w:eastAsia="Calibri" w:cs="Kalimati"/>
                <w:sz w:val="16"/>
                <w:szCs w:val="16"/>
              </w:rPr>
              <w:t xml:space="preserve">– </w:t>
            </w:r>
            <w:r w:rsidRPr="00A36F58">
              <w:rPr>
                <w:rFonts w:eastAsia="Calibri" w:cs="Kalimati"/>
                <w:sz w:val="16"/>
                <w:szCs w:val="16"/>
                <w:cs/>
              </w:rPr>
              <w:t>का दरले रु.७</w:t>
            </w:r>
            <w:r w:rsidRPr="00A36F58">
              <w:rPr>
                <w:rFonts w:eastAsia="Calibri" w:cs="Kalimati"/>
                <w:sz w:val="16"/>
                <w:szCs w:val="16"/>
              </w:rPr>
              <w:t>,</w:t>
            </w:r>
            <w:r w:rsidRPr="00A36F58">
              <w:rPr>
                <w:rFonts w:eastAsia="Calibri" w:cs="Kalimati"/>
                <w:sz w:val="16"/>
                <w:szCs w:val="16"/>
                <w:cs/>
              </w:rPr>
              <w:t>५४</w:t>
            </w:r>
            <w:r w:rsidRPr="00A36F58">
              <w:rPr>
                <w:rFonts w:eastAsia="Calibri" w:cs="Kalimati"/>
                <w:sz w:val="16"/>
                <w:szCs w:val="16"/>
              </w:rPr>
              <w:t>,</w:t>
            </w:r>
            <w:r w:rsidRPr="00A36F58">
              <w:rPr>
                <w:rFonts w:eastAsia="Calibri" w:cs="Kalimati"/>
                <w:sz w:val="16"/>
                <w:szCs w:val="16"/>
                <w:cs/>
              </w:rPr>
              <w:t>०६९।६१ को कार्यसमेत भएको भनी गलत नापी किताव</w:t>
            </w:r>
            <w:r w:rsidRPr="00A36F58">
              <w:rPr>
                <w:rFonts w:eastAsia="Calibri" w:cs="Kalimati"/>
                <w:sz w:val="16"/>
                <w:szCs w:val="16"/>
              </w:rPr>
              <w:t>,</w:t>
            </w:r>
            <w:r w:rsidRPr="00A36F58">
              <w:rPr>
                <w:rFonts w:eastAsia="Calibri" w:cs="Kalimati"/>
                <w:sz w:val="16"/>
                <w:szCs w:val="16"/>
                <w:cs/>
              </w:rPr>
              <w:t xml:space="preserve">कार्य सम्पन्न प्रतिवेदनसमेत बनाई भुक्तानीको लागि सिफारिस गरी भुक्तानी दिने लिने कार्य गरेको पुष्टि भई रहेको अवस्थमा प्रस्तुत मुद्दाको उजुरी परी मुद्दा दायर भइसके पछि कसुरबाट बच्नको लागि उक्त वाल निर्माण भइसकेको भनी </w:t>
            </w:r>
            <w:r w:rsidRPr="00A36F58">
              <w:rPr>
                <w:rFonts w:eastAsia="Calibri" w:cs="Kalimati" w:hint="cs"/>
                <w:sz w:val="16"/>
                <w:szCs w:val="16"/>
                <w:cs/>
              </w:rPr>
              <w:t xml:space="preserve">लिएको प्रतिवादीहरुको जिकिर लाई आधार लिई मिसिल संलग्न सवुद </w:t>
            </w:r>
            <w:r w:rsidRPr="00A36F58">
              <w:rPr>
                <w:rFonts w:eastAsia="Calibri" w:cs="Kalimati"/>
                <w:sz w:val="16"/>
                <w:szCs w:val="16"/>
                <w:cs/>
              </w:rPr>
              <w:t xml:space="preserve"> प्रमाणहरुको मुल्याङ्कन नगरी भएको उक्त फैसला त्रुटि पूर्ण देखिंदा बदर भागी छ।</w:t>
            </w:r>
            <w:r w:rsidRPr="00A36F58">
              <w:rPr>
                <w:rFonts w:eastAsia="Calibri" w:cs="Kalimati"/>
                <w:sz w:val="16"/>
                <w:szCs w:val="16"/>
                <w:cs/>
              </w:rPr>
              <w:tab/>
            </w:r>
          </w:p>
          <w:p w14:paraId="6E9D67B5" w14:textId="775FF91C" w:rsidR="00A36F58" w:rsidRPr="00A36F58" w:rsidRDefault="00A36F58" w:rsidP="006C2972">
            <w:pPr>
              <w:pStyle w:val="ListParagraph"/>
              <w:numPr>
                <w:ilvl w:val="0"/>
                <w:numId w:val="2"/>
              </w:numPr>
              <w:spacing w:after="0"/>
              <w:ind w:left="72" w:hanging="90"/>
              <w:jc w:val="both"/>
              <w:rPr>
                <w:rFonts w:eastAsia="Calibri" w:cs="Kalimati"/>
                <w:sz w:val="16"/>
                <w:szCs w:val="16"/>
              </w:rPr>
            </w:pPr>
            <w:r w:rsidRPr="00A36F58">
              <w:rPr>
                <w:rFonts w:eastAsia="Calibri" w:cs="Kalimati"/>
                <w:sz w:val="16"/>
                <w:szCs w:val="16"/>
                <w:cs/>
              </w:rPr>
              <w:t>स्थानिय सरकार सञ्चालन ऐन</w:t>
            </w:r>
            <w:r w:rsidRPr="00A36F58">
              <w:rPr>
                <w:rFonts w:eastAsia="Calibri" w:cs="Kalimati"/>
                <w:sz w:val="16"/>
                <w:szCs w:val="16"/>
              </w:rPr>
              <w:t>,</w:t>
            </w:r>
            <w:r w:rsidRPr="00A36F58">
              <w:rPr>
                <w:rFonts w:eastAsia="Calibri" w:cs="Kalimati"/>
                <w:sz w:val="16"/>
                <w:szCs w:val="16"/>
                <w:cs/>
              </w:rPr>
              <w:t xml:space="preserve">२०७४ को दफा ८४ को उपदफा (२) मा प्रमुख प्रशासकीय अधिकृतको काम कर्तव्य र अधिकार देहाय बमोजिम हुनेछ भनी उल्लेख गरी सोही उपदफाको देहाय खण्ड (ग) मा </w:t>
            </w:r>
            <w:r w:rsidRPr="00A36F58">
              <w:rPr>
                <w:rFonts w:eastAsia="Calibri" w:cs="Kalimati"/>
                <w:sz w:val="16"/>
                <w:szCs w:val="16"/>
              </w:rPr>
              <w:t>“</w:t>
            </w:r>
            <w:r w:rsidRPr="00A36F58">
              <w:rPr>
                <w:rFonts w:eastAsia="Calibri" w:cs="Kalimati"/>
                <w:sz w:val="16"/>
                <w:szCs w:val="16"/>
                <w:cs/>
              </w:rPr>
              <w:t>अध्यक्ष वा प्रमुखको निर्देशनमा वार्षिक कार्यक्रम तथा बजेट तर्जुमा</w:t>
            </w:r>
            <w:r w:rsidRPr="00A36F58">
              <w:rPr>
                <w:rFonts w:eastAsia="Calibri" w:cs="Kalimati"/>
                <w:sz w:val="16"/>
                <w:szCs w:val="16"/>
              </w:rPr>
              <w:t>,</w:t>
            </w:r>
            <w:r w:rsidRPr="00A36F58">
              <w:rPr>
                <w:rFonts w:eastAsia="Calibri" w:cs="Kalimati"/>
                <w:sz w:val="16"/>
                <w:szCs w:val="16"/>
                <w:cs/>
              </w:rPr>
              <w:t>कार्यान्वयन र अनुगमन तथा मूल्याङ्कन गर्ने</w:t>
            </w:r>
            <w:r w:rsidRPr="00A36F58">
              <w:rPr>
                <w:rFonts w:eastAsia="Calibri" w:cs="Kalimati"/>
                <w:sz w:val="16"/>
                <w:szCs w:val="16"/>
              </w:rPr>
              <w:t xml:space="preserve">, </w:t>
            </w:r>
            <w:r w:rsidRPr="00A36F58">
              <w:rPr>
                <w:rFonts w:eastAsia="Calibri" w:cs="Kalimati"/>
                <w:sz w:val="16"/>
                <w:szCs w:val="16"/>
                <w:cs/>
              </w:rPr>
              <w:t>गराउने</w:t>
            </w:r>
            <w:r w:rsidRPr="00A36F58">
              <w:rPr>
                <w:rFonts w:eastAsia="Calibri" w:cs="Kalimati"/>
                <w:sz w:val="16"/>
                <w:szCs w:val="16"/>
              </w:rPr>
              <w:t xml:space="preserve">” </w:t>
            </w:r>
            <w:r w:rsidRPr="00A36F58">
              <w:rPr>
                <w:rFonts w:eastAsia="Calibri" w:cs="Kalimati"/>
                <w:sz w:val="16"/>
                <w:szCs w:val="16"/>
                <w:cs/>
              </w:rPr>
              <w:t xml:space="preserve">भनि स्पष्ट रुपमा उल्लेख गरेको देखिंदा योजनाहरुको निरीक्षण र अनुगमन गर्ने </w:t>
            </w:r>
            <w:r w:rsidRPr="00A36F58">
              <w:rPr>
                <w:rFonts w:eastAsia="Calibri" w:cs="Kalimati" w:hint="cs"/>
                <w:sz w:val="16"/>
                <w:szCs w:val="16"/>
                <w:cs/>
              </w:rPr>
              <w:t xml:space="preserve">गराउने </w:t>
            </w:r>
            <w:r w:rsidRPr="00A36F58">
              <w:rPr>
                <w:rFonts w:eastAsia="Calibri" w:cs="Kalimati"/>
                <w:sz w:val="16"/>
                <w:szCs w:val="16"/>
                <w:cs/>
              </w:rPr>
              <w:t xml:space="preserve">दायित्व प्रमुख प्रशासकीय अधिकृतको रहेको देखिन्छ भने प्रतिवादी परशुराम उपाध्याय प्रमुख प्रशासकीय अधिकृत जस्तो जिम्वार पदिय दायित्वमा रहेको व्यक्तिले प्राविधिक कर्मचारीहरुले पेश गरेको र स्वीकृत गरेको प्रतिवेदन र बिलभरपाईको आधारमा मात्र कार्य सम्पन्न भए नभएको नहेरी भुक्तानी दिने गैह्र जिम्वार </w:t>
            </w:r>
            <w:r w:rsidRPr="00A36F58">
              <w:rPr>
                <w:rFonts w:eastAsia="Calibri" w:cs="Kalimati" w:hint="cs"/>
                <w:sz w:val="16"/>
                <w:szCs w:val="16"/>
                <w:cs/>
              </w:rPr>
              <w:t xml:space="preserve">पदिय </w:t>
            </w:r>
            <w:r w:rsidRPr="00A36F58">
              <w:rPr>
                <w:rFonts w:eastAsia="Calibri" w:cs="Kalimati"/>
                <w:sz w:val="16"/>
                <w:szCs w:val="16"/>
                <w:cs/>
              </w:rPr>
              <w:t>दायित्व निजको होइन।</w:t>
            </w:r>
            <w:r w:rsidRPr="00A36F58">
              <w:rPr>
                <w:rFonts w:eastAsia="Calibri" w:cs="Kalimati" w:hint="cs"/>
                <w:sz w:val="16"/>
                <w:szCs w:val="16"/>
                <w:cs/>
              </w:rPr>
              <w:t xml:space="preserve">त्यसै गरि </w:t>
            </w:r>
            <w:r w:rsidRPr="00A36F58">
              <w:rPr>
                <w:rFonts w:eastAsia="Calibri" w:cs="Kalimati"/>
                <w:sz w:val="16"/>
                <w:szCs w:val="16"/>
                <w:cs/>
              </w:rPr>
              <w:t>वडा अध्यक्ष मन बहादुर विष्ट को हकमा पनि सोही ऐनको दफा १६ को उपदफा (४) देहाय खण्ड ग.मा वडा अध्यक्षको काम</w:t>
            </w:r>
            <w:r w:rsidRPr="00A36F58">
              <w:rPr>
                <w:rFonts w:eastAsia="Calibri" w:cs="Kalimati"/>
                <w:sz w:val="16"/>
                <w:szCs w:val="16"/>
              </w:rPr>
              <w:t>,</w:t>
            </w:r>
            <w:r w:rsidRPr="00A36F58">
              <w:rPr>
                <w:rFonts w:eastAsia="Calibri" w:cs="Kalimati"/>
                <w:sz w:val="16"/>
                <w:szCs w:val="16"/>
                <w:cs/>
              </w:rPr>
              <w:t xml:space="preserve">कर्तव्य र अधिकार देहाय बमोजिम हुनेछ भनी सो खण्ड (४) मा </w:t>
            </w:r>
            <w:r w:rsidRPr="00A36F58">
              <w:rPr>
                <w:rFonts w:eastAsia="Calibri" w:cs="Kalimati"/>
                <w:sz w:val="16"/>
                <w:szCs w:val="16"/>
              </w:rPr>
              <w:t>“</w:t>
            </w:r>
            <w:r w:rsidRPr="00A36F58">
              <w:rPr>
                <w:rFonts w:eastAsia="Calibri" w:cs="Kalimati"/>
                <w:sz w:val="16"/>
                <w:szCs w:val="16"/>
                <w:cs/>
              </w:rPr>
              <w:t>वडाबाट कार्यान्वयन हुने योजना तथा कार्यक्रम कार्यान्वयन गर्ने गराउने</w:t>
            </w:r>
            <w:r w:rsidRPr="00A36F58">
              <w:rPr>
                <w:rFonts w:eastAsia="Calibri" w:cs="Kalimati"/>
                <w:sz w:val="16"/>
                <w:szCs w:val="16"/>
              </w:rPr>
              <w:t>,</w:t>
            </w:r>
            <w:r w:rsidRPr="00A36F58">
              <w:rPr>
                <w:rFonts w:eastAsia="Calibri" w:cs="Kalimati"/>
                <w:sz w:val="16"/>
                <w:szCs w:val="16"/>
                <w:cs/>
              </w:rPr>
              <w:t>सोको अनुगमन तथा आवधिक समीक्षा गर्ने गराउने</w:t>
            </w:r>
            <w:r w:rsidRPr="00A36F58">
              <w:rPr>
                <w:rFonts w:eastAsia="Calibri" w:cs="Kalimati"/>
                <w:sz w:val="16"/>
                <w:szCs w:val="16"/>
              </w:rPr>
              <w:t xml:space="preserve">” </w:t>
            </w:r>
            <w:r w:rsidRPr="00A36F58">
              <w:rPr>
                <w:rFonts w:eastAsia="Calibri" w:cs="Kalimati"/>
                <w:sz w:val="16"/>
                <w:szCs w:val="16"/>
                <w:cs/>
              </w:rPr>
              <w:t xml:space="preserve">भनि स्पष्ट रुपमा उल्लेख गरेको देखिंदा योजना तथा कार्यक्रमहरुको निरीक्षण र अनुगमन गर्ने दायित्व स्पष्ट तोकीदिएको अवस्था छ।यसरी ऐनले नै स्पष्ट रुपमा </w:t>
            </w:r>
            <w:r w:rsidRPr="00A36F58">
              <w:rPr>
                <w:rFonts w:eastAsia="Calibri" w:cs="Kalimati" w:hint="cs"/>
                <w:sz w:val="16"/>
                <w:szCs w:val="16"/>
                <w:cs/>
              </w:rPr>
              <w:t xml:space="preserve">पदिय दायित्व </w:t>
            </w:r>
            <w:r w:rsidRPr="00A36F58">
              <w:rPr>
                <w:rFonts w:eastAsia="Calibri" w:cs="Kalimati"/>
                <w:sz w:val="16"/>
                <w:szCs w:val="16"/>
                <w:cs/>
              </w:rPr>
              <w:t xml:space="preserve">तोकीएको अवस्थामा प्रतिवादीहरु परशुराम उपाध्याय र मन बहादुर भट्ट </w:t>
            </w:r>
            <w:r w:rsidRPr="00A36F58">
              <w:rPr>
                <w:rFonts w:eastAsia="Calibri" w:cs="Kalimati"/>
                <w:sz w:val="16"/>
                <w:szCs w:val="16"/>
                <w:cs/>
              </w:rPr>
              <w:lastRenderedPageBreak/>
              <w:t>प्राविधिक ज्ञान भएको व्यक्ति नभएको</w:t>
            </w:r>
            <w:r w:rsidRPr="00A36F58">
              <w:rPr>
                <w:rFonts w:eastAsia="Calibri" w:cs="Kalimati"/>
                <w:sz w:val="16"/>
                <w:szCs w:val="16"/>
              </w:rPr>
              <w:t xml:space="preserve">, </w:t>
            </w:r>
            <w:r w:rsidRPr="00A36F58">
              <w:rPr>
                <w:rFonts w:eastAsia="Calibri" w:cs="Kalimati"/>
                <w:sz w:val="16"/>
                <w:szCs w:val="16"/>
                <w:cs/>
              </w:rPr>
              <w:t>प्राविधिक इन्जिनियर र सब-इन्जिनियरबाट पेश हुन आएका कार्य सम्पन्न प्रतिवेदन तथा निजहरुद्वारा स्वीकृत गरेको बिलभरपाई हेरी भुक्तानी दिने तथा सिफारिस गर्ने सम्मको अधिकारी भएकोले निजहरुको मिलेमतो तथा बदनियत मिसिल संलग्न सवुद प्रमाणबाट पुष्टि हुन नआएको  भन्ने आधार लिई नभए नगरेको कार्य समेत भएको भनी नापी कितावमा चढाई तथा चढाउन लगाई गलत नापी किताव</w:t>
            </w:r>
            <w:r w:rsidRPr="00A36F58">
              <w:rPr>
                <w:rFonts w:eastAsia="Calibri" w:cs="Kalimati"/>
                <w:sz w:val="16"/>
                <w:szCs w:val="16"/>
              </w:rPr>
              <w:t>,</w:t>
            </w:r>
            <w:r w:rsidRPr="00A36F58">
              <w:rPr>
                <w:rFonts w:eastAsia="Calibri" w:cs="Kalimati"/>
                <w:sz w:val="16"/>
                <w:szCs w:val="16"/>
                <w:cs/>
              </w:rPr>
              <w:t>कार्यसम्पन्न प्रतिवेदन र उपभोक्ता समितिको विल तयार गरी गर्न लगाई गैरकानूनी लाभ लिने बदनियत राखि  आरोपित कसुर गरेको मिसिल संलग्न सवुद प्रमाणबाट पुष्टि भई रहेको अवस्थामा  उक्त प्रमाणहरुको मुल्याङ्गकन नै नगरी भएको उल्लेखित फैसला प्रमाण मुल्याङ्कनको रोहमा त्रुटि पूर्ण रही बदर भागी छ।</w:t>
            </w:r>
          </w:p>
          <w:p w14:paraId="27A081E4" w14:textId="44E97F51" w:rsidR="00A36F58" w:rsidRPr="00A36F58" w:rsidRDefault="00A36F58" w:rsidP="006C2972">
            <w:pPr>
              <w:pStyle w:val="ListParagraph"/>
              <w:numPr>
                <w:ilvl w:val="0"/>
                <w:numId w:val="2"/>
              </w:numPr>
              <w:spacing w:after="0"/>
              <w:ind w:left="72" w:hanging="90"/>
              <w:jc w:val="both"/>
              <w:rPr>
                <w:rFonts w:ascii="Kokila" w:hAnsi="Kokila" w:cs="Kalimati"/>
                <w:sz w:val="16"/>
                <w:szCs w:val="16"/>
              </w:rPr>
            </w:pPr>
            <w:r w:rsidRPr="00A36F58">
              <w:rPr>
                <w:rFonts w:eastAsia="Calibri" w:cs="Kalimati"/>
                <w:sz w:val="16"/>
                <w:szCs w:val="16"/>
                <w:cs/>
              </w:rPr>
              <w:t>जिल्ला मुगु</w:t>
            </w:r>
            <w:r w:rsidRPr="00A36F58">
              <w:rPr>
                <w:rFonts w:eastAsia="Calibri" w:cs="Kalimati"/>
                <w:sz w:val="16"/>
                <w:szCs w:val="16"/>
              </w:rPr>
              <w:t xml:space="preserve">, </w:t>
            </w:r>
            <w:r w:rsidRPr="00A36F58">
              <w:rPr>
                <w:rFonts w:eastAsia="Calibri" w:cs="Kalimati"/>
                <w:sz w:val="16"/>
                <w:szCs w:val="16"/>
                <w:cs/>
              </w:rPr>
              <w:t>सोरु गाउँपालिका वडा नं.06 स्थित खौलाचौर फिल्ड निर्माण मिति २०७६/०३/०१ देखि शुरु गरी  मिति २०७६/०७/०१ सम्ममा सम्पन्न गर्ने भनी उपभोक्ता समिति र गाउँपालिकाको बीचमा सम्झौता भएको देखिन्छ।उक्त सोरु गा.पा. वडा नं.06 स्थित सोरुकोटमा निर्माण भएको फिल्डको सम्बन्धमा सव-इन्जिनियर मनोज धामीले तयार पारेको सव-इन्जिनियर जगत बहादुर मल्लले चेकजाँच गरेको र प्रमुख प्रशासकीय अधिकृत परशुराम उपाध्यायले सदर गरेको</w:t>
            </w:r>
            <w:r w:rsidRPr="00A36F58">
              <w:rPr>
                <w:rFonts w:eastAsia="Calibri" w:cs="Kalimati"/>
                <w:sz w:val="16"/>
                <w:szCs w:val="16"/>
              </w:rPr>
              <w:t xml:space="preserve">, </w:t>
            </w:r>
            <w:r w:rsidRPr="00A36F58">
              <w:rPr>
                <w:rFonts w:eastAsia="Calibri" w:cs="Kalimati"/>
                <w:sz w:val="16"/>
                <w:szCs w:val="16"/>
                <w:cs/>
              </w:rPr>
              <w:t xml:space="preserve">कुल रकम रु.27,41,206.317 बराबर  </w:t>
            </w:r>
            <w:r w:rsidRPr="00A36F58">
              <w:rPr>
                <w:rFonts w:eastAsia="Calibri" w:cs="Kalimati"/>
                <w:sz w:val="16"/>
                <w:szCs w:val="16"/>
              </w:rPr>
              <w:t xml:space="preserve">Earth Work in Excavation </w:t>
            </w:r>
            <w:r w:rsidRPr="00A36F58">
              <w:rPr>
                <w:rFonts w:eastAsia="Calibri" w:cs="Kalimati"/>
                <w:sz w:val="16"/>
                <w:szCs w:val="16"/>
                <w:cs/>
              </w:rPr>
              <w:t xml:space="preserve">कार्यको मिति 2076/07/06 गतेको पहिलो नापी किताब र सोही मितिको रु.3,04,344/- बराबर  </w:t>
            </w:r>
            <w:r w:rsidRPr="00A36F58">
              <w:rPr>
                <w:rFonts w:eastAsia="Calibri" w:cs="Kalimati"/>
                <w:sz w:val="16"/>
                <w:szCs w:val="16"/>
              </w:rPr>
              <w:t>Field Retaining Wall (</w:t>
            </w:r>
            <w:r w:rsidRPr="00A36F58">
              <w:rPr>
                <w:rFonts w:eastAsia="Calibri" w:cs="Kalimati"/>
                <w:sz w:val="16"/>
                <w:szCs w:val="16"/>
                <w:cs/>
              </w:rPr>
              <w:t>रिटनिङ वाल) निर्माण कार्यको दोश्रो नापी किताब रहेको देखिन्छ। आ.व.2076/077</w:t>
            </w:r>
            <w:r w:rsidRPr="00A36F58">
              <w:rPr>
                <w:rFonts w:eastAsia="Calibri" w:cs="Kalimati"/>
                <w:sz w:val="16"/>
                <w:szCs w:val="16"/>
              </w:rPr>
              <w:t xml:space="preserve">, </w:t>
            </w:r>
            <w:r w:rsidRPr="00A36F58">
              <w:rPr>
                <w:rFonts w:eastAsia="Calibri" w:cs="Kalimati"/>
                <w:sz w:val="16"/>
                <w:szCs w:val="16"/>
                <w:cs/>
              </w:rPr>
              <w:t>मिति 2076/07/07 गतेको निर्माण उपभोक्ता समिति सोरु 6 लाई रु.26,04,146/- भुक्तानी गरिएको गोश्वारा भौचरको प्रमाणित प्रतिलिपी सहितको च.नं.438</w:t>
            </w:r>
            <w:r w:rsidRPr="00A36F58">
              <w:rPr>
                <w:rFonts w:eastAsia="Calibri" w:cs="Kalimati"/>
                <w:sz w:val="16"/>
                <w:szCs w:val="16"/>
              </w:rPr>
              <w:t xml:space="preserve">, </w:t>
            </w:r>
            <w:r w:rsidRPr="00A36F58">
              <w:rPr>
                <w:rFonts w:eastAsia="Calibri" w:cs="Kalimati"/>
                <w:sz w:val="16"/>
                <w:szCs w:val="16"/>
                <w:cs/>
              </w:rPr>
              <w:t>मिति 2078/09/23 गतेको पत्रको प्रतिलिपी रहेको देखिन्छ। सोरु गाउँपालिका</w:t>
            </w:r>
            <w:r w:rsidRPr="00A36F58">
              <w:rPr>
                <w:rFonts w:eastAsia="Calibri" w:cs="Kalimati"/>
                <w:sz w:val="16"/>
                <w:szCs w:val="16"/>
              </w:rPr>
              <w:t xml:space="preserve">, </w:t>
            </w:r>
            <w:r w:rsidRPr="00A36F58">
              <w:rPr>
                <w:rFonts w:eastAsia="Calibri" w:cs="Kalimati"/>
                <w:sz w:val="16"/>
                <w:szCs w:val="16"/>
                <w:cs/>
              </w:rPr>
              <w:t>वडा नं.06 सोरुकोट स्थित खौलाचौर फिल्ड निर्मांण कार्यमा माटो कटिङ्ग तर्फ कम भएको कामको रु.7,90,860।75 र हुदै नभएको सुख्खा पर्खाल (</w:t>
            </w:r>
            <w:r w:rsidRPr="00A36F58">
              <w:rPr>
                <w:rFonts w:eastAsia="Calibri" w:cs="Kalimati"/>
                <w:sz w:val="16"/>
                <w:szCs w:val="16"/>
              </w:rPr>
              <w:t xml:space="preserve">Rubble Dry Masonry Wall) </w:t>
            </w:r>
            <w:r w:rsidRPr="00A36F58">
              <w:rPr>
                <w:rFonts w:eastAsia="Calibri" w:cs="Kalimati"/>
                <w:sz w:val="16"/>
                <w:szCs w:val="16"/>
                <w:cs/>
              </w:rPr>
              <w:t>को रु.7,54,069।61 गरि कुल जम्मा रु.15,44,930।36 बराबरको फिल्डमा नभएको कार्य समेत नापी किताबमा चढाई भुक्तानी लिने दिने कार्य गरि सोरु गाँउपालिकालाई हानीनोक्सानी पुर्‍याएको भनी स्थलगत प्राविधिक प्रतिवेदनहरु</w:t>
            </w:r>
            <w:r w:rsidRPr="00A36F58">
              <w:rPr>
                <w:rFonts w:eastAsia="Calibri" w:cs="Kalimati"/>
                <w:sz w:val="16"/>
                <w:szCs w:val="16"/>
              </w:rPr>
              <w:t>,</w:t>
            </w:r>
            <w:r w:rsidRPr="00A36F58">
              <w:rPr>
                <w:rFonts w:eastAsia="Calibri" w:cs="Kalimati"/>
                <w:sz w:val="16"/>
                <w:szCs w:val="16"/>
                <w:cs/>
              </w:rPr>
              <w:t>स्थलगत मुचुल्का तथा प्रतिवेदकहरु समेतको अदालत समक्ष गरेको बकपत्र समेतले पुष्टि गरेको अवस्थमा उक्त प्रमाणहरुलाई प्रमाण ऐन</w:t>
            </w:r>
            <w:r w:rsidRPr="00A36F58">
              <w:rPr>
                <w:rFonts w:eastAsia="Calibri" w:cs="Kalimati"/>
                <w:sz w:val="16"/>
                <w:szCs w:val="16"/>
              </w:rPr>
              <w:t>,</w:t>
            </w:r>
            <w:r w:rsidRPr="00A36F58">
              <w:rPr>
                <w:rFonts w:eastAsia="Calibri" w:cs="Kalimati"/>
                <w:sz w:val="16"/>
                <w:szCs w:val="16"/>
                <w:cs/>
              </w:rPr>
              <w:t xml:space="preserve">२०३१ को दफा १८ बमोजिम प्रमाण ग्रहण गर्नुपर्नेमा </w:t>
            </w:r>
            <w:r w:rsidRPr="00A36F58">
              <w:rPr>
                <w:rFonts w:eastAsia="Calibri" w:cs="Kalimati" w:hint="cs"/>
                <w:sz w:val="16"/>
                <w:szCs w:val="16"/>
                <w:cs/>
              </w:rPr>
              <w:t xml:space="preserve">उक्त </w:t>
            </w:r>
            <w:r w:rsidRPr="00A36F58">
              <w:rPr>
                <w:rFonts w:eastAsia="Calibri" w:cs="Kalimati"/>
                <w:sz w:val="16"/>
                <w:szCs w:val="16"/>
                <w:cs/>
              </w:rPr>
              <w:t>प्रमाणहरुको मुल्याङ्कन नगरी प्रतिवादीहरु</w:t>
            </w:r>
            <w:r w:rsidRPr="00A36F58">
              <w:rPr>
                <w:rFonts w:eastAsia="Calibri" w:cs="Kalimati" w:hint="cs"/>
                <w:sz w:val="16"/>
                <w:szCs w:val="16"/>
                <w:cs/>
              </w:rPr>
              <w:t xml:space="preserve"> परशुराम उपाध्याय र मन प्रसाद भट्टलाई</w:t>
            </w:r>
            <w:r w:rsidRPr="00A36F58">
              <w:rPr>
                <w:rFonts w:eastAsia="Calibri" w:cs="Kalimati"/>
                <w:sz w:val="16"/>
                <w:szCs w:val="16"/>
                <w:cs/>
              </w:rPr>
              <w:t xml:space="preserve"> आरोपदावीबाट नै सफाई हुने ठहर गरी भएको विशेष अदालतको फैसला त्रुर्टीपूर्ण रहि बदरभागी रहेको छ।</w:t>
            </w:r>
          </w:p>
          <w:p w14:paraId="5C0709D9" w14:textId="2B98275F" w:rsidR="000A6B37" w:rsidRPr="00A36F58" w:rsidRDefault="00A36F58" w:rsidP="006C2972">
            <w:pPr>
              <w:pStyle w:val="ListParagraph"/>
              <w:numPr>
                <w:ilvl w:val="0"/>
                <w:numId w:val="2"/>
              </w:numPr>
              <w:spacing w:after="0"/>
              <w:ind w:left="72" w:hanging="90"/>
              <w:jc w:val="both"/>
              <w:rPr>
                <w:rFonts w:cs="Kalimati"/>
                <w:b/>
                <w:bCs/>
                <w:sz w:val="16"/>
                <w:szCs w:val="16"/>
                <w:cs/>
              </w:rPr>
            </w:pPr>
            <w:r w:rsidRPr="00A36F58">
              <w:rPr>
                <w:rFonts w:ascii="Kokila" w:hAnsi="Kokila" w:cs="Kalimati" w:hint="cs"/>
                <w:sz w:val="16"/>
                <w:szCs w:val="16"/>
                <w:cs/>
              </w:rPr>
              <w:t xml:space="preserve">अत: </w:t>
            </w:r>
            <w:r w:rsidRPr="00A36F58">
              <w:rPr>
                <w:rFonts w:ascii="Kokila" w:hAnsi="Kokila" w:cs="Kalimati"/>
                <w:sz w:val="16"/>
                <w:szCs w:val="16"/>
                <w:cs/>
              </w:rPr>
              <w:t>माथि विवेचित आधार</w:t>
            </w:r>
            <w:r w:rsidRPr="00A36F58">
              <w:rPr>
                <w:rFonts w:ascii="Kokila" w:hAnsi="Kokila" w:cs="Kalimati" w:hint="cs"/>
                <w:sz w:val="16"/>
                <w:szCs w:val="16"/>
                <w:cs/>
              </w:rPr>
              <w:t xml:space="preserve"> र कारण समेतबाट </w:t>
            </w:r>
            <w:r w:rsidRPr="00A36F58">
              <w:rPr>
                <w:rFonts w:eastAsia="Calibri" w:cs="Kalimati" w:hint="cs"/>
                <w:sz w:val="16"/>
                <w:szCs w:val="16"/>
                <w:cs/>
              </w:rPr>
              <w:t xml:space="preserve">प्रतिवादीहरु मनोज धामी,जगत बहादुर मल्ल,रतन बहादुर शाही,धर्म बहादुर मल्ल र धनदेवी छत्याल (शाही), लाई आरोप </w:t>
            </w:r>
            <w:r w:rsidRPr="00A36F58">
              <w:rPr>
                <w:rFonts w:ascii="Kokila" w:hAnsi="Kokila" w:cs="Kalimati"/>
                <w:noProof/>
                <w:sz w:val="16"/>
                <w:szCs w:val="16"/>
                <w:cs/>
              </w:rPr>
              <w:t>मागदावी बमोजिम</w:t>
            </w:r>
            <w:r w:rsidRPr="00A36F58">
              <w:rPr>
                <w:rFonts w:ascii="Kokila" w:hAnsi="Kokila" w:cs="Kalimati" w:hint="cs"/>
                <w:noProof/>
                <w:sz w:val="16"/>
                <w:szCs w:val="16"/>
                <w:cs/>
              </w:rPr>
              <w:t xml:space="preserve">को बिगो कायम नगरी र प्रतिवादीहरु </w:t>
            </w:r>
            <w:r w:rsidRPr="00A36F58">
              <w:rPr>
                <w:rFonts w:eastAsia="Calibri" w:cs="Kalimati" w:hint="cs"/>
                <w:sz w:val="16"/>
                <w:szCs w:val="16"/>
                <w:cs/>
              </w:rPr>
              <w:t>परशुराम उपाध्याय र मन प्रसाद भट्ट</w:t>
            </w:r>
            <w:r w:rsidRPr="00A36F58">
              <w:rPr>
                <w:rFonts w:ascii="Kokila" w:hAnsi="Kokila" w:cs="Kalimati" w:hint="cs"/>
                <w:noProof/>
                <w:sz w:val="16"/>
                <w:szCs w:val="16"/>
                <w:cs/>
              </w:rPr>
              <w:t>लाई</w:t>
            </w:r>
            <w:r w:rsidRPr="00A36F58">
              <w:rPr>
                <w:rFonts w:ascii="Kokila" w:hAnsi="Kokila" w:cs="Kalimati"/>
                <w:noProof/>
                <w:sz w:val="16"/>
                <w:szCs w:val="16"/>
                <w:cs/>
              </w:rPr>
              <w:t xml:space="preserve"> सफाई दिने गरी भएको </w:t>
            </w:r>
            <w:r w:rsidRPr="00A36F58">
              <w:rPr>
                <w:rFonts w:ascii="Kokila" w:hAnsi="Kokila" w:cs="Kalimati" w:hint="cs"/>
                <w:noProof/>
                <w:sz w:val="16"/>
                <w:szCs w:val="16"/>
                <w:cs/>
              </w:rPr>
              <w:t xml:space="preserve">विशेष अदालतको </w:t>
            </w:r>
            <w:r w:rsidRPr="00A36F58">
              <w:rPr>
                <w:rFonts w:ascii="Kokila" w:hAnsi="Kokila" w:cs="Kalimati"/>
                <w:noProof/>
                <w:sz w:val="16"/>
                <w:szCs w:val="16"/>
                <w:cs/>
              </w:rPr>
              <w:t>फैसला त्रुट</w:t>
            </w:r>
            <w:r w:rsidRPr="00A36F58">
              <w:rPr>
                <w:rFonts w:ascii="Kokila" w:hAnsi="Kokila" w:cs="Kalimati" w:hint="cs"/>
                <w:noProof/>
                <w:sz w:val="16"/>
                <w:szCs w:val="16"/>
                <w:cs/>
              </w:rPr>
              <w:t>ि</w:t>
            </w:r>
            <w:r w:rsidRPr="00A36F58">
              <w:rPr>
                <w:rFonts w:ascii="Kokila" w:hAnsi="Kokila" w:cs="Kalimati"/>
                <w:noProof/>
                <w:sz w:val="16"/>
                <w:szCs w:val="16"/>
                <w:cs/>
              </w:rPr>
              <w:t>प</w:t>
            </w:r>
            <w:r w:rsidRPr="00A36F58">
              <w:rPr>
                <w:rFonts w:ascii="Kokila" w:hAnsi="Kokila" w:cs="Kalimati" w:hint="cs"/>
                <w:noProof/>
                <w:sz w:val="16"/>
                <w:szCs w:val="16"/>
                <w:cs/>
              </w:rPr>
              <w:t>ू</w:t>
            </w:r>
            <w:r w:rsidRPr="00A36F58">
              <w:rPr>
                <w:rFonts w:ascii="Kokila" w:hAnsi="Kokila" w:cs="Kalimati"/>
                <w:noProof/>
                <w:sz w:val="16"/>
                <w:szCs w:val="16"/>
                <w:cs/>
              </w:rPr>
              <w:t>र्ण देखिएकोले</w:t>
            </w:r>
            <w:r w:rsidRPr="00A36F58">
              <w:rPr>
                <w:rFonts w:ascii="Kokila" w:hAnsi="Kokila" w:cs="Kalimati" w:hint="cs"/>
                <w:noProof/>
                <w:sz w:val="16"/>
                <w:szCs w:val="16"/>
                <w:cs/>
              </w:rPr>
              <w:t xml:space="preserve"> </w:t>
            </w:r>
            <w:r w:rsidRPr="00A36F58">
              <w:rPr>
                <w:rFonts w:ascii="Kokila" w:hAnsi="Kokila" w:cs="Kalimati"/>
                <w:sz w:val="16"/>
                <w:szCs w:val="16"/>
                <w:cs/>
              </w:rPr>
              <w:t>उक्त फैसला</w:t>
            </w:r>
            <w:r w:rsidRPr="00A36F58">
              <w:rPr>
                <w:rFonts w:ascii="Kokila" w:hAnsi="Kokila" w:cs="Kalimati" w:hint="cs"/>
                <w:sz w:val="16"/>
                <w:szCs w:val="16"/>
                <w:cs/>
              </w:rPr>
              <w:t xml:space="preserve"> ब</w:t>
            </w:r>
            <w:r w:rsidRPr="00A36F58">
              <w:rPr>
                <w:rFonts w:ascii="Kokila" w:hAnsi="Kokila" w:cs="Kalimati"/>
                <w:sz w:val="16"/>
                <w:szCs w:val="16"/>
                <w:cs/>
              </w:rPr>
              <w:t xml:space="preserve">दर गरी </w:t>
            </w:r>
            <w:r w:rsidRPr="00A36F58">
              <w:rPr>
                <w:rFonts w:ascii="Kokila" w:hAnsi="Kokila" w:cs="Kalimati"/>
                <w:sz w:val="16"/>
                <w:szCs w:val="16"/>
                <w:cs/>
                <w:lang w:bidi="sa-IN"/>
              </w:rPr>
              <w:t xml:space="preserve">आरोप-पत्र </w:t>
            </w:r>
            <w:r w:rsidRPr="00A36F58">
              <w:rPr>
                <w:rFonts w:ascii="Kokila" w:hAnsi="Kokila" w:cs="Kalimati"/>
                <w:sz w:val="16"/>
                <w:szCs w:val="16"/>
                <w:cs/>
              </w:rPr>
              <w:t>माग</w:t>
            </w:r>
            <w:r w:rsidRPr="00A36F58">
              <w:rPr>
                <w:rFonts w:ascii="Kokila" w:hAnsi="Kokila" w:cs="Kalimati"/>
                <w:sz w:val="16"/>
                <w:szCs w:val="16"/>
                <w:cs/>
                <w:lang w:bidi="sa-IN"/>
              </w:rPr>
              <w:t>दावी बमोजिम</w:t>
            </w:r>
            <w:r w:rsidRPr="00A36F58">
              <w:rPr>
                <w:rFonts w:ascii="Kokila" w:hAnsi="Kokila" w:cs="Kalimati" w:hint="cs"/>
                <w:sz w:val="16"/>
                <w:szCs w:val="16"/>
                <w:cs/>
              </w:rPr>
              <w:t xml:space="preserve"> बिगो तथा </w:t>
            </w:r>
            <w:r w:rsidRPr="00A36F58">
              <w:rPr>
                <w:rFonts w:ascii="Kokila" w:hAnsi="Kokila" w:cs="Kalimati"/>
                <w:sz w:val="16"/>
                <w:szCs w:val="16"/>
                <w:cs/>
              </w:rPr>
              <w:t xml:space="preserve">कसूर ठहर गरी </w:t>
            </w:r>
            <w:r w:rsidRPr="00A36F58">
              <w:rPr>
                <w:rFonts w:ascii="Kokila" w:hAnsi="Kokila" w:cs="Kalimati"/>
                <w:sz w:val="16"/>
                <w:szCs w:val="16"/>
                <w:cs/>
                <w:lang w:bidi="sa-IN"/>
              </w:rPr>
              <w:t>सजाय गर</w:t>
            </w:r>
            <w:r w:rsidRPr="00A36F58">
              <w:rPr>
                <w:rFonts w:ascii="Kokila" w:hAnsi="Kokila" w:cs="Kalimati"/>
                <w:sz w:val="16"/>
                <w:szCs w:val="16"/>
                <w:cs/>
              </w:rPr>
              <w:t>ि</w:t>
            </w:r>
            <w:r w:rsidRPr="00A36F58">
              <w:rPr>
                <w:rFonts w:ascii="Kokila" w:hAnsi="Kokila" w:cs="Kalimati" w:hint="cs"/>
                <w:sz w:val="16"/>
                <w:szCs w:val="16"/>
                <w:cs/>
              </w:rPr>
              <w:t xml:space="preserve"> </w:t>
            </w:r>
            <w:r w:rsidRPr="00A36F58">
              <w:rPr>
                <w:rFonts w:ascii="Kokila" w:hAnsi="Kokila" w:cs="Kalimati"/>
                <w:sz w:val="16"/>
                <w:szCs w:val="16"/>
                <w:cs/>
                <w:lang w:bidi="sa-IN"/>
              </w:rPr>
              <w:t>पाउ</w:t>
            </w:r>
            <w:r w:rsidRPr="00A36F58">
              <w:rPr>
                <w:rFonts w:ascii="Kokila" w:hAnsi="Kokila" w:cs="Kalimati"/>
                <w:sz w:val="16"/>
                <w:szCs w:val="16"/>
                <w:cs/>
              </w:rPr>
              <w:t>ँ</w:t>
            </w:r>
            <w:r w:rsidRPr="00A36F58">
              <w:rPr>
                <w:rFonts w:ascii="Kokila" w:hAnsi="Kokila" w:cs="Kalimati"/>
                <w:sz w:val="16"/>
                <w:szCs w:val="16"/>
                <w:cs/>
                <w:lang w:bidi="sa-IN"/>
              </w:rPr>
              <w:t>न सम्मानित अदालत समक्ष अनुरोध छ</w:t>
            </w:r>
            <w:r w:rsidRPr="00A36F58">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9EC586" w14:textId="77777777" w:rsidR="006C2972" w:rsidRDefault="006C2972" w:rsidP="005C6A14">
      <w:pPr>
        <w:spacing w:after="0" w:line="240" w:lineRule="auto"/>
      </w:pPr>
      <w:r>
        <w:separator/>
      </w:r>
    </w:p>
  </w:endnote>
  <w:endnote w:type="continuationSeparator" w:id="0">
    <w:p w14:paraId="1485E80E" w14:textId="77777777" w:rsidR="006C2972" w:rsidRDefault="006C2972"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A13CE2" w14:textId="77777777" w:rsidR="006C2972" w:rsidRDefault="006C2972" w:rsidP="005C6A14">
      <w:pPr>
        <w:spacing w:after="0" w:line="240" w:lineRule="auto"/>
      </w:pPr>
      <w:r>
        <w:separator/>
      </w:r>
    </w:p>
  </w:footnote>
  <w:footnote w:type="continuationSeparator" w:id="0">
    <w:p w14:paraId="2EE3D2F4" w14:textId="77777777" w:rsidR="006C2972" w:rsidRDefault="006C2972"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1713"/>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5E3C"/>
    <w:rsid w:val="0047767D"/>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2972"/>
    <w:rsid w:val="006C36E2"/>
    <w:rsid w:val="006C627D"/>
    <w:rsid w:val="006D0FE4"/>
    <w:rsid w:val="006D75B6"/>
    <w:rsid w:val="006E4864"/>
    <w:rsid w:val="00703965"/>
    <w:rsid w:val="00707193"/>
    <w:rsid w:val="0071011E"/>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35332"/>
    <w:rsid w:val="008463E6"/>
    <w:rsid w:val="00846489"/>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11A4"/>
    <w:rsid w:val="00BB3C34"/>
    <w:rsid w:val="00BB6586"/>
    <w:rsid w:val="00BB6B98"/>
    <w:rsid w:val="00BC05C8"/>
    <w:rsid w:val="00BC10FB"/>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419</TotalTime>
  <Pages>2</Pages>
  <Words>1272</Words>
  <Characters>7253</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111</cp:revision>
  <cp:lastPrinted>2025-03-27T08:09:00Z</cp:lastPrinted>
  <dcterms:created xsi:type="dcterms:W3CDTF">2023-01-25T08:46:00Z</dcterms:created>
  <dcterms:modified xsi:type="dcterms:W3CDTF">2025-03-27T08:09:00Z</dcterms:modified>
</cp:coreProperties>
</file>