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890B78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टंङ्गा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BF070B">
        <w:rPr>
          <w:rFonts w:ascii="Kokila" w:hAnsi="Kokila" w:cs="Kokila" w:hint="cs"/>
          <w:sz w:val="36"/>
          <w:szCs w:val="36"/>
          <w:cs/>
        </w:rPr>
        <w:t>०</w:t>
      </w:r>
      <w:r w:rsidR="00C177A9">
        <w:rPr>
          <w:rFonts w:ascii="Kokila" w:hAnsi="Kokila" w:cs="Kokila" w:hint="cs"/>
          <w:sz w:val="36"/>
          <w:szCs w:val="36"/>
          <w:cs/>
        </w:rPr>
        <w:t>९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C177A9">
        <w:rPr>
          <w:rFonts w:ascii="Kokila" w:hAnsi="Kokila" w:cs="Kokila" w:hint="cs"/>
          <w:sz w:val="36"/>
          <w:szCs w:val="36"/>
          <w:cs/>
        </w:rPr>
        <w:t>०७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90597B" w:rsidRPr="000D3186" w:rsidRDefault="00E14906" w:rsidP="001864E9">
      <w:pPr>
        <w:spacing w:after="0" w:line="240" w:lineRule="auto"/>
        <w:ind w:left="2070" w:hanging="810"/>
        <w:jc w:val="both"/>
        <w:rPr>
          <w:rFonts w:ascii="Kokila" w:eastAsia="Times New Roman" w:hAnsi="Kokila" w:cs="Kalimati"/>
          <w:szCs w:val="22"/>
          <w:u w:val="single"/>
        </w:rPr>
      </w:pPr>
      <w:r w:rsidRPr="00CE7412">
        <w:rPr>
          <w:rFonts w:ascii="Kokila" w:hAnsi="Kokila" w:cs="Kalimati"/>
          <w:b/>
          <w:bCs/>
          <w:sz w:val="28"/>
          <w:szCs w:val="28"/>
          <w:cs/>
          <w:lang w:bidi="hi-IN"/>
        </w:rPr>
        <w:t>विषय</w:t>
      </w:r>
      <w:r w:rsidR="00721559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524821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90597B" w:rsidRPr="000D3186">
        <w:rPr>
          <w:rFonts w:ascii="Arial" w:eastAsiaTheme="minorHAnsi" w:hAnsi="Arial" w:cs="Kalimati" w:hint="cs"/>
          <w:szCs w:val="22"/>
          <w:cs/>
        </w:rPr>
        <w:t xml:space="preserve">प्रतिवादी </w:t>
      </w:r>
      <w:r w:rsidR="0003574E">
        <w:rPr>
          <w:rFonts w:ascii="Arial" w:eastAsiaTheme="minorHAnsi" w:hAnsi="Arial" w:cs="Kalimati" w:hint="cs"/>
          <w:szCs w:val="22"/>
          <w:cs/>
        </w:rPr>
        <w:t>अजय रजक</w:t>
      </w:r>
      <w:bookmarkStart w:id="0" w:name="_GoBack"/>
      <w:bookmarkEnd w:id="0"/>
      <w:r w:rsidR="00077CAE">
        <w:rPr>
          <w:rFonts w:ascii="Arial" w:eastAsiaTheme="minorHAnsi" w:hAnsi="Arial" w:cs="Kalimati" w:hint="cs"/>
          <w:szCs w:val="22"/>
          <w:cs/>
        </w:rPr>
        <w:t xml:space="preserve"> रहेको</w:t>
      </w:r>
      <w:r w:rsidR="000F25B1" w:rsidRPr="000D3186">
        <w:rPr>
          <w:rFonts w:ascii="Kokila" w:hAnsi="Kokila" w:cs="Kalimati" w:hint="cs"/>
          <w:szCs w:val="22"/>
          <w:cs/>
          <w:lang w:val="en-GB"/>
        </w:rPr>
        <w:t xml:space="preserve"> </w:t>
      </w:r>
      <w:r w:rsidR="00C457B7" w:rsidRPr="000D3186">
        <w:rPr>
          <w:rFonts w:ascii="Kokila" w:eastAsia="Times New Roman" w:hAnsi="Kokila" w:cs="Kalimati" w:hint="cs"/>
          <w:szCs w:val="22"/>
          <w:cs/>
        </w:rPr>
        <w:t xml:space="preserve">भ्रष्टाचार मुद्दामा विशेष </w:t>
      </w:r>
      <w:r w:rsidR="0090597B" w:rsidRPr="000D3186">
        <w:rPr>
          <w:rFonts w:ascii="Kokila" w:eastAsia="Times New Roman" w:hAnsi="Kokila" w:cs="Kalimati" w:hint="cs"/>
          <w:szCs w:val="22"/>
          <w:cs/>
        </w:rPr>
        <w:t xml:space="preserve">अदालतबाट </w:t>
      </w:r>
      <w:r w:rsidR="0090597B" w:rsidRPr="00E417C2">
        <w:rPr>
          <w:rFonts w:ascii="Kokila" w:eastAsia="Times New Roman" w:hAnsi="Kokila" w:cs="Kalimati" w:hint="cs"/>
          <w:szCs w:val="22"/>
          <w:cs/>
        </w:rPr>
        <w:t xml:space="preserve">भएको </w:t>
      </w:r>
      <w:r w:rsidR="0090597B" w:rsidRPr="00C177A9">
        <w:rPr>
          <w:rFonts w:ascii="Kokila" w:eastAsia="Times New Roman" w:hAnsi="Kokila" w:cs="Kalimati" w:hint="cs"/>
          <w:szCs w:val="22"/>
          <w:u w:val="single"/>
          <w:cs/>
        </w:rPr>
        <w:t xml:space="preserve">फैसलाउपर </w:t>
      </w:r>
      <w:r w:rsidR="0090597B" w:rsidRPr="00397BA0">
        <w:rPr>
          <w:rFonts w:ascii="Kokila" w:eastAsia="Times New Roman" w:hAnsi="Kokila" w:cs="Kalimati" w:hint="cs"/>
          <w:szCs w:val="22"/>
          <w:u w:val="single"/>
          <w:cs/>
        </w:rPr>
        <w:t>आयोगलाई चित्त नबुझी सम्मानित</w:t>
      </w:r>
      <w:r w:rsidR="0090597B" w:rsidRPr="007A1445">
        <w:rPr>
          <w:rFonts w:ascii="Kokila" w:eastAsia="Times New Roman" w:hAnsi="Kokila" w:cs="Kalimati" w:hint="cs"/>
          <w:szCs w:val="22"/>
          <w:u w:val="single"/>
          <w:cs/>
        </w:rPr>
        <w:t xml:space="preserve"> सर्वोच्च</w:t>
      </w:r>
      <w:r w:rsidR="0090597B" w:rsidRPr="00EE6473">
        <w:rPr>
          <w:rFonts w:ascii="Kokila" w:eastAsia="Times New Roman" w:hAnsi="Kokila" w:cs="Kalimati" w:hint="cs"/>
          <w:szCs w:val="22"/>
          <w:u w:val="single"/>
          <w:cs/>
        </w:rPr>
        <w:t xml:space="preserve"> अदालतमा पुनरावेदन गरिएको।</w:t>
      </w:r>
    </w:p>
    <w:p w:rsidR="00DC618E" w:rsidRDefault="00DC618E" w:rsidP="00DC618E">
      <w:pPr>
        <w:spacing w:after="0" w:line="240" w:lineRule="auto"/>
        <w:jc w:val="both"/>
        <w:rPr>
          <w:rFonts w:ascii="Kokila" w:eastAsia="Times New Roman" w:hAnsi="Kokila" w:cs="Kalimati"/>
          <w:szCs w:val="22"/>
        </w:rPr>
      </w:pPr>
    </w:p>
    <w:p w:rsidR="0026567B" w:rsidRPr="006D3308" w:rsidRDefault="0026567B" w:rsidP="0026567B">
      <w:pPr>
        <w:spacing w:after="0" w:line="240" w:lineRule="auto"/>
        <w:jc w:val="both"/>
        <w:rPr>
          <w:rFonts w:ascii="Kokila" w:hAnsi="Kokila" w:cs="Kalimati"/>
          <w:sz w:val="14"/>
          <w:szCs w:val="14"/>
        </w:rPr>
      </w:pPr>
    </w:p>
    <w:p w:rsidR="0003574E" w:rsidRPr="00C60BCC" w:rsidRDefault="0003574E" w:rsidP="0003574E">
      <w:pPr>
        <w:spacing w:after="0" w:line="240" w:lineRule="auto"/>
        <w:jc w:val="both"/>
        <w:rPr>
          <w:rFonts w:ascii="Kokila" w:hAnsi="Kokila" w:cs="Kalimati"/>
          <w:szCs w:val="22"/>
        </w:rPr>
      </w:pPr>
      <w:r w:rsidRPr="00C60BCC">
        <w:rPr>
          <w:rFonts w:eastAsia="Times New Roman" w:cs="Kalimati" w:hint="cs"/>
          <w:szCs w:val="22"/>
          <w:cs/>
        </w:rPr>
        <w:t>अख्तियार दु</w:t>
      </w:r>
      <w:r>
        <w:rPr>
          <w:rFonts w:eastAsia="Times New Roman" w:cs="Kalimati" w:hint="cs"/>
          <w:szCs w:val="22"/>
          <w:cs/>
        </w:rPr>
        <w:t>रू</w:t>
      </w:r>
      <w:r w:rsidRPr="00C60BCC">
        <w:rPr>
          <w:rFonts w:eastAsia="Times New Roman" w:cs="Kalimati" w:hint="cs"/>
          <w:szCs w:val="22"/>
          <w:cs/>
        </w:rPr>
        <w:t xml:space="preserve">पयोग अनुसन्धान आयोगबाट </w:t>
      </w:r>
      <w:r w:rsidRPr="00C60BCC">
        <w:rPr>
          <w:rFonts w:eastAsia="Times New Roman" w:cs="Kalimati" w:hint="cs"/>
          <w:b/>
          <w:bCs/>
          <w:szCs w:val="22"/>
          <w:cs/>
        </w:rPr>
        <w:t xml:space="preserve">प्रतिवादी </w:t>
      </w:r>
      <w:r w:rsidRPr="00C60BCC">
        <w:rPr>
          <w:rFonts w:ascii="Times New Roman" w:eastAsia="Times New Roman" w:hAnsi="Times New Roman" w:cs="Kalimati" w:hint="cs"/>
          <w:b/>
          <w:bCs/>
          <w:szCs w:val="22"/>
          <w:cs/>
        </w:rPr>
        <w:t>अजय कुमार साफी भन्ने</w:t>
      </w:r>
      <w:r w:rsidRPr="00C60BCC">
        <w:rPr>
          <w:rFonts w:eastAsia="Times New Roman" w:cs="Kalimati" w:hint="cs"/>
          <w:b/>
          <w:bCs/>
          <w:szCs w:val="22"/>
          <w:cs/>
        </w:rPr>
        <w:t xml:space="preserve"> अजय रजकलाई</w:t>
      </w:r>
      <w:r w:rsidRPr="00C60BCC">
        <w:rPr>
          <w:rFonts w:ascii="Times New Roman" w:eastAsia="Times New Roman" w:hAnsi="Times New Roman" w:cs="Kalimati" w:hint="cs"/>
          <w:szCs w:val="22"/>
          <w:cs/>
        </w:rPr>
        <w:t xml:space="preserve"> </w:t>
      </w:r>
      <w:r w:rsidRPr="00C60BCC">
        <w:rPr>
          <w:rFonts w:ascii="Kokila" w:eastAsia="Times New Roman" w:hAnsi="Kokila" w:cs="Kalimati" w:hint="cs"/>
          <w:szCs w:val="22"/>
          <w:cs/>
        </w:rPr>
        <w:t>भ्रष्टाचार निवारण ऐन</w:t>
      </w:r>
      <w:r w:rsidRPr="00C60BCC">
        <w:rPr>
          <w:rFonts w:ascii="Kokila" w:eastAsia="Times New Roman" w:hAnsi="Kokila" w:cs="Kalimati" w:hint="cs"/>
          <w:szCs w:val="22"/>
        </w:rPr>
        <w:t xml:space="preserve">, </w:t>
      </w:r>
      <w:r w:rsidRPr="00C60BCC">
        <w:rPr>
          <w:rFonts w:ascii="Kokila" w:eastAsia="Times New Roman" w:hAnsi="Kokila" w:cs="Kalimati" w:hint="cs"/>
          <w:szCs w:val="22"/>
          <w:cs/>
        </w:rPr>
        <w:t xml:space="preserve">२०५९ को दफा ३ को उपदफा (१) बमोजिमको कसुरमा बिगो </w:t>
      </w:r>
      <w:r>
        <w:rPr>
          <w:rFonts w:ascii="Kokila" w:eastAsia="Times New Roman" w:hAnsi="Kokila" w:cs="Kalimati" w:hint="cs"/>
          <w:szCs w:val="22"/>
          <w:cs/>
        </w:rPr>
        <w:t>रू</w:t>
      </w:r>
      <w:r w:rsidRPr="00C60BCC">
        <w:rPr>
          <w:rFonts w:ascii="Kokila" w:eastAsia="Times New Roman" w:hAnsi="Kokila" w:cs="Kalimati" w:hint="cs"/>
          <w:szCs w:val="22"/>
          <w:cs/>
        </w:rPr>
        <w:t>.७०</w:t>
      </w:r>
      <w:r w:rsidRPr="00C60BCC">
        <w:rPr>
          <w:rFonts w:ascii="Kokila" w:eastAsia="Times New Roman" w:hAnsi="Kokila" w:cs="Kalimati" w:hint="cs"/>
          <w:szCs w:val="22"/>
        </w:rPr>
        <w:t>,</w:t>
      </w:r>
      <w:r w:rsidRPr="00C60BCC">
        <w:rPr>
          <w:rFonts w:ascii="Kokila" w:eastAsia="Times New Roman" w:hAnsi="Kokila" w:cs="Kalimati" w:hint="cs"/>
          <w:szCs w:val="22"/>
          <w:cs/>
        </w:rPr>
        <w:t>०००।</w:t>
      </w:r>
      <w:r w:rsidRPr="00C60BCC">
        <w:rPr>
          <w:rFonts w:ascii="Kokila" w:eastAsia="Times New Roman" w:hAnsi="Kokila" w:cs="Kalimati" w:hint="cs"/>
          <w:szCs w:val="22"/>
        </w:rPr>
        <w:t>–</w:t>
      </w:r>
      <w:r w:rsidRPr="00C60BCC">
        <w:rPr>
          <w:rFonts w:ascii="Kokila" w:eastAsia="Times New Roman" w:hAnsi="Kokila" w:cs="Kalimati" w:hint="cs"/>
          <w:szCs w:val="22"/>
          <w:cs/>
        </w:rPr>
        <w:t xml:space="preserve">  कायम गरी भ्रष्टाचार निवारण ऐन</w:t>
      </w:r>
      <w:r w:rsidRPr="00C60BCC">
        <w:rPr>
          <w:rFonts w:ascii="Kokila" w:eastAsia="Times New Roman" w:hAnsi="Kokila" w:cs="Kalimati" w:hint="cs"/>
          <w:szCs w:val="22"/>
        </w:rPr>
        <w:t xml:space="preserve">, </w:t>
      </w:r>
      <w:r w:rsidRPr="00C60BCC">
        <w:rPr>
          <w:rFonts w:ascii="Kokila" w:eastAsia="Times New Roman" w:hAnsi="Kokila" w:cs="Kalimati" w:hint="cs"/>
          <w:szCs w:val="22"/>
          <w:cs/>
        </w:rPr>
        <w:t>२०५९ को दफा ३ को उपदफा (१) देहाय (ग) बमोजिम कैद सजाय गरी सोही ऐनको दफा ३ को उपदफा (१) अनुसार बिगो बमोजिम जरि</w:t>
      </w:r>
      <w:r>
        <w:rPr>
          <w:rFonts w:ascii="Kokila" w:eastAsia="Times New Roman" w:hAnsi="Kokila" w:cs="Kalimati" w:hint="cs"/>
          <w:szCs w:val="22"/>
          <w:cs/>
        </w:rPr>
        <w:t>वा</w:t>
      </w:r>
      <w:r w:rsidRPr="00C60BCC">
        <w:rPr>
          <w:rFonts w:ascii="Kokila" w:eastAsia="Times New Roman" w:hAnsi="Kokila" w:cs="Kalimati" w:hint="cs"/>
          <w:szCs w:val="22"/>
          <w:cs/>
        </w:rPr>
        <w:t>ना हुन मागदाबी</w:t>
      </w:r>
      <w:r w:rsidRPr="00C60BCC">
        <w:rPr>
          <w:rFonts w:ascii="Kokila" w:eastAsia="Times New Roman" w:hAnsi="Kokila" w:cs="Kalimati"/>
          <w:szCs w:val="22"/>
        </w:rPr>
        <w:t xml:space="preserve">  </w:t>
      </w:r>
      <w:r w:rsidRPr="00C60BCC">
        <w:rPr>
          <w:rFonts w:ascii="Kokila" w:eastAsia="Times New Roman" w:hAnsi="Kokila" w:cs="Kalimati" w:hint="cs"/>
          <w:szCs w:val="22"/>
          <w:cs/>
        </w:rPr>
        <w:t xml:space="preserve">लिएकोमा, </w:t>
      </w:r>
      <w:r w:rsidRPr="00C60BCC">
        <w:rPr>
          <w:rFonts w:ascii="Kokila" w:hAnsi="Kokila" w:cs="Kalimati" w:hint="cs"/>
          <w:szCs w:val="22"/>
          <w:cs/>
        </w:rPr>
        <w:t>विशेष अदालत</w:t>
      </w:r>
      <w:r w:rsidRPr="00C60BCC">
        <w:rPr>
          <w:rFonts w:ascii="Kokila" w:hAnsi="Kokila" w:cs="Kalimati"/>
          <w:szCs w:val="22"/>
        </w:rPr>
        <w:t xml:space="preserve">, </w:t>
      </w:r>
      <w:r w:rsidRPr="00C60BCC">
        <w:rPr>
          <w:rFonts w:ascii="Kokila" w:hAnsi="Kokila" w:cs="Kalimati" w:hint="cs"/>
          <w:szCs w:val="22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C60BCC">
        <w:rPr>
          <w:rFonts w:ascii="Kokila" w:hAnsi="Kokila" w:cs="Kalimati" w:hint="cs"/>
          <w:szCs w:val="22"/>
          <w:cs/>
          <w:lang w:bidi="hi-IN"/>
        </w:rPr>
        <w:t>२०</w:t>
      </w:r>
      <w:r w:rsidRPr="00C60BCC">
        <w:rPr>
          <w:rFonts w:ascii="Kokila" w:hAnsi="Kokila" w:cs="Kalimati" w:hint="cs"/>
          <w:szCs w:val="22"/>
          <w:cs/>
        </w:rPr>
        <w:t>8१</w:t>
      </w:r>
      <w:r w:rsidRPr="00C60BCC">
        <w:rPr>
          <w:rFonts w:ascii="Kokila" w:hAnsi="Kokila" w:cs="Kalimati" w:hint="cs"/>
          <w:szCs w:val="22"/>
          <w:cs/>
          <w:lang w:bidi="hi-IN"/>
        </w:rPr>
        <w:t>।</w:t>
      </w:r>
      <w:r w:rsidRPr="00C60BCC">
        <w:rPr>
          <w:rFonts w:ascii="Kokila" w:hAnsi="Kokila" w:cs="Kalimati" w:hint="cs"/>
          <w:szCs w:val="22"/>
          <w:cs/>
        </w:rPr>
        <w:t>०३</w:t>
      </w:r>
      <w:r w:rsidRPr="00C60BCC">
        <w:rPr>
          <w:rFonts w:ascii="Kokila" w:hAnsi="Kokila" w:cs="Kalimati" w:hint="cs"/>
          <w:szCs w:val="22"/>
          <w:cs/>
          <w:lang w:bidi="hi-IN"/>
        </w:rPr>
        <w:t>।</w:t>
      </w:r>
      <w:r w:rsidRPr="00C60BCC">
        <w:rPr>
          <w:rFonts w:ascii="Kokila" w:hAnsi="Kokila" w:cs="Kalimati" w:hint="cs"/>
          <w:szCs w:val="22"/>
          <w:cs/>
        </w:rPr>
        <w:t>२८ को फैसलाबाट सफाई दिएको-:</w:t>
      </w:r>
      <w:r w:rsidRPr="00C60BCC">
        <w:rPr>
          <w:rFonts w:ascii="Kokila" w:hAnsi="Kokila" w:cs="Kalimati"/>
          <w:szCs w:val="22"/>
        </w:rPr>
        <w:t> </w:t>
      </w:r>
    </w:p>
    <w:p w:rsidR="0003574E" w:rsidRPr="00C60BCC" w:rsidRDefault="0003574E" w:rsidP="0003574E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cs="Kalimati"/>
          <w:color w:val="000000" w:themeColor="text1"/>
          <w:szCs w:val="22"/>
        </w:rPr>
      </w:pPr>
      <w:r w:rsidRPr="00C60BCC">
        <w:rPr>
          <w:rFonts w:cs="Kalimati"/>
          <w:color w:val="000000" w:themeColor="text1"/>
          <w:szCs w:val="22"/>
          <w:cs/>
        </w:rPr>
        <w:t>प्रतिवादी</w:t>
      </w:r>
      <w:r w:rsidRPr="00C60BCC">
        <w:rPr>
          <w:rFonts w:cs="Kalimati" w:hint="cs"/>
          <w:color w:val="000000" w:themeColor="text1"/>
          <w:szCs w:val="22"/>
          <w:cs/>
        </w:rPr>
        <w:t>ले</w:t>
      </w:r>
      <w:r w:rsidRPr="00C60BCC">
        <w:rPr>
          <w:rFonts w:cs="Kalimati"/>
          <w:color w:val="000000" w:themeColor="text1"/>
          <w:szCs w:val="22"/>
          <w:cs/>
        </w:rPr>
        <w:t xml:space="preserve"> अदालतमा उपस्थित भई बयान गर्दा ईन्कार</w:t>
      </w:r>
      <w:r w:rsidRPr="00C60BCC">
        <w:rPr>
          <w:rFonts w:cs="Kalimati" w:hint="cs"/>
          <w:color w:val="000000" w:themeColor="text1"/>
          <w:szCs w:val="22"/>
          <w:cs/>
        </w:rPr>
        <w:t>ी</w:t>
      </w:r>
      <w:r w:rsidRPr="00C60BCC">
        <w:rPr>
          <w:rFonts w:cs="Kalimati"/>
          <w:color w:val="000000" w:themeColor="text1"/>
          <w:szCs w:val="22"/>
          <w:cs/>
        </w:rPr>
        <w:t xml:space="preserve"> बयान </w:t>
      </w:r>
      <w:r w:rsidRPr="00C60BCC">
        <w:rPr>
          <w:rFonts w:cs="Kalimati" w:hint="cs"/>
          <w:color w:val="000000" w:themeColor="text1"/>
          <w:szCs w:val="22"/>
          <w:cs/>
        </w:rPr>
        <w:t>गरेको र</w:t>
      </w:r>
      <w:r w:rsidRPr="00C60BCC">
        <w:rPr>
          <w:rFonts w:cs="Kalimati"/>
          <w:color w:val="000000" w:themeColor="text1"/>
          <w:szCs w:val="22"/>
          <w:cs/>
        </w:rPr>
        <w:t xml:space="preserve"> उक्त ईन्कारी बयानलाई निजका साक्षीबाट समर्थित गराएको।</w:t>
      </w:r>
    </w:p>
    <w:p w:rsidR="0003574E" w:rsidRPr="00C60BCC" w:rsidRDefault="0003574E" w:rsidP="0003574E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cs="Kalimati"/>
          <w:color w:val="000000" w:themeColor="text1"/>
          <w:szCs w:val="22"/>
        </w:rPr>
      </w:pPr>
      <w:r w:rsidRPr="00C60BCC">
        <w:rPr>
          <w:rFonts w:cs="Kalimati"/>
          <w:color w:val="000000" w:themeColor="text1"/>
          <w:szCs w:val="22"/>
          <w:cs/>
        </w:rPr>
        <w:t>प्रतिवादी</w:t>
      </w:r>
      <w:r w:rsidRPr="00C60BCC">
        <w:rPr>
          <w:rFonts w:cs="Kalimati" w:hint="cs"/>
          <w:color w:val="000000" w:themeColor="text1"/>
          <w:szCs w:val="22"/>
          <w:cs/>
        </w:rPr>
        <w:t>ले</w:t>
      </w:r>
      <w:r w:rsidRPr="00C60BCC">
        <w:rPr>
          <w:rFonts w:cs="Kalimati"/>
          <w:color w:val="000000" w:themeColor="text1"/>
          <w:szCs w:val="22"/>
          <w:cs/>
        </w:rPr>
        <w:t xml:space="preserve"> रिसवत रकम स्वेच्छाले लिएको वा लिन मञ्जुर गरेको तथ्य </w:t>
      </w:r>
      <w:r>
        <w:rPr>
          <w:rFonts w:cs="Kalimati" w:hint="cs"/>
          <w:color w:val="000000" w:themeColor="text1"/>
          <w:szCs w:val="22"/>
          <w:cs/>
        </w:rPr>
        <w:t>व</w:t>
      </w:r>
      <w:r>
        <w:rPr>
          <w:rFonts w:cs="Kalimati"/>
          <w:color w:val="000000" w:themeColor="text1"/>
          <w:szCs w:val="22"/>
          <w:cs/>
        </w:rPr>
        <w:t>स्तुनिष्ठ प्रमाणद</w:t>
      </w:r>
      <w:r>
        <w:rPr>
          <w:rFonts w:cs="Kalimati" w:hint="cs"/>
          <w:color w:val="000000" w:themeColor="text1"/>
          <w:szCs w:val="22"/>
          <w:cs/>
        </w:rPr>
        <w:t>्वारा</w:t>
      </w:r>
      <w:r w:rsidRPr="00C60BCC">
        <w:rPr>
          <w:rFonts w:cs="Kalimati"/>
          <w:color w:val="000000" w:themeColor="text1"/>
          <w:szCs w:val="22"/>
          <w:cs/>
        </w:rPr>
        <w:t xml:space="preserve"> पुष्टि भएको नदेखि</w:t>
      </w:r>
      <w:r>
        <w:rPr>
          <w:rFonts w:cs="Kalimati" w:hint="cs"/>
          <w:color w:val="000000" w:themeColor="text1"/>
          <w:szCs w:val="22"/>
          <w:cs/>
        </w:rPr>
        <w:t>ँ</w:t>
      </w:r>
      <w:r w:rsidRPr="00C60BCC">
        <w:rPr>
          <w:rFonts w:cs="Kalimati"/>
          <w:color w:val="000000" w:themeColor="text1"/>
          <w:szCs w:val="22"/>
          <w:cs/>
        </w:rPr>
        <w:t>दा बादी दा</w:t>
      </w:r>
      <w:r>
        <w:rPr>
          <w:rFonts w:cs="Kalimati" w:hint="cs"/>
          <w:color w:val="000000" w:themeColor="text1"/>
          <w:szCs w:val="22"/>
          <w:cs/>
        </w:rPr>
        <w:t>वी</w:t>
      </w:r>
      <w:r w:rsidRPr="00C60BCC">
        <w:rPr>
          <w:rFonts w:cs="Kalimati"/>
          <w:color w:val="000000" w:themeColor="text1"/>
          <w:szCs w:val="22"/>
          <w:cs/>
        </w:rPr>
        <w:t xml:space="preserve"> पुग्न सक्ने देखिएन ।</w:t>
      </w:r>
    </w:p>
    <w:p w:rsidR="0003574E" w:rsidRPr="00C60BCC" w:rsidRDefault="0003574E" w:rsidP="0003574E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Nirmala UI" w:hAnsi="Nirmala UI" w:cs="Kalimati" w:hint="cs"/>
          <w:szCs w:val="22"/>
        </w:rPr>
      </w:pPr>
      <w:r w:rsidRPr="00C60BCC">
        <w:rPr>
          <w:rFonts w:cs="Kalimati"/>
          <w:color w:val="000000" w:themeColor="text1"/>
          <w:szCs w:val="22"/>
          <w:cs/>
        </w:rPr>
        <w:t>प्रतिबादीको सङ्ग साथबाट नगद तथा चेक बरामद नभई खाली ठाउँमा फोहोर फालेको स्थानमा फालिएको अवस्थामा बरामद भएको देखिएको</w:t>
      </w:r>
      <w:r w:rsidRPr="00C60BCC">
        <w:rPr>
          <w:rFonts w:cs="Kalimati" w:hint="cs"/>
          <w:color w:val="000000" w:themeColor="text1"/>
          <w:szCs w:val="22"/>
          <w:cs/>
        </w:rPr>
        <w:t>।</w:t>
      </w:r>
    </w:p>
    <w:p w:rsidR="0003574E" w:rsidRPr="00C60BCC" w:rsidRDefault="0003574E" w:rsidP="0003574E">
      <w:pPr>
        <w:spacing w:after="0" w:line="240" w:lineRule="auto"/>
        <w:ind w:left="446"/>
        <w:jc w:val="both"/>
        <w:rPr>
          <w:rFonts w:ascii="Nirmala UI" w:hAnsi="Nirmala UI" w:cs="Kalimati"/>
          <w:szCs w:val="22"/>
        </w:rPr>
      </w:pPr>
      <w:r w:rsidRPr="00C60BCC">
        <w:rPr>
          <w:rFonts w:ascii="Nirmala UI" w:eastAsia="Times New Roman" w:hAnsi="Nirmala UI" w:cs="Kalimati" w:hint="cs"/>
          <w:szCs w:val="22"/>
          <w:cs/>
        </w:rPr>
        <w:t>विशेष</w:t>
      </w:r>
      <w:r w:rsidRPr="00C60BCC">
        <w:rPr>
          <w:rFonts w:eastAsia="Times New Roman" w:cs="Kalimati" w:hint="cs"/>
          <w:szCs w:val="22"/>
          <w:cs/>
        </w:rPr>
        <w:t xml:space="preserve"> </w:t>
      </w:r>
      <w:r w:rsidRPr="00C60BCC">
        <w:rPr>
          <w:rFonts w:ascii="Nirmala UI" w:eastAsia="Times New Roman" w:hAnsi="Nirmala UI" w:cs="Kalimati" w:hint="cs"/>
          <w:szCs w:val="22"/>
          <w:cs/>
        </w:rPr>
        <w:t>अदालतको</w:t>
      </w:r>
      <w:r w:rsidRPr="00C60BCC">
        <w:rPr>
          <w:rFonts w:eastAsia="Times New Roman" w:cs="Kalimati" w:hint="cs"/>
          <w:szCs w:val="22"/>
          <w:cs/>
        </w:rPr>
        <w:t xml:space="preserve"> </w:t>
      </w:r>
      <w:r w:rsidRPr="00C60BCC">
        <w:rPr>
          <w:rFonts w:ascii="Nirmala UI" w:eastAsia="Times New Roman" w:hAnsi="Nirmala UI" w:cs="Kalimati" w:hint="cs"/>
          <w:szCs w:val="22"/>
          <w:cs/>
        </w:rPr>
        <w:t>उपरोक्त</w:t>
      </w:r>
      <w:r w:rsidRPr="00C60BCC">
        <w:rPr>
          <w:rFonts w:eastAsia="Times New Roman" w:cs="Kalimati" w:hint="cs"/>
          <w:szCs w:val="22"/>
          <w:cs/>
        </w:rPr>
        <w:t xml:space="preserve"> </w:t>
      </w:r>
      <w:r w:rsidRPr="00C60BCC">
        <w:rPr>
          <w:rFonts w:ascii="Nirmala UI" w:eastAsia="Times New Roman" w:hAnsi="Nirmala UI" w:cs="Kalimati" w:hint="cs"/>
          <w:szCs w:val="22"/>
          <w:cs/>
        </w:rPr>
        <w:t>फैसलाउपर</w:t>
      </w:r>
      <w:r w:rsidRPr="00C60BCC">
        <w:rPr>
          <w:rFonts w:eastAsia="Times New Roman" w:cs="Kalimati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आयोगलाई चित्त नबुझी देहायबमोजिमका आधार लिई</w:t>
      </w:r>
      <w:r w:rsidRPr="00C60BCC">
        <w:rPr>
          <w:rFonts w:ascii="Nirmala UI" w:hAnsi="Nirmala UI" w:cs="Kalimati"/>
          <w:szCs w:val="22"/>
          <w:cs/>
        </w:rPr>
        <w:t xml:space="preserve"> सम्मानित सर्वोच्च अदालतमा मिति </w:t>
      </w:r>
      <w:r w:rsidRPr="00C60BCC">
        <w:rPr>
          <w:rFonts w:ascii="Nirmala UI" w:hAnsi="Nirmala UI" w:cs="Kalimati" w:hint="cs"/>
          <w:szCs w:val="22"/>
          <w:cs/>
        </w:rPr>
        <w:t>२०८१।०९।०७</w:t>
      </w:r>
      <w:r w:rsidRPr="00C60BCC">
        <w:rPr>
          <w:rFonts w:ascii="Nirmala UI" w:hAnsi="Nirmala UI" w:cs="Kalimati"/>
          <w:szCs w:val="22"/>
          <w:cs/>
        </w:rPr>
        <w:t xml:space="preserve"> मा पुनरावेदन गरिएको छ</w:t>
      </w:r>
      <w:r w:rsidRPr="00C60BCC">
        <w:rPr>
          <w:rFonts w:ascii="Nirmala UI" w:hAnsi="Nirmala UI" w:cs="Kalimati" w:hint="cs"/>
          <w:szCs w:val="22"/>
          <w:cs/>
        </w:rPr>
        <w:t>ः-</w:t>
      </w:r>
    </w:p>
    <w:p w:rsidR="0003574E" w:rsidRPr="00C60BCC" w:rsidRDefault="0003574E" w:rsidP="0003574E">
      <w:pPr>
        <w:tabs>
          <w:tab w:val="left" w:pos="270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C60BCC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C60BCC">
        <w:rPr>
          <w:rFonts w:ascii="Kokila" w:hAnsi="Kokila" w:cs="Kalimati"/>
          <w:szCs w:val="22"/>
        </w:rPr>
        <w:t>:</w:t>
      </w:r>
    </w:p>
    <w:p w:rsidR="0003574E" w:rsidRPr="00C60BCC" w:rsidRDefault="0003574E" w:rsidP="0003574E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cs="Kalimati"/>
          <w:szCs w:val="22"/>
        </w:rPr>
      </w:pPr>
      <w:r w:rsidRPr="00C60BCC">
        <w:rPr>
          <w:rFonts w:eastAsia="Times New Roman" w:cs="Kalimati" w:hint="cs"/>
          <w:szCs w:val="22"/>
          <w:cs/>
        </w:rPr>
        <w:t xml:space="preserve">आ.ब.2079/080 मा </w:t>
      </w:r>
      <w:r>
        <w:rPr>
          <w:rFonts w:eastAsia="Times New Roman" w:cs="Kalimati" w:hint="cs"/>
          <w:szCs w:val="22"/>
          <w:cs/>
        </w:rPr>
        <w:t>जिल्ला सिर</w:t>
      </w:r>
      <w:r w:rsidRPr="00C60BCC">
        <w:rPr>
          <w:rFonts w:eastAsia="Times New Roman" w:cs="Kalimati" w:hint="cs"/>
          <w:szCs w:val="22"/>
          <w:cs/>
        </w:rPr>
        <w:t>हा</w:t>
      </w:r>
      <w:r w:rsidRPr="00C60BCC">
        <w:rPr>
          <w:rFonts w:eastAsia="Times New Roman" w:cs="Kalimati" w:hint="cs"/>
          <w:szCs w:val="22"/>
        </w:rPr>
        <w:t>,</w:t>
      </w:r>
      <w:r w:rsidRPr="00C60BCC">
        <w:rPr>
          <w:rFonts w:eastAsia="Times New Roman" w:cs="Kalimati" w:hint="cs"/>
          <w:szCs w:val="22"/>
          <w:cs/>
        </w:rPr>
        <w:t xml:space="preserve"> नवराजपुर गाउँपालिका वडा नं.१</w:t>
      </w:r>
      <w:r w:rsidRPr="00C60BCC">
        <w:rPr>
          <w:rFonts w:eastAsia="Times New Roman" w:cs="Kalimati" w:hint="cs"/>
          <w:szCs w:val="22"/>
        </w:rPr>
        <w:t xml:space="preserve">, </w:t>
      </w:r>
      <w:r w:rsidRPr="00C60BCC">
        <w:rPr>
          <w:rFonts w:eastAsia="Times New Roman" w:cs="Kalimati" w:hint="cs"/>
          <w:szCs w:val="22"/>
          <w:cs/>
        </w:rPr>
        <w:t>गे</w:t>
      </w:r>
      <w:r>
        <w:rPr>
          <w:rFonts w:eastAsia="Times New Roman" w:cs="Kalimati" w:hint="cs"/>
          <w:szCs w:val="22"/>
          <w:cs/>
        </w:rPr>
        <w:t>रू</w:t>
      </w:r>
      <w:r w:rsidRPr="00C60BCC">
        <w:rPr>
          <w:rFonts w:eastAsia="Times New Roman" w:cs="Kalimati" w:hint="cs"/>
          <w:szCs w:val="22"/>
          <w:cs/>
        </w:rPr>
        <w:t>वाहा स्थित श्री जनता आधारभुत विद्यालयको अधुरो ४ कोठे पक्की भवन निर्माण कार्य</w:t>
      </w:r>
      <w:r>
        <w:rPr>
          <w:rFonts w:eastAsia="Times New Roman" w:cs="Kalimati" w:hint="cs"/>
          <w:szCs w:val="22"/>
          <w:cs/>
        </w:rPr>
        <w:t xml:space="preserve"> </w:t>
      </w:r>
      <w:r w:rsidRPr="00C60BCC">
        <w:rPr>
          <w:rFonts w:eastAsia="Times New Roman" w:cs="Kalimati" w:hint="cs"/>
          <w:szCs w:val="22"/>
          <w:cs/>
        </w:rPr>
        <w:t>भई सम्पुर्ण काम सम्पन्न गरी उक्त योजनाको प्राविधिक मूल्यांकन बमोजिम समितिको बैँक खातामा रकम भुक्तानी</w:t>
      </w:r>
      <w:r>
        <w:rPr>
          <w:rFonts w:eastAsia="Times New Roman" w:cs="Kalimati" w:hint="cs"/>
          <w:szCs w:val="22"/>
          <w:cs/>
        </w:rPr>
        <w:t xml:space="preserve"> भएकोमा</w:t>
      </w:r>
      <w:r w:rsidRPr="00C60BCC">
        <w:rPr>
          <w:rFonts w:eastAsia="Times New Roman" w:cs="Kalimati" w:hint="cs"/>
          <w:szCs w:val="22"/>
          <w:cs/>
        </w:rPr>
        <w:t xml:space="preserve"> स</w:t>
      </w:r>
      <w:r>
        <w:rPr>
          <w:rFonts w:eastAsia="Times New Roman" w:cs="Kalimati" w:hint="cs"/>
          <w:szCs w:val="22"/>
          <w:cs/>
        </w:rPr>
        <w:t>ब</w:t>
      </w:r>
      <w:r w:rsidRPr="00C60BCC">
        <w:rPr>
          <w:rFonts w:eastAsia="Times New Roman" w:cs="Kalimati" w:hint="cs"/>
          <w:szCs w:val="22"/>
          <w:cs/>
        </w:rPr>
        <w:t>-इन्जिनियर अजय कुमार साफीले रिलीज पेपर दिए बापत रू ५५</w:t>
      </w:r>
      <w:r w:rsidRPr="00C60BCC">
        <w:rPr>
          <w:rFonts w:eastAsia="Times New Roman" w:cs="Kalimati" w:hint="cs"/>
          <w:szCs w:val="22"/>
        </w:rPr>
        <w:t>,</w:t>
      </w:r>
      <w:r w:rsidRPr="00C60BCC">
        <w:rPr>
          <w:rFonts w:eastAsia="Times New Roman" w:cs="Kalimati" w:hint="cs"/>
          <w:szCs w:val="22"/>
          <w:cs/>
        </w:rPr>
        <w:t>०००।</w:t>
      </w:r>
      <w:r w:rsidRPr="00C60BCC">
        <w:rPr>
          <w:rFonts w:eastAsia="Times New Roman" w:cs="Kalimati" w:hint="cs"/>
          <w:szCs w:val="22"/>
        </w:rPr>
        <w:t xml:space="preserve">– </w:t>
      </w:r>
      <w:r w:rsidRPr="00C60BCC">
        <w:rPr>
          <w:rFonts w:eastAsia="Times New Roman" w:cs="Kalimati" w:hint="cs"/>
          <w:szCs w:val="22"/>
          <w:cs/>
        </w:rPr>
        <w:t xml:space="preserve">को चेक र </w:t>
      </w:r>
      <w:r>
        <w:rPr>
          <w:rFonts w:eastAsia="Times New Roman" w:cs="Kalimati" w:hint="cs"/>
          <w:szCs w:val="22"/>
          <w:cs/>
        </w:rPr>
        <w:t>नगद रू.</w:t>
      </w:r>
      <w:r w:rsidRPr="00C60BCC">
        <w:rPr>
          <w:rFonts w:eastAsia="Times New Roman" w:cs="Kalimati" w:hint="cs"/>
          <w:szCs w:val="22"/>
          <w:cs/>
        </w:rPr>
        <w:t>१५</w:t>
      </w:r>
      <w:r w:rsidRPr="00C60BCC">
        <w:rPr>
          <w:rFonts w:eastAsia="Times New Roman" w:cs="Kalimati" w:hint="cs"/>
          <w:szCs w:val="22"/>
        </w:rPr>
        <w:t>,</w:t>
      </w:r>
      <w:r w:rsidRPr="00C60BCC">
        <w:rPr>
          <w:rFonts w:eastAsia="Times New Roman" w:cs="Kalimati" w:hint="cs"/>
          <w:szCs w:val="22"/>
          <w:cs/>
        </w:rPr>
        <w:t>०००।</w:t>
      </w:r>
      <w:r w:rsidRPr="00C60BCC">
        <w:rPr>
          <w:rFonts w:eastAsia="Times New Roman" w:cs="Kalimati" w:hint="cs"/>
          <w:szCs w:val="22"/>
        </w:rPr>
        <w:t>–</w:t>
      </w:r>
      <w:r w:rsidRPr="00C60BCC">
        <w:rPr>
          <w:rFonts w:eastAsia="Times New Roman" w:cs="Kalimati" w:hint="cs"/>
          <w:szCs w:val="22"/>
          <w:cs/>
        </w:rPr>
        <w:t xml:space="preserve"> </w:t>
      </w:r>
      <w:r>
        <w:rPr>
          <w:rFonts w:eastAsia="Times New Roman" w:cs="Kalimati" w:hint="cs"/>
          <w:szCs w:val="22"/>
          <w:cs/>
        </w:rPr>
        <w:t>लिएकोमा निजलाई</w:t>
      </w:r>
      <w:r w:rsidRPr="00C60BCC">
        <w:rPr>
          <w:rFonts w:eastAsia="Times New Roman" w:cs="Kalimati" w:hint="cs"/>
          <w:szCs w:val="22"/>
          <w:cs/>
        </w:rPr>
        <w:t xml:space="preserve"> नियन्त्रणमा लिन खोज्दा उक्त चेक </w:t>
      </w:r>
      <w:r>
        <w:rPr>
          <w:rFonts w:eastAsia="Times New Roman" w:cs="Kalimati" w:hint="cs"/>
          <w:szCs w:val="22"/>
          <w:cs/>
        </w:rPr>
        <w:t>र</w:t>
      </w:r>
      <w:r w:rsidRPr="00C60BCC">
        <w:rPr>
          <w:rFonts w:eastAsia="Times New Roman" w:cs="Kalimati" w:hint="cs"/>
          <w:szCs w:val="22"/>
          <w:cs/>
        </w:rPr>
        <w:t xml:space="preserve"> रकम फाली फरार भएको हुँदा उक्त घुस बापतको चेक र रकम फालिएको अवस्थामा रितपूर्बक बरामद </w:t>
      </w:r>
      <w:r>
        <w:rPr>
          <w:rFonts w:eastAsia="Times New Roman" w:cs="Kalimati" w:hint="cs"/>
          <w:szCs w:val="22"/>
          <w:cs/>
        </w:rPr>
        <w:t>गरी पेश गरेको</w:t>
      </w:r>
      <w:r w:rsidRPr="00C60BCC">
        <w:rPr>
          <w:rFonts w:eastAsia="Times New Roman" w:cs="Kalimati" w:hint="cs"/>
          <w:szCs w:val="22"/>
          <w:cs/>
        </w:rPr>
        <w:t xml:space="preserve"> </w:t>
      </w:r>
      <w:r>
        <w:rPr>
          <w:rFonts w:eastAsia="Times New Roman" w:cs="Kalimati" w:hint="cs"/>
          <w:szCs w:val="22"/>
          <w:cs/>
        </w:rPr>
        <w:t>प्रतिबेदनबाट</w:t>
      </w:r>
      <w:r w:rsidRPr="00C60BCC">
        <w:rPr>
          <w:rFonts w:eastAsia="Times New Roman" w:cs="Kalimati" w:hint="cs"/>
          <w:szCs w:val="22"/>
          <w:cs/>
        </w:rPr>
        <w:t xml:space="preserve"> पुष्टि भएको। उल्लेखित प्रमाणबाट प्रतिबादीले घुस रिसवत लिएको पुष्टि हुँदा हुँदै सफाई दिने गरी भएको फैसला त्रुटिपूर्ण रही बदरभागी रहेको</w:t>
      </w:r>
      <w:r w:rsidRPr="00C60BCC">
        <w:rPr>
          <w:rFonts w:cs="Kalimati" w:hint="cs"/>
          <w:szCs w:val="22"/>
          <w:cs/>
        </w:rPr>
        <w:t xml:space="preserve">। </w:t>
      </w:r>
    </w:p>
    <w:p w:rsidR="0003574E" w:rsidRPr="00C60BCC" w:rsidRDefault="0003574E" w:rsidP="0003574E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cs="Kalimati"/>
          <w:szCs w:val="22"/>
        </w:rPr>
      </w:pPr>
      <w:r w:rsidRPr="00C60BCC">
        <w:rPr>
          <w:rFonts w:eastAsia="Times New Roman" w:cs="Kalimati" w:hint="cs"/>
          <w:szCs w:val="22"/>
          <w:cs/>
        </w:rPr>
        <w:t>बरामदी मुचुल्कामा समेत सामाजिक बिकास ईकाई कार्यालय</w:t>
      </w:r>
      <w:r>
        <w:rPr>
          <w:rFonts w:eastAsia="Times New Roman" w:cs="Kalimati" w:hint="cs"/>
          <w:szCs w:val="22"/>
          <w:cs/>
        </w:rPr>
        <w:t>,</w:t>
      </w:r>
      <w:r w:rsidRPr="00C60BCC">
        <w:rPr>
          <w:rFonts w:eastAsia="Times New Roman" w:cs="Kalimati" w:hint="cs"/>
          <w:szCs w:val="22"/>
          <w:cs/>
        </w:rPr>
        <w:t xml:space="preserve"> राजबिराज</w:t>
      </w:r>
      <w:r>
        <w:rPr>
          <w:rFonts w:eastAsia="Times New Roman" w:cs="Kalimati" w:hint="cs"/>
          <w:szCs w:val="22"/>
          <w:cs/>
        </w:rPr>
        <w:t>,</w:t>
      </w:r>
      <w:r w:rsidRPr="00C60BCC">
        <w:rPr>
          <w:rFonts w:eastAsia="Times New Roman" w:cs="Kalimati" w:hint="cs"/>
          <w:szCs w:val="22"/>
          <w:cs/>
        </w:rPr>
        <w:t xml:space="preserve"> सप्तरीका सव ईन्जिनियर अजय कुमार साफीले खाता फुकुवा पत्र दिएबापत निर्माण उपभोक्ता समितिको नामको रू ५५</w:t>
      </w:r>
      <w:r w:rsidRPr="00C60BCC">
        <w:rPr>
          <w:rFonts w:eastAsia="Times New Roman" w:cs="Kalimati" w:hint="cs"/>
          <w:szCs w:val="22"/>
        </w:rPr>
        <w:t>,</w:t>
      </w:r>
      <w:r w:rsidRPr="00C60BCC">
        <w:rPr>
          <w:rFonts w:eastAsia="Times New Roman" w:cs="Kalimati" w:hint="cs"/>
          <w:szCs w:val="22"/>
          <w:cs/>
        </w:rPr>
        <w:t>००००।</w:t>
      </w:r>
      <w:r w:rsidRPr="00C60BCC">
        <w:rPr>
          <w:rFonts w:eastAsia="Times New Roman" w:cs="Kalimati" w:hint="cs"/>
          <w:szCs w:val="22"/>
        </w:rPr>
        <w:t xml:space="preserve">– </w:t>
      </w:r>
      <w:r w:rsidRPr="00C60BCC">
        <w:rPr>
          <w:rFonts w:eastAsia="Times New Roman" w:cs="Kalimati" w:hint="cs"/>
          <w:szCs w:val="22"/>
          <w:cs/>
        </w:rPr>
        <w:t>को चेक र रू १५</w:t>
      </w:r>
      <w:r>
        <w:rPr>
          <w:rFonts w:eastAsia="Times New Roman" w:cs="Kalimati" w:hint="cs"/>
          <w:szCs w:val="22"/>
          <w:cs/>
        </w:rPr>
        <w:t>,</w:t>
      </w:r>
      <w:r w:rsidRPr="00C60BCC">
        <w:rPr>
          <w:rFonts w:eastAsia="Times New Roman" w:cs="Kalimati" w:hint="cs"/>
          <w:szCs w:val="22"/>
          <w:cs/>
        </w:rPr>
        <w:t>०००।</w:t>
      </w:r>
      <w:r w:rsidRPr="00C60BCC">
        <w:rPr>
          <w:rFonts w:eastAsia="Times New Roman" w:cs="Kalimati" w:hint="cs"/>
          <w:szCs w:val="22"/>
        </w:rPr>
        <w:t>–</w:t>
      </w:r>
      <w:r w:rsidRPr="00C60BCC">
        <w:rPr>
          <w:rFonts w:eastAsia="Times New Roman" w:cs="Kalimati" w:hint="cs"/>
          <w:szCs w:val="22"/>
          <w:cs/>
        </w:rPr>
        <w:t>फालिएको अवस्थामा बरामद भएको ठिक साचो हो भन्ने समेत ब्यहोराको राजबिराज नगरपालिकाका वडा नं. ४ को वडा सदस्यको रोहवरमा लिईएको खानतलासी बरामद मुचुल्का हेर्दा नि</w:t>
      </w:r>
      <w:r>
        <w:rPr>
          <w:rFonts w:eastAsia="Times New Roman" w:cs="Kalimati" w:hint="cs"/>
          <w:szCs w:val="22"/>
          <w:cs/>
        </w:rPr>
        <w:t>वे</w:t>
      </w:r>
      <w:r w:rsidRPr="00C60BCC">
        <w:rPr>
          <w:rFonts w:eastAsia="Times New Roman" w:cs="Kalimati" w:hint="cs"/>
          <w:szCs w:val="22"/>
          <w:cs/>
        </w:rPr>
        <w:t>दकले नि</w:t>
      </w:r>
      <w:r>
        <w:rPr>
          <w:rFonts w:eastAsia="Times New Roman" w:cs="Kalimati" w:hint="cs"/>
          <w:szCs w:val="22"/>
          <w:cs/>
        </w:rPr>
        <w:t>वे</w:t>
      </w:r>
      <w:r w:rsidRPr="00C60BCC">
        <w:rPr>
          <w:rFonts w:eastAsia="Times New Roman" w:cs="Kalimati" w:hint="cs"/>
          <w:szCs w:val="22"/>
          <w:cs/>
        </w:rPr>
        <w:t>दनमा उल्लेखित नोटको नम्बर र बरामद भएको नम्बर मिले</w:t>
      </w:r>
      <w:r>
        <w:rPr>
          <w:rFonts w:eastAsia="Times New Roman" w:cs="Kalimati" w:hint="cs"/>
          <w:szCs w:val="22"/>
          <w:cs/>
        </w:rPr>
        <w:t>को</w:t>
      </w:r>
      <w:r w:rsidRPr="00C60BCC">
        <w:rPr>
          <w:rFonts w:eastAsia="Times New Roman" w:cs="Kalimati" w:hint="cs"/>
          <w:szCs w:val="22"/>
          <w:cs/>
        </w:rPr>
        <w:t xml:space="preserve"> भिडे</w:t>
      </w:r>
      <w:r>
        <w:rPr>
          <w:rFonts w:eastAsia="Times New Roman" w:cs="Kalimati" w:hint="cs"/>
          <w:szCs w:val="22"/>
          <w:cs/>
        </w:rPr>
        <w:t>को</w:t>
      </w:r>
      <w:r w:rsidRPr="00C60BCC">
        <w:rPr>
          <w:rFonts w:eastAsia="Times New Roman" w:cs="Kalimati" w:hint="cs"/>
          <w:szCs w:val="22"/>
          <w:cs/>
        </w:rPr>
        <w:t xml:space="preserve">बाट समेत प्रतिबादीको अदालतमा उपस्थित भई ईन्कार गरी गरेको बयान खण्डित हुने </w:t>
      </w:r>
      <w:r>
        <w:rPr>
          <w:rFonts w:eastAsia="Times New Roman" w:cs="Kalimati" w:hint="cs"/>
          <w:szCs w:val="22"/>
          <w:cs/>
        </w:rPr>
        <w:t>देखिएको।</w:t>
      </w:r>
    </w:p>
    <w:p w:rsidR="0003574E" w:rsidRPr="00C60BCC" w:rsidRDefault="0003574E" w:rsidP="0003574E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szCs w:val="22"/>
        </w:rPr>
      </w:pPr>
      <w:r w:rsidRPr="00C60BCC">
        <w:rPr>
          <w:rFonts w:cs="Kalimati" w:hint="cs"/>
          <w:szCs w:val="22"/>
          <w:cs/>
        </w:rPr>
        <w:lastRenderedPageBreak/>
        <w:t>उजुरीकर्ताले आयोगको कार्यालय</w:t>
      </w:r>
      <w:r>
        <w:rPr>
          <w:rFonts w:cs="Kalimati" w:hint="cs"/>
          <w:szCs w:val="22"/>
          <w:cs/>
        </w:rPr>
        <w:t>,</w:t>
      </w:r>
      <w:r w:rsidRPr="00C60BCC">
        <w:rPr>
          <w:rFonts w:cs="Kalimati" w:hint="cs"/>
          <w:szCs w:val="22"/>
          <w:cs/>
        </w:rPr>
        <w:t xml:space="preserve"> इटहरीमा पेश गरेको सि.डि.</w:t>
      </w:r>
      <w:r w:rsidRPr="00C60BCC">
        <w:rPr>
          <w:rFonts w:cs="Kalimati" w:hint="cs"/>
          <w:szCs w:val="22"/>
        </w:rPr>
        <w:t>\</w:t>
      </w:r>
      <w:r w:rsidRPr="00C60BCC">
        <w:rPr>
          <w:rFonts w:cs="Kalimati" w:hint="cs"/>
          <w:szCs w:val="22"/>
          <w:cs/>
        </w:rPr>
        <w:t xml:space="preserve">डि.भि.डि. रेकर्डको स्क्रिप्ट राईटिङ हेर्दा प्रतिबादी र </w:t>
      </w:r>
      <w:r>
        <w:rPr>
          <w:rFonts w:cs="Kalimati" w:hint="cs"/>
          <w:szCs w:val="22"/>
          <w:cs/>
        </w:rPr>
        <w:t>निवेदक</w:t>
      </w:r>
      <w:r w:rsidRPr="00C60BCC">
        <w:rPr>
          <w:rFonts w:cs="Kalimati" w:hint="cs"/>
          <w:szCs w:val="22"/>
          <w:cs/>
        </w:rPr>
        <w:t xml:space="preserve"> बिच घुस रकमको बार्ग</w:t>
      </w:r>
      <w:r>
        <w:rPr>
          <w:rFonts w:cs="Kalimati" w:hint="cs"/>
          <w:szCs w:val="22"/>
          <w:cs/>
        </w:rPr>
        <w:t>े</w:t>
      </w:r>
      <w:r w:rsidRPr="00C60BCC">
        <w:rPr>
          <w:rFonts w:cs="Kalimati" w:hint="cs"/>
          <w:szCs w:val="22"/>
          <w:cs/>
        </w:rPr>
        <w:t xml:space="preserve">निङ गरेको स्पष्ट </w:t>
      </w:r>
      <w:r>
        <w:rPr>
          <w:rFonts w:cs="Kalimati" w:hint="cs"/>
          <w:szCs w:val="22"/>
          <w:cs/>
        </w:rPr>
        <w:t>देखिएको</w:t>
      </w:r>
      <w:r w:rsidRPr="00C60BCC">
        <w:rPr>
          <w:rFonts w:cs="Kalimati" w:hint="cs"/>
          <w:szCs w:val="22"/>
          <w:cs/>
        </w:rPr>
        <w:t xml:space="preserve">। उक्त वार्तालापमा </w:t>
      </w:r>
      <w:r w:rsidRPr="00C60BCC">
        <w:rPr>
          <w:rFonts w:ascii="Times New Roman" w:hAnsi="Times New Roman" w:cs="Arial Unicode MS"/>
          <w:szCs w:val="22"/>
          <w:cs/>
        </w:rPr>
        <w:t>“</w:t>
      </w:r>
      <w:r>
        <w:rPr>
          <w:rFonts w:ascii="Times New Roman" w:hAnsi="Times New Roman" w:cs="Kalimati" w:hint="cs"/>
          <w:szCs w:val="22"/>
          <w:cs/>
        </w:rPr>
        <w:t>हम</w:t>
      </w:r>
      <w:r w:rsidRPr="00C60BCC">
        <w:rPr>
          <w:rFonts w:cs="Kalimati" w:hint="cs"/>
          <w:szCs w:val="22"/>
          <w:cs/>
        </w:rPr>
        <w:t xml:space="preserve"> आवै छे (म आउदै छु) १५ हजार छे</w:t>
      </w:r>
      <w:r>
        <w:rPr>
          <w:rFonts w:cs="Kalimati" w:hint="cs"/>
          <w:szCs w:val="22"/>
          <w:cs/>
        </w:rPr>
        <w:t>,</w:t>
      </w:r>
      <w:r w:rsidRPr="00C60BCC">
        <w:rPr>
          <w:rFonts w:cs="Kalimati" w:hint="cs"/>
          <w:szCs w:val="22"/>
          <w:cs/>
        </w:rPr>
        <w:t xml:space="preserve"> ५५ हजारको चेक छे (पन्ध्र हजारको नगद छ र ५५ हजारको चेक छ) जवाफमा स</w:t>
      </w:r>
      <w:r>
        <w:rPr>
          <w:rFonts w:cs="Kalimati" w:hint="cs"/>
          <w:szCs w:val="22"/>
          <w:cs/>
        </w:rPr>
        <w:t>ब</w:t>
      </w:r>
      <w:r w:rsidRPr="00C60BCC">
        <w:rPr>
          <w:rFonts w:cs="Kalimati" w:hint="cs"/>
          <w:szCs w:val="22"/>
          <w:cs/>
        </w:rPr>
        <w:t xml:space="preserve"> इन्जिनियर  अजय रजकले ह हेते (ल हुन्छ) समेत व्यहोराको सं</w:t>
      </w:r>
      <w:r>
        <w:rPr>
          <w:rFonts w:cs="Kalimati" w:hint="cs"/>
          <w:szCs w:val="22"/>
          <w:cs/>
        </w:rPr>
        <w:t>वा</w:t>
      </w:r>
      <w:r w:rsidRPr="00C60BCC">
        <w:rPr>
          <w:rFonts w:cs="Kalimati" w:hint="cs"/>
          <w:szCs w:val="22"/>
          <w:cs/>
        </w:rPr>
        <w:t>द गरेको। उक्त सं</w:t>
      </w:r>
      <w:r>
        <w:rPr>
          <w:rFonts w:cs="Kalimati" w:hint="cs"/>
          <w:szCs w:val="22"/>
          <w:cs/>
        </w:rPr>
        <w:t>वाद</w:t>
      </w:r>
      <w:r w:rsidRPr="00C60BCC">
        <w:rPr>
          <w:rFonts w:cs="Kalimati" w:hint="cs"/>
          <w:szCs w:val="22"/>
          <w:cs/>
        </w:rPr>
        <w:t xml:space="preserve">लाई प्रतिबादीले अदालतमा बयान गर्दा समेत अन्यथा भन्न </w:t>
      </w:r>
      <w:r>
        <w:rPr>
          <w:rFonts w:cs="Kalimati" w:hint="cs"/>
          <w:szCs w:val="22"/>
          <w:cs/>
        </w:rPr>
        <w:t xml:space="preserve">नसकेको। </w:t>
      </w:r>
      <w:r w:rsidRPr="00C60BCC">
        <w:rPr>
          <w:rFonts w:cs="Kalimati" w:hint="cs"/>
          <w:szCs w:val="22"/>
          <w:cs/>
        </w:rPr>
        <w:t xml:space="preserve">कुराकानी संलग्न भिडियो अनुसार निवेदकले </w:t>
      </w:r>
      <w:r w:rsidRPr="00C60BCC">
        <w:rPr>
          <w:rFonts w:ascii="Times New Roman" w:hAnsi="Times New Roman" w:cs="Arial Unicode MS"/>
          <w:szCs w:val="22"/>
          <w:cs/>
        </w:rPr>
        <w:t>“</w:t>
      </w:r>
      <w:r>
        <w:rPr>
          <w:rFonts w:ascii="Mangal" w:hAnsi="Mangal" w:cs="Kalimati" w:hint="cs"/>
          <w:szCs w:val="22"/>
          <w:cs/>
        </w:rPr>
        <w:t>चे</w:t>
      </w:r>
      <w:r w:rsidRPr="00C60BCC">
        <w:rPr>
          <w:rFonts w:cs="Kalimati" w:hint="cs"/>
          <w:szCs w:val="22"/>
          <w:cs/>
        </w:rPr>
        <w:t>क लेवकी सुनु कहै छिए (</w:t>
      </w:r>
      <w:r w:rsidRPr="00C60BCC">
        <w:rPr>
          <w:rFonts w:ascii="Times New Roman" w:hAnsi="Times New Roman" w:cs="Kalimati" w:hint="cs"/>
          <w:szCs w:val="22"/>
          <w:cs/>
        </w:rPr>
        <w:t>चेक लिनुहुन्छ की सुन्नु) जवाफमा अजय रजकले अफिसमे आवु(अफिसमा आउनु)</w:t>
      </w:r>
      <w:r>
        <w:rPr>
          <w:rFonts w:ascii="Times New Roman" w:hAnsi="Times New Roman" w:cs="Kalimati" w:hint="cs"/>
          <w:szCs w:val="22"/>
          <w:cs/>
        </w:rPr>
        <w:t>,</w:t>
      </w:r>
      <w:r w:rsidRPr="00C60BCC">
        <w:rPr>
          <w:rFonts w:ascii="Times New Roman" w:hAnsi="Times New Roman" w:cs="Kalimati" w:hint="cs"/>
          <w:szCs w:val="22"/>
          <w:cs/>
        </w:rPr>
        <w:t xml:space="preserve"> </w:t>
      </w:r>
      <w:r>
        <w:rPr>
          <w:rFonts w:ascii="Times New Roman" w:hAnsi="Times New Roman" w:cs="Kalimati" w:hint="cs"/>
          <w:szCs w:val="22"/>
          <w:cs/>
        </w:rPr>
        <w:t>निवेदक</w:t>
      </w:r>
      <w:r w:rsidRPr="00C60BCC">
        <w:rPr>
          <w:rFonts w:ascii="Times New Roman" w:hAnsi="Times New Roman" w:cs="Kalimati" w:hint="cs"/>
          <w:szCs w:val="22"/>
          <w:cs/>
        </w:rPr>
        <w:t xml:space="preserve">ले अफिसमे याव लिय अफिसमे आबैछिए (अफिसमा आउनु ल हुन्छ म अफिसमा आउदैछु भन्ने समेत व्यहोराको </w:t>
      </w:r>
      <w:r>
        <w:rPr>
          <w:rFonts w:ascii="Times New Roman" w:hAnsi="Times New Roman" w:cs="Kalimati" w:hint="cs"/>
          <w:szCs w:val="22"/>
          <w:cs/>
        </w:rPr>
        <w:t>संवाद</w:t>
      </w:r>
      <w:r w:rsidRPr="00C60BCC">
        <w:rPr>
          <w:rFonts w:ascii="Times New Roman" w:hAnsi="Times New Roman" w:cs="Kalimati" w:hint="cs"/>
          <w:szCs w:val="22"/>
          <w:cs/>
        </w:rPr>
        <w:t xml:space="preserve"> गरिएको सुनिएको स्क्रिप्ट राईटिङ कागजबाट</w:t>
      </w:r>
      <w:r>
        <w:rPr>
          <w:rFonts w:ascii="Times New Roman" w:hAnsi="Times New Roman" w:cs="Kalimati" w:hint="cs"/>
          <w:szCs w:val="22"/>
          <w:cs/>
        </w:rPr>
        <w:t xml:space="preserve"> देखिएको।</w:t>
      </w:r>
      <w:r w:rsidRPr="00C60BCC">
        <w:rPr>
          <w:rFonts w:ascii="Times New Roman" w:hAnsi="Times New Roman" w:cs="Kalimati" w:hint="cs"/>
          <w:szCs w:val="22"/>
          <w:cs/>
        </w:rPr>
        <w:t xml:space="preserve"> आयोगको कार्यालय</w:t>
      </w:r>
      <w:r>
        <w:rPr>
          <w:rFonts w:ascii="Times New Roman" w:hAnsi="Times New Roman" w:cs="Kalimati" w:hint="cs"/>
          <w:szCs w:val="22"/>
          <w:cs/>
        </w:rPr>
        <w:t>,</w:t>
      </w:r>
      <w:r w:rsidRPr="00C60BCC">
        <w:rPr>
          <w:rFonts w:ascii="Times New Roman" w:hAnsi="Times New Roman" w:cs="Kalimati" w:hint="cs"/>
          <w:szCs w:val="22"/>
          <w:cs/>
        </w:rPr>
        <w:t xml:space="preserve"> इटहरीले खिचेको भिडियोहरूमा कुनै छेडखानी</w:t>
      </w:r>
      <w:r>
        <w:rPr>
          <w:rFonts w:ascii="Times New Roman" w:hAnsi="Times New Roman" w:cs="Kalimati" w:hint="cs"/>
          <w:szCs w:val="22"/>
          <w:cs/>
        </w:rPr>
        <w:t>/</w:t>
      </w:r>
      <w:r w:rsidRPr="00C60BCC">
        <w:rPr>
          <w:rFonts w:ascii="Times New Roman" w:hAnsi="Times New Roman" w:cs="Kalimati" w:hint="cs"/>
          <w:szCs w:val="22"/>
          <w:cs/>
        </w:rPr>
        <w:t xml:space="preserve">सम्पादन गरिएको वा नगरिएको भन्ने बिषयमा </w:t>
      </w:r>
      <w:r>
        <w:rPr>
          <w:rFonts w:ascii="Times New Roman" w:hAnsi="Times New Roman" w:cs="Kalimati" w:hint="cs"/>
          <w:szCs w:val="22"/>
          <w:cs/>
        </w:rPr>
        <w:t>परीक्षण</w:t>
      </w:r>
      <w:r w:rsidRPr="00C60BCC">
        <w:rPr>
          <w:rFonts w:ascii="Times New Roman" w:hAnsi="Times New Roman" w:cs="Kalimati" w:hint="cs"/>
          <w:szCs w:val="22"/>
          <w:cs/>
        </w:rPr>
        <w:t xml:space="preserve"> गर्न आयोगको डिजिटल फरेन्सिक शाखामा पठाएकोमा </w:t>
      </w:r>
      <w:r w:rsidRPr="00C60BCC">
        <w:rPr>
          <w:rFonts w:ascii="Times New Roman" w:hAnsi="Times New Roman" w:cs="Kalimati"/>
          <w:szCs w:val="22"/>
        </w:rPr>
        <w:t>“ Questioned Evidence (A,B</w:t>
      </w:r>
      <w:r>
        <w:rPr>
          <w:rFonts w:ascii="Times New Roman" w:hAnsi="Times New Roman" w:cs="Kalimati" w:hint="cs"/>
          <w:szCs w:val="22"/>
          <w:cs/>
        </w:rPr>
        <w:t xml:space="preserve"> </w:t>
      </w:r>
      <w:r w:rsidRPr="00C60BCC">
        <w:rPr>
          <w:rFonts w:ascii="Times New Roman" w:hAnsi="Times New Roman" w:cs="Kalimati"/>
          <w:szCs w:val="22"/>
        </w:rPr>
        <w:t xml:space="preserve">and </w:t>
      </w:r>
      <w:proofErr w:type="spellStart"/>
      <w:r w:rsidRPr="00C60BCC">
        <w:rPr>
          <w:rFonts w:ascii="Times New Roman" w:hAnsi="Times New Roman" w:cs="Kalimati"/>
          <w:szCs w:val="22"/>
        </w:rPr>
        <w:t>CExamination</w:t>
      </w:r>
      <w:proofErr w:type="spellEnd"/>
      <w:r w:rsidRPr="00C60BCC">
        <w:rPr>
          <w:rFonts w:ascii="Times New Roman" w:hAnsi="Times New Roman" w:cs="Kalimati"/>
          <w:szCs w:val="22"/>
        </w:rPr>
        <w:t xml:space="preserve"> Report :Extraction File Data integrity intact” </w:t>
      </w:r>
      <w:r w:rsidRPr="00C60BCC">
        <w:rPr>
          <w:rFonts w:ascii="Times New Roman" w:hAnsi="Times New Roman" w:cs="Kalimati" w:hint="cs"/>
          <w:szCs w:val="22"/>
          <w:cs/>
        </w:rPr>
        <w:t xml:space="preserve">भन्ने समेत व्यहोरा उल्लेख भई आएको देखिदा प्रतिबादीले घुस रकम माग गरेको </w:t>
      </w:r>
      <w:r>
        <w:rPr>
          <w:rFonts w:ascii="Times New Roman" w:hAnsi="Times New Roman" w:cs="Kalimati" w:hint="cs"/>
          <w:szCs w:val="22"/>
          <w:cs/>
        </w:rPr>
        <w:t>देखिएको।</w:t>
      </w:r>
      <w:r w:rsidRPr="00C60BCC">
        <w:rPr>
          <w:rFonts w:ascii="Times New Roman" w:hAnsi="Times New Roman" w:cs="Kokila"/>
          <w:szCs w:val="22"/>
          <w:cs/>
        </w:rPr>
        <w:t xml:space="preserve"> </w:t>
      </w:r>
    </w:p>
    <w:p w:rsidR="0003574E" w:rsidRPr="00C60BCC" w:rsidRDefault="0003574E" w:rsidP="0003574E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Kalimati"/>
          <w:szCs w:val="22"/>
        </w:rPr>
      </w:pPr>
      <w:r w:rsidRPr="00C60BCC">
        <w:rPr>
          <w:rFonts w:cs="Kalimati" w:hint="cs"/>
          <w:szCs w:val="22"/>
          <w:cs/>
        </w:rPr>
        <w:t xml:space="preserve">प्रतिबादी अजयकुमार साफी भन्ने अजय रजक मौकामा फरार रही अदालतमा उपस्थित भई बयान गर्दा </w:t>
      </w:r>
      <w:r>
        <w:rPr>
          <w:rFonts w:cs="Kalimati" w:hint="cs"/>
          <w:szCs w:val="22"/>
          <w:cs/>
        </w:rPr>
        <w:t>निवेदक</w:t>
      </w:r>
      <w:r w:rsidRPr="00C60BCC">
        <w:rPr>
          <w:rFonts w:cs="Kalimati" w:hint="cs"/>
          <w:szCs w:val="22"/>
          <w:cs/>
        </w:rPr>
        <w:t>संग घुस रिसवत माग गरेकोमा ईन्कार गरी बयान गरेपनि श्री जनता आधारभुत बिद्यालयक</w:t>
      </w:r>
      <w:r>
        <w:rPr>
          <w:rFonts w:cs="Kalimati" w:hint="cs"/>
          <w:szCs w:val="22"/>
          <w:cs/>
        </w:rPr>
        <w:t>ो अधुरो भवन निर्माणको फिल्ड निरी</w:t>
      </w:r>
      <w:r w:rsidRPr="00C60BCC">
        <w:rPr>
          <w:rFonts w:cs="Kalimati" w:hint="cs"/>
          <w:szCs w:val="22"/>
          <w:cs/>
        </w:rPr>
        <w:t>क्षण गरी नापजाँच गरी भए</w:t>
      </w:r>
      <w:r>
        <w:rPr>
          <w:rFonts w:cs="Kalimati" w:hint="cs"/>
          <w:szCs w:val="22"/>
          <w:cs/>
        </w:rPr>
        <w:t>/</w:t>
      </w:r>
      <w:r w:rsidRPr="00C60BCC">
        <w:rPr>
          <w:rFonts w:cs="Kalimati" w:hint="cs"/>
          <w:szCs w:val="22"/>
          <w:cs/>
        </w:rPr>
        <w:t>गरेको कामको बिल उठाउने जिम्मेवारी रहे</w:t>
      </w:r>
      <w:r>
        <w:rPr>
          <w:rFonts w:cs="Kalimati" w:hint="cs"/>
          <w:szCs w:val="22"/>
          <w:cs/>
        </w:rPr>
        <w:t>को कुरामा स्वीकार गरी बयान गरेको</w:t>
      </w:r>
      <w:r w:rsidRPr="00C60BCC">
        <w:rPr>
          <w:rFonts w:cs="Kalimati" w:hint="cs"/>
          <w:szCs w:val="22"/>
          <w:cs/>
        </w:rPr>
        <w:t xml:space="preserve">। उजुरीकर्ताले बिना आधार र कारण उक्त रकम माग गरेको भनी आयोगमा निबेदन दिएको भनी भन्न सकिने अवस्था समेत </w:t>
      </w:r>
      <w:r>
        <w:rPr>
          <w:rFonts w:cs="Kalimati" w:hint="cs"/>
          <w:szCs w:val="22"/>
          <w:cs/>
        </w:rPr>
        <w:t>नदेखिएको</w:t>
      </w:r>
      <w:r w:rsidRPr="00C60BCC">
        <w:rPr>
          <w:rFonts w:cs="Kalimati" w:hint="cs"/>
          <w:szCs w:val="22"/>
          <w:cs/>
        </w:rPr>
        <w:t>।</w:t>
      </w:r>
      <w:r>
        <w:rPr>
          <w:rFonts w:cs="Kalimati" w:hint="cs"/>
          <w:szCs w:val="22"/>
          <w:cs/>
        </w:rPr>
        <w:t xml:space="preserve"> </w:t>
      </w:r>
      <w:r w:rsidRPr="00C60BCC">
        <w:rPr>
          <w:rFonts w:cs="Kalimati" w:hint="cs"/>
          <w:szCs w:val="22"/>
          <w:cs/>
        </w:rPr>
        <w:t xml:space="preserve">उजुरकर्ताले </w:t>
      </w:r>
      <w:r>
        <w:rPr>
          <w:rFonts w:cs="Kalimati" w:hint="cs"/>
          <w:szCs w:val="22"/>
          <w:cs/>
        </w:rPr>
        <w:t>मौकाका दिएको प्रतिवे</w:t>
      </w:r>
      <w:r w:rsidRPr="00C60BCC">
        <w:rPr>
          <w:rFonts w:cs="Kalimati" w:hint="cs"/>
          <w:szCs w:val="22"/>
          <w:cs/>
        </w:rPr>
        <w:t>दन र मुचुल्काको व्यहोरालाई सम्मानित अदालतमा उपस्थित भई उक्त प्रतिबेदन र मुचुल्का सनाखत गरेको अवस्थामा उक्त बकपत्रलाई प्रमाणमा लिई फैसला गर्नुपर्नेमा सफाई दिने गरी भएको फैसला प्रमाण ऐन २०३१ को दफा १८ को प्रतिकुल रही बदरभागी रहेको</w:t>
      </w:r>
      <w:r>
        <w:rPr>
          <w:rFonts w:cs="Kalimati" w:hint="cs"/>
          <w:szCs w:val="22"/>
          <w:cs/>
        </w:rPr>
        <w:t>।</w:t>
      </w:r>
    </w:p>
    <w:p w:rsidR="0003574E" w:rsidRPr="00C60BCC" w:rsidRDefault="0003574E" w:rsidP="0003574E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szCs w:val="22"/>
        </w:rPr>
      </w:pPr>
      <w:r w:rsidRPr="00C60BCC">
        <w:rPr>
          <w:rFonts w:ascii="Nirmala UI" w:hAnsi="Nirmala UI" w:cs="Kalimati" w:hint="cs"/>
          <w:szCs w:val="22"/>
          <w:cs/>
        </w:rPr>
        <w:t>सम्मानित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अदालतबाट</w:t>
      </w:r>
      <w:r w:rsidRPr="00C60BCC">
        <w:rPr>
          <w:rFonts w:cs="Kalimati" w:hint="cs"/>
          <w:szCs w:val="22"/>
          <w:cs/>
        </w:rPr>
        <w:t xml:space="preserve"> </w:t>
      </w:r>
      <w:r>
        <w:rPr>
          <w:rFonts w:cs="Kalimati" w:hint="cs"/>
          <w:szCs w:val="22"/>
          <w:cs/>
        </w:rPr>
        <w:t>वि</w:t>
      </w:r>
      <w:r w:rsidRPr="00C60BCC">
        <w:rPr>
          <w:rFonts w:ascii="Nirmala UI" w:hAnsi="Nirmala UI" w:cs="Kalimati" w:hint="cs"/>
          <w:szCs w:val="22"/>
          <w:cs/>
        </w:rPr>
        <w:t>शेष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अदालत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ऐन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२०५९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को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दफा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७</w:t>
      </w:r>
      <w:r w:rsidRPr="00C60BCC">
        <w:rPr>
          <w:rFonts w:cs="Kalimati" w:hint="cs"/>
          <w:szCs w:val="22"/>
          <w:cs/>
        </w:rPr>
        <w:t>(</w:t>
      </w:r>
      <w:r w:rsidRPr="00C60BCC">
        <w:rPr>
          <w:rFonts w:ascii="Nirmala UI" w:hAnsi="Nirmala UI" w:cs="Kalimati" w:hint="cs"/>
          <w:szCs w:val="22"/>
          <w:cs/>
        </w:rPr>
        <w:t>क</w:t>
      </w:r>
      <w:r w:rsidRPr="00C60BCC">
        <w:rPr>
          <w:rFonts w:cs="Kalimati" w:hint="cs"/>
          <w:szCs w:val="22"/>
          <w:cs/>
        </w:rPr>
        <w:t xml:space="preserve">) </w:t>
      </w:r>
      <w:r w:rsidRPr="00C60BCC">
        <w:rPr>
          <w:rFonts w:ascii="Nirmala UI" w:hAnsi="Nirmala UI" w:cs="Kalimati" w:hint="cs"/>
          <w:szCs w:val="22"/>
          <w:cs/>
        </w:rPr>
        <w:t>बमोजिम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बुझिएका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साक्षीले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मिति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२०८०।०४।०७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गतेको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घटनास्थल</w:t>
      </w:r>
      <w:r w:rsidRPr="00C60BCC">
        <w:rPr>
          <w:rFonts w:cs="Kalimati" w:hint="cs"/>
          <w:szCs w:val="22"/>
          <w:cs/>
        </w:rPr>
        <w:t xml:space="preserve"> </w:t>
      </w:r>
      <w:r w:rsidRPr="00C60BCC">
        <w:rPr>
          <w:rFonts w:ascii="Nirmala UI" w:hAnsi="Nirmala UI" w:cs="Kalimati" w:hint="cs"/>
          <w:szCs w:val="22"/>
          <w:cs/>
        </w:rPr>
        <w:t>मुचुल्का</w:t>
      </w:r>
      <w:r w:rsidRPr="00C60BCC">
        <w:rPr>
          <w:rFonts w:cs="Kalimati"/>
          <w:szCs w:val="22"/>
        </w:rPr>
        <w:t>,</w:t>
      </w:r>
      <w:r>
        <w:rPr>
          <w:rFonts w:cs="Kalimati" w:hint="cs"/>
          <w:szCs w:val="22"/>
          <w:cs/>
        </w:rPr>
        <w:t xml:space="preserve"> </w:t>
      </w:r>
      <w:r w:rsidRPr="00C60BCC">
        <w:rPr>
          <w:rFonts w:cs="Kalimati" w:hint="cs"/>
          <w:szCs w:val="22"/>
          <w:cs/>
        </w:rPr>
        <w:t>२०८०।०६।०१ को घटनाविवरण कागज र मिति २०८०।०४।०४ गतेको बर</w:t>
      </w:r>
      <w:r>
        <w:rPr>
          <w:rFonts w:cs="Kalimati" w:hint="cs"/>
          <w:szCs w:val="22"/>
          <w:cs/>
        </w:rPr>
        <w:t>ा</w:t>
      </w:r>
      <w:r w:rsidRPr="00C60BCC">
        <w:rPr>
          <w:rFonts w:cs="Kalimati" w:hint="cs"/>
          <w:szCs w:val="22"/>
          <w:cs/>
        </w:rPr>
        <w:t>मदी मुचुल्का समेतको व्यहोरा सनाखत गर्दै स्वास्थ्य कार्य</w:t>
      </w:r>
      <w:r>
        <w:rPr>
          <w:rFonts w:cs="Kalimati" w:hint="cs"/>
          <w:szCs w:val="22"/>
          <w:cs/>
        </w:rPr>
        <w:t>ाल</w:t>
      </w:r>
      <w:r w:rsidRPr="00C60BCC">
        <w:rPr>
          <w:rFonts w:cs="Kalimati" w:hint="cs"/>
          <w:szCs w:val="22"/>
          <w:cs/>
        </w:rPr>
        <w:t>यको परिसर भित्र चेक र पैसा बरामद भएको हो</w:t>
      </w:r>
      <w:r>
        <w:rPr>
          <w:rFonts w:cs="Kalimati" w:hint="cs"/>
          <w:szCs w:val="22"/>
          <w:cs/>
        </w:rPr>
        <w:t>।</w:t>
      </w:r>
      <w:r w:rsidRPr="00C60BCC">
        <w:rPr>
          <w:rFonts w:cs="Kalimati" w:hint="cs"/>
          <w:szCs w:val="22"/>
          <w:cs/>
        </w:rPr>
        <w:t xml:space="preserve"> अजयले नै फाली फरार भएको </w:t>
      </w:r>
      <w:r>
        <w:rPr>
          <w:rFonts w:cs="Kalimati" w:hint="cs"/>
          <w:szCs w:val="22"/>
          <w:cs/>
        </w:rPr>
        <w:t>व्यहोराको बकपत्र गरेको।</w:t>
      </w:r>
      <w:r w:rsidRPr="00C60BCC">
        <w:rPr>
          <w:rFonts w:cs="Kalimati" w:hint="cs"/>
          <w:szCs w:val="22"/>
          <w:cs/>
        </w:rPr>
        <w:t xml:space="preserve"> मौकामा दिएको उजुरी र गरिदिएको कागजलाई अदालतमा उपस्थित भई मौकाको भनाई पुष्टि हुने गरी गरिदिएको बकपत्रलाई प्रमाण ऐन</w:t>
      </w:r>
      <w:r>
        <w:rPr>
          <w:rFonts w:cs="Kalimati" w:hint="cs"/>
          <w:szCs w:val="22"/>
          <w:cs/>
        </w:rPr>
        <w:t>,</w:t>
      </w:r>
      <w:r w:rsidRPr="00C60BCC">
        <w:rPr>
          <w:rFonts w:cs="Kalimati" w:hint="cs"/>
          <w:szCs w:val="22"/>
          <w:cs/>
        </w:rPr>
        <w:t xml:space="preserve"> २०३१ को दफा १८ बमोजिम प्रमाणमा ग्रहण गरी प्रतिबादीलाई आरोपदा</w:t>
      </w:r>
      <w:r>
        <w:rPr>
          <w:rFonts w:cs="Kalimati" w:hint="cs"/>
          <w:szCs w:val="22"/>
          <w:cs/>
        </w:rPr>
        <w:t>वी बमोजिम सजाय गर्नु पर्नेमा केव</w:t>
      </w:r>
      <w:r w:rsidRPr="00C60BCC">
        <w:rPr>
          <w:rFonts w:cs="Kalimati" w:hint="cs"/>
          <w:szCs w:val="22"/>
          <w:cs/>
        </w:rPr>
        <w:t>ल प्रतिबादी</w:t>
      </w:r>
      <w:r>
        <w:rPr>
          <w:rFonts w:cs="Kalimati" w:hint="cs"/>
          <w:szCs w:val="22"/>
          <w:cs/>
        </w:rPr>
        <w:t>ले</w:t>
      </w:r>
      <w:r w:rsidRPr="00C60BCC">
        <w:rPr>
          <w:rFonts w:cs="Kalimati" w:hint="cs"/>
          <w:szCs w:val="22"/>
          <w:cs/>
        </w:rPr>
        <w:t xml:space="preserve"> अदालतमा गरेको ईन्कारी बयानलाई मात्र आधार लिई प्रतिबादीलाई सफाई दिने गरी भएको उक्त फैसला त्रुटिपूर्ण रहेको।</w:t>
      </w:r>
    </w:p>
    <w:p w:rsidR="00C177A9" w:rsidRPr="00AC6C19" w:rsidRDefault="00C177A9" w:rsidP="0026567B">
      <w:pPr>
        <w:pStyle w:val="ListParagraph"/>
        <w:tabs>
          <w:tab w:val="center" w:pos="8640"/>
        </w:tabs>
        <w:spacing w:after="0" w:line="240" w:lineRule="auto"/>
        <w:ind w:left="1080"/>
        <w:jc w:val="right"/>
        <w:rPr>
          <w:rFonts w:ascii="Kokila" w:hAnsi="Kokila" w:cs="Kalimati"/>
          <w:szCs w:val="22"/>
        </w:rPr>
      </w:pPr>
    </w:p>
    <w:p w:rsidR="00C177A9" w:rsidRPr="00AC6C19" w:rsidRDefault="00C177A9" w:rsidP="0026567B">
      <w:pPr>
        <w:pStyle w:val="ListParagraph"/>
        <w:tabs>
          <w:tab w:val="center" w:pos="8640"/>
        </w:tabs>
        <w:spacing w:after="0" w:line="240" w:lineRule="auto"/>
        <w:ind w:left="1080"/>
        <w:jc w:val="right"/>
        <w:rPr>
          <w:rFonts w:ascii="Kokila" w:hAnsi="Kokila" w:cs="Kalimati"/>
          <w:szCs w:val="22"/>
        </w:rPr>
      </w:pPr>
    </w:p>
    <w:p w:rsidR="0026567B" w:rsidRPr="00AC6C19" w:rsidRDefault="0026567B" w:rsidP="0026567B">
      <w:pPr>
        <w:pStyle w:val="ListParagraph"/>
        <w:tabs>
          <w:tab w:val="center" w:pos="8640"/>
        </w:tabs>
        <w:spacing w:after="0" w:line="240" w:lineRule="auto"/>
        <w:ind w:left="1080"/>
        <w:jc w:val="right"/>
        <w:rPr>
          <w:rFonts w:ascii="Kokila" w:hAnsi="Kokila" w:cs="Kalimati"/>
          <w:szCs w:val="22"/>
        </w:rPr>
      </w:pPr>
      <w:r w:rsidRPr="00AC6C19">
        <w:rPr>
          <w:rFonts w:ascii="Kokila" w:hAnsi="Kokila" w:cs="Kalimati" w:hint="cs"/>
          <w:szCs w:val="22"/>
          <w:cs/>
        </w:rPr>
        <w:t>प्रवक्ता</w:t>
      </w:r>
    </w:p>
    <w:p w:rsidR="00DC618E" w:rsidRPr="00AC6C19" w:rsidRDefault="0026567B" w:rsidP="0026567B">
      <w:pPr>
        <w:tabs>
          <w:tab w:val="center" w:pos="8640"/>
        </w:tabs>
        <w:spacing w:after="0" w:line="240" w:lineRule="auto"/>
        <w:contextualSpacing/>
        <w:jc w:val="right"/>
        <w:rPr>
          <w:rFonts w:ascii="Kokila" w:hAnsi="Kokila" w:cs="Kalimati"/>
          <w:szCs w:val="22"/>
        </w:rPr>
      </w:pPr>
      <w:r w:rsidRPr="00AC6C19">
        <w:rPr>
          <w:rFonts w:ascii="Kokila" w:hAnsi="Kokila" w:cs="Kalimati" w:hint="cs"/>
          <w:szCs w:val="22"/>
          <w:cs/>
        </w:rPr>
        <w:tab/>
        <w:t>नरहरि घिमिरे</w:t>
      </w:r>
    </w:p>
    <w:sectPr w:rsidR="00DC618E" w:rsidRPr="00AC6C19" w:rsidSect="00E417C2">
      <w:pgSz w:w="11907" w:h="16839" w:code="9"/>
      <w:pgMar w:top="1260" w:right="806" w:bottom="108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8CD" w:rsidRDefault="009D08CD" w:rsidP="005C6A14">
      <w:pPr>
        <w:spacing w:after="0" w:line="240" w:lineRule="auto"/>
      </w:pPr>
      <w:r>
        <w:separator/>
      </w:r>
    </w:p>
  </w:endnote>
  <w:endnote w:type="continuationSeparator" w:id="0">
    <w:p w:rsidR="009D08CD" w:rsidRDefault="009D08CD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altName w:val="Arial"/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8CD" w:rsidRDefault="009D08CD" w:rsidP="005C6A14">
      <w:pPr>
        <w:spacing w:after="0" w:line="240" w:lineRule="auto"/>
      </w:pPr>
      <w:r>
        <w:separator/>
      </w:r>
    </w:p>
  </w:footnote>
  <w:footnote w:type="continuationSeparator" w:id="0">
    <w:p w:rsidR="009D08CD" w:rsidRDefault="009D08CD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41999"/>
    <w:multiLevelType w:val="hybridMultilevel"/>
    <w:tmpl w:val="EB7C8374"/>
    <w:lvl w:ilvl="0" w:tplc="1340FF0E">
      <w:start w:val="1"/>
      <w:numFmt w:val="hindiVowels"/>
      <w:lvlText w:val="%1)"/>
      <w:lvlJc w:val="left"/>
      <w:pPr>
        <w:ind w:left="80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26" w:hanging="360"/>
      </w:pPr>
    </w:lvl>
    <w:lvl w:ilvl="2" w:tplc="0409001B" w:tentative="1">
      <w:start w:val="1"/>
      <w:numFmt w:val="lowerRoman"/>
      <w:lvlText w:val="%3."/>
      <w:lvlJc w:val="right"/>
      <w:pPr>
        <w:ind w:left="2246" w:hanging="180"/>
      </w:pPr>
    </w:lvl>
    <w:lvl w:ilvl="3" w:tplc="0409000F" w:tentative="1">
      <w:start w:val="1"/>
      <w:numFmt w:val="decimal"/>
      <w:lvlText w:val="%4."/>
      <w:lvlJc w:val="left"/>
      <w:pPr>
        <w:ind w:left="2966" w:hanging="360"/>
      </w:pPr>
    </w:lvl>
    <w:lvl w:ilvl="4" w:tplc="04090019" w:tentative="1">
      <w:start w:val="1"/>
      <w:numFmt w:val="lowerLetter"/>
      <w:lvlText w:val="%5."/>
      <w:lvlJc w:val="left"/>
      <w:pPr>
        <w:ind w:left="3686" w:hanging="360"/>
      </w:pPr>
    </w:lvl>
    <w:lvl w:ilvl="5" w:tplc="0409001B" w:tentative="1">
      <w:start w:val="1"/>
      <w:numFmt w:val="lowerRoman"/>
      <w:lvlText w:val="%6."/>
      <w:lvlJc w:val="right"/>
      <w:pPr>
        <w:ind w:left="4406" w:hanging="180"/>
      </w:pPr>
    </w:lvl>
    <w:lvl w:ilvl="6" w:tplc="0409000F" w:tentative="1">
      <w:start w:val="1"/>
      <w:numFmt w:val="decimal"/>
      <w:lvlText w:val="%7."/>
      <w:lvlJc w:val="left"/>
      <w:pPr>
        <w:ind w:left="5126" w:hanging="360"/>
      </w:pPr>
    </w:lvl>
    <w:lvl w:ilvl="7" w:tplc="04090019" w:tentative="1">
      <w:start w:val="1"/>
      <w:numFmt w:val="lowerLetter"/>
      <w:lvlText w:val="%8."/>
      <w:lvlJc w:val="left"/>
      <w:pPr>
        <w:ind w:left="5846" w:hanging="360"/>
      </w:pPr>
    </w:lvl>
    <w:lvl w:ilvl="8" w:tplc="0409001B" w:tentative="1">
      <w:start w:val="1"/>
      <w:numFmt w:val="lowerRoman"/>
      <w:lvlText w:val="%9."/>
      <w:lvlJc w:val="right"/>
      <w:pPr>
        <w:ind w:left="6566" w:hanging="180"/>
      </w:pPr>
    </w:lvl>
  </w:abstractNum>
  <w:abstractNum w:abstractNumId="1">
    <w:nsid w:val="109D7B8E"/>
    <w:multiLevelType w:val="hybridMultilevel"/>
    <w:tmpl w:val="756AD91A"/>
    <w:lvl w:ilvl="0" w:tplc="1340FF0E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612318"/>
    <w:multiLevelType w:val="hybridMultilevel"/>
    <w:tmpl w:val="756AD91A"/>
    <w:lvl w:ilvl="0" w:tplc="1340FF0E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4E5722"/>
    <w:multiLevelType w:val="hybridMultilevel"/>
    <w:tmpl w:val="1B087C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0B1F79"/>
    <w:multiLevelType w:val="hybridMultilevel"/>
    <w:tmpl w:val="2DB4AAA2"/>
    <w:lvl w:ilvl="0" w:tplc="908AA6FA">
      <w:start w:val="1"/>
      <w:numFmt w:val="hindiVowels"/>
      <w:lvlText w:val="(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2C2BA6"/>
    <w:multiLevelType w:val="hybridMultilevel"/>
    <w:tmpl w:val="12A6CE20"/>
    <w:lvl w:ilvl="0" w:tplc="333866E0">
      <w:start w:val="1"/>
      <w:numFmt w:val="hindiVowels"/>
      <w:lvlText w:val="(%1)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BC5633"/>
    <w:multiLevelType w:val="hybridMultilevel"/>
    <w:tmpl w:val="C7B85576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2E5F67"/>
    <w:multiLevelType w:val="hybridMultilevel"/>
    <w:tmpl w:val="65B0719A"/>
    <w:lvl w:ilvl="0" w:tplc="333866E0">
      <w:start w:val="1"/>
      <w:numFmt w:val="hindiVowels"/>
      <w:lvlText w:val="(%1)"/>
      <w:lvlJc w:val="left"/>
      <w:pPr>
        <w:ind w:left="806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526" w:hanging="360"/>
      </w:pPr>
    </w:lvl>
    <w:lvl w:ilvl="2" w:tplc="0409001B" w:tentative="1">
      <w:start w:val="1"/>
      <w:numFmt w:val="lowerRoman"/>
      <w:lvlText w:val="%3."/>
      <w:lvlJc w:val="right"/>
      <w:pPr>
        <w:ind w:left="2246" w:hanging="180"/>
      </w:pPr>
    </w:lvl>
    <w:lvl w:ilvl="3" w:tplc="0409000F" w:tentative="1">
      <w:start w:val="1"/>
      <w:numFmt w:val="decimal"/>
      <w:lvlText w:val="%4."/>
      <w:lvlJc w:val="left"/>
      <w:pPr>
        <w:ind w:left="2966" w:hanging="360"/>
      </w:pPr>
    </w:lvl>
    <w:lvl w:ilvl="4" w:tplc="04090019" w:tentative="1">
      <w:start w:val="1"/>
      <w:numFmt w:val="lowerLetter"/>
      <w:lvlText w:val="%5."/>
      <w:lvlJc w:val="left"/>
      <w:pPr>
        <w:ind w:left="3686" w:hanging="360"/>
      </w:pPr>
    </w:lvl>
    <w:lvl w:ilvl="5" w:tplc="0409001B" w:tentative="1">
      <w:start w:val="1"/>
      <w:numFmt w:val="lowerRoman"/>
      <w:lvlText w:val="%6."/>
      <w:lvlJc w:val="right"/>
      <w:pPr>
        <w:ind w:left="4406" w:hanging="180"/>
      </w:pPr>
    </w:lvl>
    <w:lvl w:ilvl="6" w:tplc="0409000F" w:tentative="1">
      <w:start w:val="1"/>
      <w:numFmt w:val="decimal"/>
      <w:lvlText w:val="%7."/>
      <w:lvlJc w:val="left"/>
      <w:pPr>
        <w:ind w:left="5126" w:hanging="360"/>
      </w:pPr>
    </w:lvl>
    <w:lvl w:ilvl="7" w:tplc="04090019" w:tentative="1">
      <w:start w:val="1"/>
      <w:numFmt w:val="lowerLetter"/>
      <w:lvlText w:val="%8."/>
      <w:lvlJc w:val="left"/>
      <w:pPr>
        <w:ind w:left="5846" w:hanging="360"/>
      </w:pPr>
    </w:lvl>
    <w:lvl w:ilvl="8" w:tplc="0409001B" w:tentative="1">
      <w:start w:val="1"/>
      <w:numFmt w:val="lowerRoman"/>
      <w:lvlText w:val="%9."/>
      <w:lvlJc w:val="right"/>
      <w:pPr>
        <w:ind w:left="6566" w:hanging="180"/>
      </w:pPr>
    </w:lvl>
  </w:abstractNum>
  <w:abstractNum w:abstractNumId="9">
    <w:nsid w:val="70A072D7"/>
    <w:multiLevelType w:val="hybridMultilevel"/>
    <w:tmpl w:val="B818293C"/>
    <w:lvl w:ilvl="0" w:tplc="333866E0">
      <w:start w:val="1"/>
      <w:numFmt w:val="hindiVowels"/>
      <w:lvlText w:val="(%1)"/>
      <w:lvlJc w:val="left"/>
      <w:pPr>
        <w:ind w:left="180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7ECE67F8"/>
    <w:multiLevelType w:val="hybridMultilevel"/>
    <w:tmpl w:val="B818293C"/>
    <w:lvl w:ilvl="0" w:tplc="333866E0">
      <w:start w:val="1"/>
      <w:numFmt w:val="hindiVowels"/>
      <w:lvlText w:val="(%1)"/>
      <w:lvlJc w:val="left"/>
      <w:pPr>
        <w:ind w:left="180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0"/>
  </w:num>
  <w:num w:numId="5">
    <w:abstractNumId w:val="3"/>
  </w:num>
  <w:num w:numId="6">
    <w:abstractNumId w:val="8"/>
  </w:num>
  <w:num w:numId="7">
    <w:abstractNumId w:val="9"/>
  </w:num>
  <w:num w:numId="8">
    <w:abstractNumId w:val="2"/>
  </w:num>
  <w:num w:numId="9">
    <w:abstractNumId w:val="1"/>
  </w:num>
  <w:num w:numId="10">
    <w:abstractNumId w:val="7"/>
  </w:num>
  <w:num w:numId="11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574E"/>
    <w:rsid w:val="000362DA"/>
    <w:rsid w:val="00043496"/>
    <w:rsid w:val="00050B3C"/>
    <w:rsid w:val="0005174F"/>
    <w:rsid w:val="00052EA2"/>
    <w:rsid w:val="00055F2A"/>
    <w:rsid w:val="00057C01"/>
    <w:rsid w:val="00060C7D"/>
    <w:rsid w:val="00064E1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707E"/>
    <w:rsid w:val="000C0901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1952"/>
    <w:rsid w:val="00111200"/>
    <w:rsid w:val="001115F1"/>
    <w:rsid w:val="001132A5"/>
    <w:rsid w:val="00117AA5"/>
    <w:rsid w:val="001242E4"/>
    <w:rsid w:val="00127878"/>
    <w:rsid w:val="00137882"/>
    <w:rsid w:val="001437A1"/>
    <w:rsid w:val="00143B80"/>
    <w:rsid w:val="001463F1"/>
    <w:rsid w:val="00147EBD"/>
    <w:rsid w:val="00156F81"/>
    <w:rsid w:val="00157ADE"/>
    <w:rsid w:val="00161068"/>
    <w:rsid w:val="0016188E"/>
    <w:rsid w:val="001618BB"/>
    <w:rsid w:val="00161954"/>
    <w:rsid w:val="00165318"/>
    <w:rsid w:val="001655EF"/>
    <w:rsid w:val="001672BD"/>
    <w:rsid w:val="001700AE"/>
    <w:rsid w:val="00180287"/>
    <w:rsid w:val="001808AC"/>
    <w:rsid w:val="00181A0F"/>
    <w:rsid w:val="001835D6"/>
    <w:rsid w:val="00183D7A"/>
    <w:rsid w:val="00184D44"/>
    <w:rsid w:val="001864E9"/>
    <w:rsid w:val="0019395E"/>
    <w:rsid w:val="00195435"/>
    <w:rsid w:val="00195CD8"/>
    <w:rsid w:val="00195EDD"/>
    <w:rsid w:val="001962BE"/>
    <w:rsid w:val="00196364"/>
    <w:rsid w:val="001A01C7"/>
    <w:rsid w:val="001A279E"/>
    <w:rsid w:val="001A3FF3"/>
    <w:rsid w:val="001B562F"/>
    <w:rsid w:val="001C6FE0"/>
    <w:rsid w:val="001C7F70"/>
    <w:rsid w:val="001D193F"/>
    <w:rsid w:val="001D1D1C"/>
    <w:rsid w:val="001D5E45"/>
    <w:rsid w:val="001E66DB"/>
    <w:rsid w:val="001F7E16"/>
    <w:rsid w:val="002008B8"/>
    <w:rsid w:val="00201011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39E2"/>
    <w:rsid w:val="0022413F"/>
    <w:rsid w:val="00224291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87092"/>
    <w:rsid w:val="00292287"/>
    <w:rsid w:val="0029371E"/>
    <w:rsid w:val="002A0FBA"/>
    <w:rsid w:val="002A2E05"/>
    <w:rsid w:val="002A3354"/>
    <w:rsid w:val="002A602F"/>
    <w:rsid w:val="002A6B19"/>
    <w:rsid w:val="002A7AAE"/>
    <w:rsid w:val="002B21CC"/>
    <w:rsid w:val="002C41C8"/>
    <w:rsid w:val="002C4D53"/>
    <w:rsid w:val="002C5D1F"/>
    <w:rsid w:val="002D39F4"/>
    <w:rsid w:val="002D607C"/>
    <w:rsid w:val="002D6F64"/>
    <w:rsid w:val="002E10A0"/>
    <w:rsid w:val="002F2889"/>
    <w:rsid w:val="002F3C8C"/>
    <w:rsid w:val="002F462F"/>
    <w:rsid w:val="002F6146"/>
    <w:rsid w:val="00306316"/>
    <w:rsid w:val="00307677"/>
    <w:rsid w:val="00315492"/>
    <w:rsid w:val="003157AD"/>
    <w:rsid w:val="00317053"/>
    <w:rsid w:val="003266DB"/>
    <w:rsid w:val="00332725"/>
    <w:rsid w:val="003334D7"/>
    <w:rsid w:val="00340ED5"/>
    <w:rsid w:val="003454A5"/>
    <w:rsid w:val="00345AA8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87D84"/>
    <w:rsid w:val="00387FFD"/>
    <w:rsid w:val="00391FC3"/>
    <w:rsid w:val="00394354"/>
    <w:rsid w:val="00394BBC"/>
    <w:rsid w:val="00397BA0"/>
    <w:rsid w:val="003A35E1"/>
    <w:rsid w:val="003A4B3C"/>
    <w:rsid w:val="003A6B33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401325"/>
    <w:rsid w:val="00403950"/>
    <w:rsid w:val="004050B9"/>
    <w:rsid w:val="00410F10"/>
    <w:rsid w:val="004126DE"/>
    <w:rsid w:val="0041592D"/>
    <w:rsid w:val="0042051E"/>
    <w:rsid w:val="00424764"/>
    <w:rsid w:val="004273A1"/>
    <w:rsid w:val="00431C3C"/>
    <w:rsid w:val="00445FFC"/>
    <w:rsid w:val="00446179"/>
    <w:rsid w:val="004530CF"/>
    <w:rsid w:val="004542D2"/>
    <w:rsid w:val="00456330"/>
    <w:rsid w:val="004600E7"/>
    <w:rsid w:val="004621F9"/>
    <w:rsid w:val="0046532B"/>
    <w:rsid w:val="0046708F"/>
    <w:rsid w:val="00467613"/>
    <w:rsid w:val="004712DE"/>
    <w:rsid w:val="00471A6A"/>
    <w:rsid w:val="0047589B"/>
    <w:rsid w:val="004774CE"/>
    <w:rsid w:val="004835AB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F7978"/>
    <w:rsid w:val="00502128"/>
    <w:rsid w:val="005032B5"/>
    <w:rsid w:val="005038C0"/>
    <w:rsid w:val="00503DD2"/>
    <w:rsid w:val="00506ED1"/>
    <w:rsid w:val="00507354"/>
    <w:rsid w:val="00507AA1"/>
    <w:rsid w:val="00511CBB"/>
    <w:rsid w:val="005148F8"/>
    <w:rsid w:val="00522B9C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671C"/>
    <w:rsid w:val="00597058"/>
    <w:rsid w:val="005A3C42"/>
    <w:rsid w:val="005B10EC"/>
    <w:rsid w:val="005B22A6"/>
    <w:rsid w:val="005B66EF"/>
    <w:rsid w:val="005B70DA"/>
    <w:rsid w:val="005B7C1D"/>
    <w:rsid w:val="005C0C97"/>
    <w:rsid w:val="005C6A14"/>
    <w:rsid w:val="005D1DB2"/>
    <w:rsid w:val="005D5C5D"/>
    <w:rsid w:val="005E3198"/>
    <w:rsid w:val="005E63C8"/>
    <w:rsid w:val="005E6E0C"/>
    <w:rsid w:val="005F1BDA"/>
    <w:rsid w:val="005F37CC"/>
    <w:rsid w:val="005F6BB3"/>
    <w:rsid w:val="00607D40"/>
    <w:rsid w:val="00607EAA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702160"/>
    <w:rsid w:val="0070359D"/>
    <w:rsid w:val="007048DD"/>
    <w:rsid w:val="00707193"/>
    <w:rsid w:val="00710C84"/>
    <w:rsid w:val="007125B4"/>
    <w:rsid w:val="00714877"/>
    <w:rsid w:val="00717299"/>
    <w:rsid w:val="00717585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4F96"/>
    <w:rsid w:val="00767CA6"/>
    <w:rsid w:val="00774CF8"/>
    <w:rsid w:val="00776F6D"/>
    <w:rsid w:val="0078337D"/>
    <w:rsid w:val="00785921"/>
    <w:rsid w:val="00794299"/>
    <w:rsid w:val="007A115F"/>
    <w:rsid w:val="007A1445"/>
    <w:rsid w:val="007A1501"/>
    <w:rsid w:val="007B25C8"/>
    <w:rsid w:val="007B4EA3"/>
    <w:rsid w:val="007C0C64"/>
    <w:rsid w:val="007C185D"/>
    <w:rsid w:val="007C1DC0"/>
    <w:rsid w:val="007C5124"/>
    <w:rsid w:val="007C5642"/>
    <w:rsid w:val="007C5CAC"/>
    <w:rsid w:val="007C60E5"/>
    <w:rsid w:val="007E1A5C"/>
    <w:rsid w:val="007E1ECC"/>
    <w:rsid w:val="007F0CB2"/>
    <w:rsid w:val="007F2ACC"/>
    <w:rsid w:val="0080066F"/>
    <w:rsid w:val="00803E6E"/>
    <w:rsid w:val="00804470"/>
    <w:rsid w:val="00810C61"/>
    <w:rsid w:val="0082705B"/>
    <w:rsid w:val="00831949"/>
    <w:rsid w:val="00833E69"/>
    <w:rsid w:val="00834BE0"/>
    <w:rsid w:val="00837880"/>
    <w:rsid w:val="0084196D"/>
    <w:rsid w:val="00850C24"/>
    <w:rsid w:val="00855AA7"/>
    <w:rsid w:val="008719FC"/>
    <w:rsid w:val="008765C7"/>
    <w:rsid w:val="0088268C"/>
    <w:rsid w:val="00887F4C"/>
    <w:rsid w:val="00890B78"/>
    <w:rsid w:val="00893C17"/>
    <w:rsid w:val="00894235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41B4"/>
    <w:rsid w:val="008E68A7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A03EE"/>
    <w:rsid w:val="009A1F76"/>
    <w:rsid w:val="009A2AAB"/>
    <w:rsid w:val="009B25B6"/>
    <w:rsid w:val="009B3DF9"/>
    <w:rsid w:val="009B7B85"/>
    <w:rsid w:val="009C76F2"/>
    <w:rsid w:val="009D08CD"/>
    <w:rsid w:val="009D118C"/>
    <w:rsid w:val="009D22AC"/>
    <w:rsid w:val="009D59A1"/>
    <w:rsid w:val="009D7AA1"/>
    <w:rsid w:val="009E6447"/>
    <w:rsid w:val="009F5D38"/>
    <w:rsid w:val="009F7A95"/>
    <w:rsid w:val="00A01A52"/>
    <w:rsid w:val="00A01DDB"/>
    <w:rsid w:val="00A02328"/>
    <w:rsid w:val="00A12841"/>
    <w:rsid w:val="00A14AD9"/>
    <w:rsid w:val="00A159F5"/>
    <w:rsid w:val="00A178F4"/>
    <w:rsid w:val="00A21D38"/>
    <w:rsid w:val="00A24139"/>
    <w:rsid w:val="00A26976"/>
    <w:rsid w:val="00A3246E"/>
    <w:rsid w:val="00A33B06"/>
    <w:rsid w:val="00A34605"/>
    <w:rsid w:val="00A37B6A"/>
    <w:rsid w:val="00A432D0"/>
    <w:rsid w:val="00A45B98"/>
    <w:rsid w:val="00A4625D"/>
    <w:rsid w:val="00A50B48"/>
    <w:rsid w:val="00A61FF9"/>
    <w:rsid w:val="00A623DE"/>
    <w:rsid w:val="00A63370"/>
    <w:rsid w:val="00A63DF5"/>
    <w:rsid w:val="00A66E60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6C19"/>
    <w:rsid w:val="00AC7EA3"/>
    <w:rsid w:val="00AD0A6A"/>
    <w:rsid w:val="00AD565B"/>
    <w:rsid w:val="00AD5AAF"/>
    <w:rsid w:val="00AE21B9"/>
    <w:rsid w:val="00AE662F"/>
    <w:rsid w:val="00AF08D7"/>
    <w:rsid w:val="00AF395F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34657"/>
    <w:rsid w:val="00B4151C"/>
    <w:rsid w:val="00B447FD"/>
    <w:rsid w:val="00B47A4A"/>
    <w:rsid w:val="00B529E6"/>
    <w:rsid w:val="00B533D0"/>
    <w:rsid w:val="00B53DB0"/>
    <w:rsid w:val="00B55933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402EB"/>
    <w:rsid w:val="00C40B6A"/>
    <w:rsid w:val="00C422CE"/>
    <w:rsid w:val="00C4525C"/>
    <w:rsid w:val="00C457B7"/>
    <w:rsid w:val="00C47BE9"/>
    <w:rsid w:val="00C54B8A"/>
    <w:rsid w:val="00C609FD"/>
    <w:rsid w:val="00C76A59"/>
    <w:rsid w:val="00C82AB9"/>
    <w:rsid w:val="00C901E4"/>
    <w:rsid w:val="00C92C1C"/>
    <w:rsid w:val="00C95C5C"/>
    <w:rsid w:val="00C95F68"/>
    <w:rsid w:val="00CA12C9"/>
    <w:rsid w:val="00CA4348"/>
    <w:rsid w:val="00CB2553"/>
    <w:rsid w:val="00CB5F99"/>
    <w:rsid w:val="00CB62CF"/>
    <w:rsid w:val="00CC119D"/>
    <w:rsid w:val="00CC68FF"/>
    <w:rsid w:val="00CC6C8E"/>
    <w:rsid w:val="00CC70E4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F3D"/>
    <w:rsid w:val="00D02DDD"/>
    <w:rsid w:val="00D03CDF"/>
    <w:rsid w:val="00D0410E"/>
    <w:rsid w:val="00D04AA1"/>
    <w:rsid w:val="00D05C2E"/>
    <w:rsid w:val="00D07C8A"/>
    <w:rsid w:val="00D1015E"/>
    <w:rsid w:val="00D12332"/>
    <w:rsid w:val="00D1247B"/>
    <w:rsid w:val="00D17775"/>
    <w:rsid w:val="00D3277E"/>
    <w:rsid w:val="00D41A02"/>
    <w:rsid w:val="00D43E79"/>
    <w:rsid w:val="00D46765"/>
    <w:rsid w:val="00D46DD6"/>
    <w:rsid w:val="00D540E8"/>
    <w:rsid w:val="00D5463B"/>
    <w:rsid w:val="00D55C20"/>
    <w:rsid w:val="00D577BB"/>
    <w:rsid w:val="00D6054A"/>
    <w:rsid w:val="00D65D21"/>
    <w:rsid w:val="00D67459"/>
    <w:rsid w:val="00D72AEC"/>
    <w:rsid w:val="00D733A8"/>
    <w:rsid w:val="00D73F0B"/>
    <w:rsid w:val="00D846DB"/>
    <w:rsid w:val="00D849C8"/>
    <w:rsid w:val="00D85589"/>
    <w:rsid w:val="00D85D09"/>
    <w:rsid w:val="00D94F25"/>
    <w:rsid w:val="00D96639"/>
    <w:rsid w:val="00D974E1"/>
    <w:rsid w:val="00DA0130"/>
    <w:rsid w:val="00DA3039"/>
    <w:rsid w:val="00DA36C2"/>
    <w:rsid w:val="00DA4DEE"/>
    <w:rsid w:val="00DA718D"/>
    <w:rsid w:val="00DB1297"/>
    <w:rsid w:val="00DB53BF"/>
    <w:rsid w:val="00DB629F"/>
    <w:rsid w:val="00DC147B"/>
    <w:rsid w:val="00DC426F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F07AA"/>
    <w:rsid w:val="00DF115F"/>
    <w:rsid w:val="00DF1C14"/>
    <w:rsid w:val="00DF2523"/>
    <w:rsid w:val="00DF72D5"/>
    <w:rsid w:val="00DF7412"/>
    <w:rsid w:val="00E10F7D"/>
    <w:rsid w:val="00E1117E"/>
    <w:rsid w:val="00E14906"/>
    <w:rsid w:val="00E1514E"/>
    <w:rsid w:val="00E1576C"/>
    <w:rsid w:val="00E20672"/>
    <w:rsid w:val="00E21A16"/>
    <w:rsid w:val="00E31944"/>
    <w:rsid w:val="00E3250C"/>
    <w:rsid w:val="00E37FB3"/>
    <w:rsid w:val="00E417C2"/>
    <w:rsid w:val="00E423C5"/>
    <w:rsid w:val="00E431FF"/>
    <w:rsid w:val="00E4334C"/>
    <w:rsid w:val="00E4386A"/>
    <w:rsid w:val="00E452FE"/>
    <w:rsid w:val="00E57697"/>
    <w:rsid w:val="00E76365"/>
    <w:rsid w:val="00E80AE8"/>
    <w:rsid w:val="00E83F5D"/>
    <w:rsid w:val="00E849B5"/>
    <w:rsid w:val="00E873FB"/>
    <w:rsid w:val="00E90ECB"/>
    <w:rsid w:val="00E92A9A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337B0"/>
    <w:rsid w:val="00F4783A"/>
    <w:rsid w:val="00F53E0B"/>
    <w:rsid w:val="00F555F3"/>
    <w:rsid w:val="00F61A5D"/>
    <w:rsid w:val="00F65FD8"/>
    <w:rsid w:val="00F754F3"/>
    <w:rsid w:val="00F80B51"/>
    <w:rsid w:val="00F80F0D"/>
    <w:rsid w:val="00F94AE7"/>
    <w:rsid w:val="00FA04C8"/>
    <w:rsid w:val="00FA0A34"/>
    <w:rsid w:val="00FA18FA"/>
    <w:rsid w:val="00FB054E"/>
    <w:rsid w:val="00FB09AB"/>
    <w:rsid w:val="00FB26F4"/>
    <w:rsid w:val="00FB458C"/>
    <w:rsid w:val="00FB63CD"/>
    <w:rsid w:val="00FB6EB9"/>
    <w:rsid w:val="00FB777B"/>
    <w:rsid w:val="00FC4BC2"/>
    <w:rsid w:val="00FC5960"/>
    <w:rsid w:val="00FC5A94"/>
    <w:rsid w:val="00FD5739"/>
    <w:rsid w:val="00FD5C3D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699</Words>
  <Characters>3987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68</cp:revision>
  <cp:lastPrinted>2024-12-22T10:39:00Z</cp:lastPrinted>
  <dcterms:created xsi:type="dcterms:W3CDTF">2024-09-30T07:37:00Z</dcterms:created>
  <dcterms:modified xsi:type="dcterms:W3CDTF">2024-12-22T10:39:00Z</dcterms:modified>
</cp:coreProperties>
</file>