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0D056E20" w:rsidR="003C3DF1" w:rsidRDefault="003C3DF1" w:rsidP="001C656F">
      <w:pPr>
        <w:spacing w:after="0"/>
        <w:ind w:left="-360" w:right="-630"/>
        <w:jc w:val="center"/>
        <w:rPr>
          <w:rFonts w:cs="Kalimati"/>
          <w:b/>
          <w:bCs/>
          <w:sz w:val="20"/>
        </w:rPr>
      </w:pPr>
      <w:r w:rsidRPr="00B36EC3">
        <w:rPr>
          <w:rFonts w:cs="Kalimati" w:hint="cs"/>
          <w:b/>
          <w:bCs/>
          <w:sz w:val="20"/>
          <w:cs/>
        </w:rPr>
        <w:t xml:space="preserve">अख्तियार दुरुपयोग अनुसन्धान आयोगबाट मिति </w:t>
      </w:r>
      <w:r w:rsidR="008715F3">
        <w:rPr>
          <w:rFonts w:cs="Kalimati" w:hint="cs"/>
          <w:b/>
          <w:bCs/>
          <w:sz w:val="20"/>
          <w:cs/>
        </w:rPr>
        <w:t>208</w:t>
      </w:r>
      <w:r w:rsidR="00EA2586">
        <w:rPr>
          <w:rFonts w:cs="Kalimati" w:hint="cs"/>
          <w:b/>
          <w:bCs/>
          <w:sz w:val="20"/>
          <w:cs/>
        </w:rPr>
        <w:t>1</w:t>
      </w:r>
      <w:r w:rsidRPr="00B36EC3">
        <w:rPr>
          <w:rFonts w:cs="Kalimati" w:hint="cs"/>
          <w:b/>
          <w:bCs/>
          <w:sz w:val="20"/>
          <w:cs/>
        </w:rPr>
        <w:t>/</w:t>
      </w:r>
      <w:r w:rsidR="00E4392F">
        <w:rPr>
          <w:rFonts w:cs="Kalimati" w:hint="cs"/>
          <w:b/>
          <w:bCs/>
          <w:sz w:val="20"/>
          <w:cs/>
        </w:rPr>
        <w:t>1</w:t>
      </w:r>
      <w:r w:rsidR="00A206AE">
        <w:rPr>
          <w:rFonts w:cs="Kalimati" w:hint="cs"/>
          <w:b/>
          <w:bCs/>
          <w:sz w:val="20"/>
          <w:cs/>
        </w:rPr>
        <w:t>2</w:t>
      </w:r>
      <w:r w:rsidRPr="00B36EC3">
        <w:rPr>
          <w:rFonts w:cs="Kalimati" w:hint="cs"/>
          <w:b/>
          <w:bCs/>
          <w:sz w:val="20"/>
          <w:cs/>
        </w:rPr>
        <w:t>/</w:t>
      </w:r>
      <w:r w:rsidR="003A3B8C">
        <w:rPr>
          <w:rFonts w:cs="Kalimati" w:hint="cs"/>
          <w:b/>
          <w:bCs/>
          <w:sz w:val="20"/>
          <w:cs/>
        </w:rPr>
        <w:t>0</w:t>
      </w:r>
      <w:r w:rsidR="00A206AE">
        <w:rPr>
          <w:rFonts w:cs="Kalimati" w:hint="cs"/>
          <w:b/>
          <w:bCs/>
          <w:sz w:val="20"/>
          <w:cs/>
        </w:rPr>
        <w:t>8</w:t>
      </w:r>
      <w:r w:rsidRPr="00B36EC3">
        <w:rPr>
          <w:rFonts w:cs="Kalimati" w:hint="cs"/>
          <w:b/>
          <w:bCs/>
          <w:sz w:val="20"/>
          <w:cs/>
        </w:rPr>
        <w:t xml:space="preserve"> गते सर्वोच्च अदालतमा पुन</w:t>
      </w:r>
      <w:r w:rsidR="00C1786D">
        <w:rPr>
          <w:rFonts w:cs="Kalimati" w:hint="cs"/>
          <w:b/>
          <w:bCs/>
          <w:sz w:val="20"/>
          <w:cs/>
        </w:rPr>
        <w:t>रावेदन गरिएको मुद्दाहरुको विवरण</w:t>
      </w:r>
      <w:r w:rsidRPr="00B36EC3">
        <w:rPr>
          <w:rFonts w:cs="Kalimati" w:hint="cs"/>
          <w:b/>
          <w:bCs/>
          <w:sz w:val="20"/>
          <w:cs/>
        </w:rPr>
        <w:t>:-</w:t>
      </w:r>
    </w:p>
    <w:tbl>
      <w:tblPr>
        <w:tblW w:w="16200" w:type="dxa"/>
        <w:tblInd w:w="-10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0"/>
        <w:gridCol w:w="1080"/>
        <w:gridCol w:w="990"/>
        <w:gridCol w:w="3870"/>
        <w:gridCol w:w="2160"/>
        <w:gridCol w:w="7470"/>
      </w:tblGrid>
      <w:tr w:rsidR="00D03CDF" w:rsidRPr="00E1018B" w14:paraId="13EFD1EE" w14:textId="77777777" w:rsidTr="00D91FBB">
        <w:trPr>
          <w:trHeight w:val="137"/>
        </w:trPr>
        <w:tc>
          <w:tcPr>
            <w:tcW w:w="630" w:type="dxa"/>
            <w:shd w:val="clear" w:color="auto" w:fill="auto"/>
          </w:tcPr>
          <w:p w14:paraId="56CF2724" w14:textId="77777777" w:rsidR="005F1BDA" w:rsidRPr="00E1018B" w:rsidRDefault="005F1BDA" w:rsidP="00303809">
            <w:pPr>
              <w:tabs>
                <w:tab w:val="left" w:pos="3181"/>
              </w:tabs>
              <w:spacing w:after="0" w:line="240" w:lineRule="auto"/>
              <w:ind w:right="-198"/>
              <w:rPr>
                <w:rFonts w:cs="Kalimati"/>
                <w:b/>
                <w:bCs/>
                <w:sz w:val="18"/>
                <w:szCs w:val="18"/>
              </w:rPr>
            </w:pPr>
            <w:r w:rsidRPr="00E1018B">
              <w:rPr>
                <w:rFonts w:cs="Kalimati" w:hint="cs"/>
                <w:b/>
                <w:bCs/>
                <w:sz w:val="18"/>
                <w:szCs w:val="18"/>
                <w:cs/>
              </w:rPr>
              <w:t>सि.न</w:t>
            </w:r>
            <w:r w:rsidR="00446179" w:rsidRPr="00E1018B">
              <w:rPr>
                <w:rFonts w:cs="Kalimati" w:hint="cs"/>
                <w:b/>
                <w:bCs/>
                <w:sz w:val="18"/>
                <w:szCs w:val="18"/>
                <w:cs/>
              </w:rPr>
              <w:t>ं</w:t>
            </w:r>
            <w:r w:rsidRPr="00E1018B">
              <w:rPr>
                <w:rFonts w:cs="Kalimati" w:hint="cs"/>
                <w:b/>
                <w:bCs/>
                <w:sz w:val="18"/>
                <w:szCs w:val="18"/>
                <w:cs/>
              </w:rPr>
              <w:t>.</w:t>
            </w:r>
          </w:p>
        </w:tc>
        <w:tc>
          <w:tcPr>
            <w:tcW w:w="1080" w:type="dxa"/>
            <w:shd w:val="clear" w:color="auto" w:fill="auto"/>
          </w:tcPr>
          <w:p w14:paraId="641D64D2" w14:textId="77777777" w:rsidR="005F1BDA" w:rsidRPr="00752236" w:rsidRDefault="00D43E79" w:rsidP="00303809">
            <w:pPr>
              <w:tabs>
                <w:tab w:val="left" w:pos="3181"/>
              </w:tabs>
              <w:spacing w:after="0" w:line="240" w:lineRule="auto"/>
              <w:rPr>
                <w:rFonts w:ascii="Times New Roman" w:hAnsi="Times New Roman" w:cs="Kalimati"/>
                <w:b/>
                <w:bCs/>
                <w:sz w:val="18"/>
                <w:szCs w:val="18"/>
              </w:rPr>
            </w:pPr>
            <w:r w:rsidRPr="00752236">
              <w:rPr>
                <w:rFonts w:ascii="Times New Roman" w:hAnsi="Times New Roman" w:cs="Kalimati"/>
                <w:b/>
                <w:bCs/>
                <w:sz w:val="18"/>
                <w:szCs w:val="18"/>
                <w:cs/>
              </w:rPr>
              <w:t>प्र</w:t>
            </w:r>
            <w:r w:rsidRPr="00752236">
              <w:rPr>
                <w:rFonts w:ascii="Times New Roman" w:hAnsi="Times New Roman" w:cs="Kalimati" w:hint="cs"/>
                <w:b/>
                <w:bCs/>
                <w:sz w:val="18"/>
                <w:szCs w:val="18"/>
                <w:cs/>
              </w:rPr>
              <w:t>तिवादी</w:t>
            </w:r>
            <w:r w:rsidR="005F1BDA" w:rsidRPr="00752236">
              <w:rPr>
                <w:rFonts w:ascii="Times New Roman" w:hAnsi="Times New Roman" w:cs="Kalimati"/>
                <w:b/>
                <w:bCs/>
                <w:sz w:val="18"/>
                <w:szCs w:val="18"/>
                <w:cs/>
              </w:rPr>
              <w:t>हरु</w:t>
            </w:r>
          </w:p>
        </w:tc>
        <w:tc>
          <w:tcPr>
            <w:tcW w:w="990" w:type="dxa"/>
          </w:tcPr>
          <w:p w14:paraId="56B1B6D6" w14:textId="77777777" w:rsidR="005F1BDA" w:rsidRPr="00E1018B" w:rsidRDefault="005F1BDA" w:rsidP="00303809">
            <w:pPr>
              <w:tabs>
                <w:tab w:val="left" w:pos="3181"/>
              </w:tabs>
              <w:spacing w:after="0" w:line="240" w:lineRule="auto"/>
              <w:rPr>
                <w:rFonts w:cs="Kalimati"/>
                <w:b/>
                <w:bCs/>
                <w:sz w:val="18"/>
                <w:szCs w:val="18"/>
                <w:cs/>
              </w:rPr>
            </w:pPr>
            <w:r w:rsidRPr="00E1018B">
              <w:rPr>
                <w:rFonts w:cs="Kalimati" w:hint="cs"/>
                <w:b/>
                <w:bCs/>
                <w:sz w:val="18"/>
                <w:szCs w:val="18"/>
                <w:cs/>
              </w:rPr>
              <w:t>मुद्दा</w:t>
            </w:r>
          </w:p>
        </w:tc>
        <w:tc>
          <w:tcPr>
            <w:tcW w:w="3870" w:type="dxa"/>
            <w:shd w:val="clear" w:color="auto" w:fill="auto"/>
          </w:tcPr>
          <w:p w14:paraId="7AC014D1" w14:textId="77777777" w:rsidR="005F1BDA" w:rsidRPr="00395D84" w:rsidRDefault="00F65FD8" w:rsidP="00303809">
            <w:pPr>
              <w:spacing w:after="0" w:line="240" w:lineRule="auto"/>
              <w:ind w:left="-18" w:right="72" w:hanging="90"/>
              <w:rPr>
                <w:rFonts w:cs="Kalimati"/>
                <w:b/>
                <w:bCs/>
                <w:sz w:val="18"/>
                <w:szCs w:val="18"/>
              </w:rPr>
            </w:pPr>
            <w:r w:rsidRPr="00395D84">
              <w:rPr>
                <w:rFonts w:cs="Kalimati" w:hint="cs"/>
                <w:b/>
                <w:bCs/>
                <w:sz w:val="18"/>
                <w:szCs w:val="18"/>
                <w:cs/>
              </w:rPr>
              <w:t xml:space="preserve">आयोगको </w:t>
            </w:r>
            <w:r w:rsidR="005F1BDA" w:rsidRPr="00395D84">
              <w:rPr>
                <w:rFonts w:cs="Kalimati" w:hint="cs"/>
                <w:b/>
                <w:bCs/>
                <w:sz w:val="18"/>
                <w:szCs w:val="18"/>
                <w:cs/>
              </w:rPr>
              <w:t>माग दावी</w:t>
            </w:r>
            <w:r w:rsidR="00DF36C1" w:rsidRPr="00395D84">
              <w:rPr>
                <w:rFonts w:cs="Kalimati" w:hint="cs"/>
                <w:b/>
                <w:bCs/>
                <w:sz w:val="18"/>
                <w:szCs w:val="18"/>
                <w:cs/>
              </w:rPr>
              <w:t xml:space="preserve"> तथा विशेष अदालतको फैसला</w:t>
            </w:r>
          </w:p>
        </w:tc>
        <w:tc>
          <w:tcPr>
            <w:tcW w:w="2160" w:type="dxa"/>
            <w:shd w:val="clear" w:color="auto" w:fill="auto"/>
          </w:tcPr>
          <w:p w14:paraId="35EB9767" w14:textId="77777777" w:rsidR="005F1BDA" w:rsidRPr="00DD10D5" w:rsidRDefault="005F1BDA" w:rsidP="00303809">
            <w:pPr>
              <w:tabs>
                <w:tab w:val="left" w:pos="3181"/>
              </w:tabs>
              <w:spacing w:after="0" w:line="240" w:lineRule="auto"/>
              <w:rPr>
                <w:rFonts w:cs="Kalimati"/>
                <w:b/>
                <w:bCs/>
                <w:sz w:val="18"/>
                <w:szCs w:val="18"/>
              </w:rPr>
            </w:pPr>
            <w:r w:rsidRPr="00DD10D5">
              <w:rPr>
                <w:rFonts w:cs="Kalimati" w:hint="cs"/>
                <w:b/>
                <w:bCs/>
                <w:sz w:val="18"/>
                <w:szCs w:val="18"/>
                <w:cs/>
              </w:rPr>
              <w:t>विशेष अदालतको फैसला</w:t>
            </w:r>
            <w:r w:rsidR="004B47F2" w:rsidRPr="00DD10D5">
              <w:rPr>
                <w:rFonts w:cs="Kalimati" w:hint="cs"/>
                <w:b/>
                <w:bCs/>
                <w:sz w:val="18"/>
                <w:szCs w:val="18"/>
                <w:cs/>
              </w:rPr>
              <w:t xml:space="preserve"> र आधार</w:t>
            </w:r>
          </w:p>
        </w:tc>
        <w:tc>
          <w:tcPr>
            <w:tcW w:w="7470" w:type="dxa"/>
            <w:shd w:val="clear" w:color="auto" w:fill="auto"/>
          </w:tcPr>
          <w:p w14:paraId="2A1C1F77" w14:textId="77777777" w:rsidR="005F1BDA" w:rsidRPr="00F24CDE" w:rsidRDefault="00F65FD8" w:rsidP="00303809">
            <w:pPr>
              <w:tabs>
                <w:tab w:val="left" w:pos="3181"/>
              </w:tabs>
              <w:spacing w:after="0" w:line="240" w:lineRule="auto"/>
              <w:rPr>
                <w:rFonts w:cs="Kalimati"/>
                <w:b/>
                <w:bCs/>
                <w:sz w:val="18"/>
                <w:szCs w:val="18"/>
              </w:rPr>
            </w:pPr>
            <w:r w:rsidRPr="00F24CDE">
              <w:rPr>
                <w:rFonts w:cs="Kalimati" w:hint="cs"/>
                <w:b/>
                <w:bCs/>
                <w:sz w:val="18"/>
                <w:szCs w:val="18"/>
                <w:cs/>
              </w:rPr>
              <w:t xml:space="preserve">आयोगवाट सम्मानित सर्वोच्च अदालतमा पुनरावेदन गरिएका </w:t>
            </w:r>
            <w:r w:rsidR="005F1BDA" w:rsidRPr="00F24CDE">
              <w:rPr>
                <w:rFonts w:cs="Kalimati" w:hint="cs"/>
                <w:b/>
                <w:bCs/>
                <w:sz w:val="18"/>
                <w:szCs w:val="18"/>
                <w:cs/>
              </w:rPr>
              <w:t>आधार</w:t>
            </w:r>
            <w:r w:rsidRPr="00F24CDE">
              <w:rPr>
                <w:rFonts w:cs="Kalimati" w:hint="cs"/>
                <w:b/>
                <w:bCs/>
                <w:sz w:val="18"/>
                <w:szCs w:val="18"/>
                <w:cs/>
              </w:rPr>
              <w:t>हरु</w:t>
            </w:r>
          </w:p>
        </w:tc>
      </w:tr>
      <w:tr w:rsidR="00C64104" w:rsidRPr="002B0C38" w14:paraId="003039F5" w14:textId="77777777" w:rsidTr="00D91FBB">
        <w:trPr>
          <w:trHeight w:val="137"/>
        </w:trPr>
        <w:tc>
          <w:tcPr>
            <w:tcW w:w="630" w:type="dxa"/>
            <w:shd w:val="clear" w:color="auto" w:fill="auto"/>
          </w:tcPr>
          <w:p w14:paraId="321D58F4" w14:textId="77777777" w:rsidR="00C64104" w:rsidRPr="003B156F" w:rsidRDefault="00C64104" w:rsidP="00303809">
            <w:pPr>
              <w:numPr>
                <w:ilvl w:val="0"/>
                <w:numId w:val="1"/>
              </w:numPr>
              <w:tabs>
                <w:tab w:val="left" w:pos="3181"/>
              </w:tabs>
              <w:spacing w:after="0" w:line="240" w:lineRule="auto"/>
              <w:ind w:hanging="738"/>
              <w:jc w:val="both"/>
              <w:rPr>
                <w:rFonts w:ascii="Arial" w:eastAsiaTheme="minorHAnsi" w:hAnsi="Arial" w:cs="Kalimati"/>
                <w:sz w:val="16"/>
                <w:szCs w:val="16"/>
              </w:rPr>
            </w:pPr>
          </w:p>
        </w:tc>
        <w:tc>
          <w:tcPr>
            <w:tcW w:w="1080" w:type="dxa"/>
            <w:shd w:val="clear" w:color="auto" w:fill="auto"/>
          </w:tcPr>
          <w:p w14:paraId="2AEA670D" w14:textId="2FDB5BDB" w:rsidR="00C64104" w:rsidRPr="00D34B81" w:rsidRDefault="00C64104" w:rsidP="00303809">
            <w:pPr>
              <w:spacing w:after="0" w:line="240" w:lineRule="auto"/>
              <w:jc w:val="both"/>
              <w:rPr>
                <w:rFonts w:cs="Kalimati"/>
                <w:sz w:val="16"/>
                <w:szCs w:val="16"/>
                <w:cs/>
              </w:rPr>
            </w:pPr>
            <w:r w:rsidRPr="00D34B81">
              <w:rPr>
                <w:rFonts w:cs="Kalimati" w:hint="cs"/>
                <w:sz w:val="16"/>
                <w:szCs w:val="16"/>
                <w:cs/>
              </w:rPr>
              <w:t xml:space="preserve">प्रतिवादी </w:t>
            </w:r>
            <w:r w:rsidR="008F7173" w:rsidRPr="00D34B81">
              <w:rPr>
                <w:rFonts w:cs="Kalimati" w:hint="cs"/>
                <w:noProof/>
                <w:sz w:val="16"/>
                <w:szCs w:val="16"/>
                <w:cs/>
              </w:rPr>
              <w:t>सीता कुमारी यादव</w:t>
            </w:r>
            <w:r w:rsidR="008F7173" w:rsidRPr="00D34B81">
              <w:rPr>
                <w:rFonts w:cs="Kalimati"/>
                <w:sz w:val="16"/>
                <w:szCs w:val="16"/>
                <w:cs/>
              </w:rPr>
              <w:t xml:space="preserve"> </w:t>
            </w:r>
            <w:r w:rsidRPr="00D34B81">
              <w:rPr>
                <w:rFonts w:cs="Kalimati"/>
                <w:sz w:val="16"/>
                <w:szCs w:val="16"/>
                <w:cs/>
              </w:rPr>
              <w:t>मु.नं</w:t>
            </w:r>
            <w:r w:rsidRPr="00D34B81">
              <w:rPr>
                <w:rFonts w:cs="Kalimati" w:hint="cs"/>
                <w:sz w:val="16"/>
                <w:szCs w:val="16"/>
                <w:cs/>
              </w:rPr>
              <w:t xml:space="preserve"> (</w:t>
            </w:r>
            <w:r w:rsidR="004163BD" w:rsidRPr="00D34B81">
              <w:rPr>
                <w:rFonts w:asciiTheme="majorBidi" w:hAnsiTheme="majorBidi" w:cs="Kalimati"/>
                <w:sz w:val="16"/>
                <w:szCs w:val="16"/>
                <w:cs/>
                <w:lang w:bidi="sa-IN"/>
              </w:rPr>
              <w:t>०</w:t>
            </w:r>
            <w:r w:rsidR="004163BD" w:rsidRPr="00D34B81">
              <w:rPr>
                <w:rFonts w:asciiTheme="majorBidi" w:hAnsiTheme="majorBidi" w:cs="Kalimati" w:hint="cs"/>
                <w:sz w:val="16"/>
                <w:szCs w:val="16"/>
                <w:cs/>
              </w:rPr>
              <w:t>८०</w:t>
            </w:r>
            <w:r w:rsidR="004163BD" w:rsidRPr="00D34B81">
              <w:rPr>
                <w:rFonts w:asciiTheme="majorBidi" w:hAnsiTheme="majorBidi" w:cs="Kalimati"/>
                <w:sz w:val="16"/>
                <w:szCs w:val="16"/>
                <w:cs/>
                <w:lang w:bidi="sa-IN"/>
              </w:rPr>
              <w:t>-</w:t>
            </w:r>
            <w:r w:rsidR="004163BD" w:rsidRPr="00D34B81">
              <w:rPr>
                <w:rFonts w:asciiTheme="majorBidi" w:hAnsiTheme="majorBidi" w:cs="Kalimati"/>
                <w:sz w:val="16"/>
                <w:szCs w:val="16"/>
                <w:lang w:bidi="sa-IN"/>
              </w:rPr>
              <w:t>CR-</w:t>
            </w:r>
            <w:r w:rsidR="004163BD" w:rsidRPr="00D34B81">
              <w:rPr>
                <w:rFonts w:asciiTheme="majorBidi" w:hAnsiTheme="majorBidi" w:cs="Kalimati"/>
                <w:sz w:val="16"/>
                <w:szCs w:val="16"/>
                <w:cs/>
                <w:lang w:bidi="sa-IN"/>
              </w:rPr>
              <w:t>०</w:t>
            </w:r>
            <w:r w:rsidR="004163BD" w:rsidRPr="00D34B81">
              <w:rPr>
                <w:rFonts w:asciiTheme="majorBidi" w:hAnsiTheme="majorBidi" w:cs="Kalimati" w:hint="cs"/>
                <w:sz w:val="16"/>
                <w:szCs w:val="16"/>
                <w:cs/>
              </w:rPr>
              <w:t>००२</w:t>
            </w:r>
            <w:r w:rsidRPr="00D34B81">
              <w:rPr>
                <w:rFonts w:cs="Kalimati" w:hint="cs"/>
                <w:sz w:val="16"/>
                <w:szCs w:val="16"/>
                <w:cs/>
              </w:rPr>
              <w:t>)</w:t>
            </w:r>
            <w:r w:rsidRPr="00D34B81">
              <w:rPr>
                <w:rFonts w:cs="Kalimati"/>
                <w:sz w:val="16"/>
                <w:szCs w:val="16"/>
              </w:rPr>
              <w:t xml:space="preserve"> </w:t>
            </w:r>
            <w:r w:rsidRPr="00D34B81">
              <w:rPr>
                <w:rFonts w:cs="Kalimati"/>
                <w:sz w:val="16"/>
                <w:szCs w:val="16"/>
                <w:cs/>
              </w:rPr>
              <w:t xml:space="preserve">फैसला मिति </w:t>
            </w:r>
            <w:r w:rsidR="004163BD" w:rsidRPr="00D34B81">
              <w:rPr>
                <w:rFonts w:cs="Kalimati" w:hint="cs"/>
                <w:b/>
                <w:bCs/>
                <w:sz w:val="16"/>
                <w:szCs w:val="16"/>
                <w:cs/>
              </w:rPr>
              <w:t>२</w:t>
            </w:r>
            <w:r w:rsidR="004163BD" w:rsidRPr="00D34B81">
              <w:rPr>
                <w:rFonts w:cs="Kalimati" w:hint="cs"/>
                <w:sz w:val="16"/>
                <w:szCs w:val="16"/>
                <w:cs/>
              </w:rPr>
              <w:t>0८०/११/१८</w:t>
            </w:r>
          </w:p>
        </w:tc>
        <w:tc>
          <w:tcPr>
            <w:tcW w:w="990" w:type="dxa"/>
          </w:tcPr>
          <w:p w14:paraId="7D803277" w14:textId="499C81E5" w:rsidR="00C64104" w:rsidRPr="00D34B81" w:rsidRDefault="004163BD" w:rsidP="00303809">
            <w:pPr>
              <w:spacing w:after="0" w:line="240" w:lineRule="auto"/>
              <w:jc w:val="both"/>
              <w:rPr>
                <w:rFonts w:ascii="Mangal" w:eastAsia="Batang" w:hAnsi="Mangal" w:cs="Kalimati" w:hint="eastAsia"/>
                <w:sz w:val="16"/>
                <w:szCs w:val="16"/>
                <w:cs/>
                <w:lang w:val="pl-PL"/>
              </w:rPr>
            </w:pPr>
            <w:r w:rsidRPr="00D34B81">
              <w:rPr>
                <w:rFonts w:ascii="Kokila" w:eastAsia="Times New Roman" w:hAnsi="Kokila" w:cs="Kalimati" w:hint="cs"/>
                <w:sz w:val="16"/>
                <w:szCs w:val="16"/>
                <w:cs/>
              </w:rPr>
              <w:t>झुट्टा शैक्षिक योग्यताको प्रमाणपत्र पेश गरी भ्रष्टाचार गरेको</w:t>
            </w:r>
            <w:r w:rsidRPr="00D34B81">
              <w:rPr>
                <w:rFonts w:ascii="Kokila" w:eastAsia="Times New Roman" w:hAnsi="Kokila" w:cs="Kalimati"/>
                <w:sz w:val="16"/>
                <w:szCs w:val="16"/>
                <w:cs/>
              </w:rPr>
              <w:t>।</w:t>
            </w:r>
          </w:p>
        </w:tc>
        <w:tc>
          <w:tcPr>
            <w:tcW w:w="3870" w:type="dxa"/>
            <w:shd w:val="clear" w:color="auto" w:fill="auto"/>
          </w:tcPr>
          <w:p w14:paraId="250C817A" w14:textId="02E67999" w:rsidR="00C64104" w:rsidRPr="00D34B81" w:rsidRDefault="00C64104" w:rsidP="00303809">
            <w:pPr>
              <w:spacing w:after="0" w:line="240" w:lineRule="auto"/>
              <w:ind w:right="72"/>
              <w:jc w:val="both"/>
              <w:rPr>
                <w:rFonts w:cs="Kalimati"/>
                <w:sz w:val="16"/>
                <w:szCs w:val="16"/>
              </w:rPr>
            </w:pPr>
            <w:r w:rsidRPr="00D34B81">
              <w:rPr>
                <w:rFonts w:cs="Kalimati" w:hint="cs"/>
                <w:b/>
                <w:bCs/>
                <w:sz w:val="16"/>
                <w:szCs w:val="16"/>
                <w:cs/>
              </w:rPr>
              <w:t>आयोगको माग</w:t>
            </w:r>
            <w:bookmarkStart w:id="0" w:name="_GoBack"/>
            <w:bookmarkEnd w:id="0"/>
            <w:r w:rsidRPr="00D34B81">
              <w:rPr>
                <w:rFonts w:cs="Kalimati" w:hint="cs"/>
                <w:b/>
                <w:bCs/>
                <w:sz w:val="16"/>
                <w:szCs w:val="16"/>
                <w:cs/>
              </w:rPr>
              <w:t>दावी</w:t>
            </w:r>
          </w:p>
          <w:p w14:paraId="6BCFFE68" w14:textId="4CA29E61" w:rsidR="00C64104" w:rsidRPr="00D34B81" w:rsidRDefault="00546FD9" w:rsidP="006C779D">
            <w:pPr>
              <w:pStyle w:val="ListParagraph"/>
              <w:numPr>
                <w:ilvl w:val="0"/>
                <w:numId w:val="2"/>
              </w:numPr>
              <w:spacing w:after="0" w:line="240" w:lineRule="auto"/>
              <w:ind w:left="72" w:hanging="90"/>
              <w:jc w:val="both"/>
              <w:rPr>
                <w:rFonts w:ascii="Mangal" w:eastAsia="Calibri" w:hAnsi="Mangal" w:cs="Kalimati"/>
                <w:sz w:val="16"/>
                <w:szCs w:val="16"/>
              </w:rPr>
            </w:pPr>
            <w:r w:rsidRPr="00D34B81">
              <w:rPr>
                <w:rFonts w:ascii="Preeti" w:hAnsi="Preeti" w:cs="Kalimati" w:hint="cs"/>
                <w:sz w:val="16"/>
                <w:szCs w:val="16"/>
                <w:cs/>
              </w:rPr>
              <w:t>श्री नवयुवक आधारभूत विद्यालय,थुम्हौना,धनुषामा कार्यरत प्रा.वि. राहत शिक्षक सीता कुमारी यादवक शैक्षिक योग्यताको प्रमाणपत्र तथा अध्यापन अनुमतिपत्र नक्कली भएकोले निजको शैक्षिक योग्यताको प्रमाणपत्र छानविन गरी आवश्यक कारवाही गरीपाँउ भन्ने समेत व्यहोराको</w:t>
            </w:r>
            <w:r w:rsidRPr="00D34B81">
              <w:rPr>
                <w:rFonts w:asciiTheme="majorBidi" w:hAnsiTheme="majorBidi" w:cs="Kalimati" w:hint="cs"/>
                <w:sz w:val="16"/>
                <w:szCs w:val="16"/>
                <w:cs/>
              </w:rPr>
              <w:t xml:space="preserve"> </w:t>
            </w:r>
            <w:r w:rsidRPr="00D34B81">
              <w:rPr>
                <w:rFonts w:ascii="Kalinga" w:hAnsi="Kalinga" w:cs="Kalimati" w:hint="cs"/>
                <w:sz w:val="16"/>
                <w:szCs w:val="16"/>
                <w:cs/>
                <w:lang w:bidi="hi-IN"/>
              </w:rPr>
              <w:t>उजुरी निवेदन</w:t>
            </w:r>
            <w:r w:rsidRPr="00D34B81">
              <w:rPr>
                <w:rFonts w:ascii="Kalinga" w:hAnsi="Kalinga" w:cs="Kalimati"/>
                <w:sz w:val="16"/>
                <w:szCs w:val="16"/>
              </w:rPr>
              <w:t xml:space="preserve"> </w:t>
            </w:r>
            <w:r w:rsidRPr="00D34B81">
              <w:rPr>
                <w:rFonts w:ascii="Kokila" w:hAnsi="Kokila" w:cs="Kalimati"/>
                <w:sz w:val="16"/>
                <w:szCs w:val="16"/>
                <w:cs/>
                <w:lang w:bidi="hi-IN"/>
              </w:rPr>
              <w:t xml:space="preserve">उपर छानविन </w:t>
            </w:r>
            <w:r w:rsidRPr="00D34B81">
              <w:rPr>
                <w:rFonts w:ascii="Kokila" w:hAnsi="Kokila" w:cs="Kalimati" w:hint="cs"/>
                <w:sz w:val="16"/>
                <w:szCs w:val="16"/>
                <w:cs/>
              </w:rPr>
              <w:t xml:space="preserve">गरी </w:t>
            </w:r>
            <w:r w:rsidRPr="00D34B81">
              <w:rPr>
                <w:rFonts w:ascii="Kokila" w:hAnsi="Kokila" w:cs="Kalimati"/>
                <w:sz w:val="16"/>
                <w:szCs w:val="16"/>
                <w:cs/>
                <w:lang w:bidi="hi-IN"/>
              </w:rPr>
              <w:t xml:space="preserve">थप अनुसन्धान पश्चात निज प्रतिवादी </w:t>
            </w:r>
            <w:r w:rsidRPr="00D34B81">
              <w:rPr>
                <w:rFonts w:ascii="Kokila" w:hAnsi="Kokila" w:cs="Kalimati" w:hint="cs"/>
                <w:sz w:val="16"/>
                <w:szCs w:val="16"/>
                <w:cs/>
              </w:rPr>
              <w:t>सीता कुमारी यादव</w:t>
            </w:r>
            <w:r w:rsidRPr="00D34B81">
              <w:rPr>
                <w:rFonts w:cs="Kalimati" w:hint="cs"/>
                <w:sz w:val="16"/>
                <w:szCs w:val="16"/>
                <w:cs/>
              </w:rPr>
              <w:t>लाई निवारण ऐन,२०५९ को दफा १६ को उपदफा (१) बमोजिमको कसूरमा सोही ऐनको दफा १६(१) बमोजिम सजाय हुन</w:t>
            </w:r>
            <w:r w:rsidR="003B156F" w:rsidRPr="00D34B81">
              <w:rPr>
                <w:rFonts w:ascii="Kokila" w:eastAsia="Times New Roman" w:hAnsi="Kokila" w:cs="Kalimati"/>
                <w:sz w:val="16"/>
                <w:szCs w:val="16"/>
                <w:cs/>
                <w:lang w:bidi="hi-IN"/>
              </w:rPr>
              <w:t xml:space="preserve"> मागदावी </w:t>
            </w:r>
            <w:r w:rsidR="003B156F" w:rsidRPr="00D34B81">
              <w:rPr>
                <w:rFonts w:ascii="Kokila" w:eastAsia="Times New Roman" w:hAnsi="Kokila" w:cs="Kalimati" w:hint="cs"/>
                <w:sz w:val="16"/>
                <w:szCs w:val="16"/>
                <w:cs/>
                <w:lang w:bidi="hi-IN"/>
              </w:rPr>
              <w:t>लि</w:t>
            </w:r>
            <w:r w:rsidR="00443ECE" w:rsidRPr="00D34B81">
              <w:rPr>
                <w:rFonts w:ascii="Mangal" w:hAnsi="Mangal" w:cs="Kalimati" w:hint="cs"/>
                <w:sz w:val="16"/>
                <w:szCs w:val="16"/>
                <w:cs/>
              </w:rPr>
              <w:t>एको देखिन्छ।</w:t>
            </w:r>
          </w:p>
          <w:p w14:paraId="255FDADD" w14:textId="77777777" w:rsidR="00C64104" w:rsidRPr="00D34B81" w:rsidRDefault="00C64104" w:rsidP="00303809">
            <w:pPr>
              <w:spacing w:after="0" w:line="240" w:lineRule="auto"/>
              <w:ind w:right="72"/>
              <w:jc w:val="both"/>
              <w:rPr>
                <w:rFonts w:cs="Kalimati"/>
                <w:sz w:val="16"/>
                <w:szCs w:val="16"/>
              </w:rPr>
            </w:pPr>
            <w:r w:rsidRPr="00D34B81">
              <w:rPr>
                <w:rFonts w:cs="Kalimati" w:hint="cs"/>
                <w:b/>
                <w:bCs/>
                <w:sz w:val="16"/>
                <w:szCs w:val="16"/>
                <w:cs/>
              </w:rPr>
              <w:t>अदालतको फैसला</w:t>
            </w:r>
          </w:p>
          <w:p w14:paraId="3A1CE9C7" w14:textId="684DDB81" w:rsidR="00C64104" w:rsidRPr="00D34B81" w:rsidRDefault="00546FD9" w:rsidP="006C779D">
            <w:pPr>
              <w:pStyle w:val="ListParagraph"/>
              <w:numPr>
                <w:ilvl w:val="0"/>
                <w:numId w:val="2"/>
              </w:numPr>
              <w:spacing w:after="0" w:line="240" w:lineRule="auto"/>
              <w:ind w:left="72" w:right="72" w:hanging="90"/>
              <w:jc w:val="both"/>
              <w:rPr>
                <w:rFonts w:cs="Kalimati"/>
                <w:b/>
                <w:bCs/>
                <w:sz w:val="16"/>
                <w:szCs w:val="16"/>
                <w:cs/>
              </w:rPr>
            </w:pPr>
            <w:r w:rsidRPr="00D34B81">
              <w:rPr>
                <w:rFonts w:cs="Kalimati" w:hint="cs"/>
                <w:sz w:val="16"/>
                <w:szCs w:val="16"/>
                <w:cs/>
              </w:rPr>
              <w:t xml:space="preserve">प्रतिवादी </w:t>
            </w:r>
            <w:r w:rsidRPr="00D34B81">
              <w:rPr>
                <w:rFonts w:ascii="Kokila" w:hAnsi="Kokila" w:cs="Kalimati" w:hint="cs"/>
                <w:sz w:val="16"/>
                <w:szCs w:val="16"/>
                <w:cs/>
              </w:rPr>
              <w:t>सीता कुमारी यादव</w:t>
            </w:r>
            <w:r w:rsidRPr="00D34B81">
              <w:rPr>
                <w:rFonts w:cs="Kalimati" w:hint="cs"/>
                <w:sz w:val="16"/>
                <w:szCs w:val="16"/>
                <w:cs/>
              </w:rPr>
              <w:t>ले आरोपदावी बमोजिमको कसूरबाट सफाई हुने ठहर भई विशेष अदालतबाट</w:t>
            </w:r>
            <w:r w:rsidR="003B156F" w:rsidRPr="00D34B81">
              <w:rPr>
                <w:rFonts w:ascii="Kokila" w:eastAsia="Times New Roman" w:hAnsi="Kokila" w:cs="Kalimati"/>
                <w:sz w:val="16"/>
                <w:szCs w:val="16"/>
                <w:cs/>
                <w:lang w:bidi="hi-IN"/>
              </w:rPr>
              <w:t xml:space="preserve"> फैसला भएको </w:t>
            </w:r>
            <w:r w:rsidR="003B156F" w:rsidRPr="00D34B81">
              <w:rPr>
                <w:rFonts w:ascii="Calibri" w:eastAsia="Times New Roman" w:hAnsi="Calibri" w:cs="Kalimati"/>
                <w:sz w:val="16"/>
                <w:szCs w:val="16"/>
                <w:cs/>
              </w:rPr>
              <w:t>अवस्था छ</w:t>
            </w:r>
            <w:r w:rsidR="003B156F" w:rsidRPr="00D34B81">
              <w:rPr>
                <w:rFonts w:cs="Kalimati" w:hint="cs"/>
                <w:sz w:val="16"/>
                <w:szCs w:val="16"/>
                <w:cs/>
              </w:rPr>
              <w:t>।</w:t>
            </w:r>
          </w:p>
        </w:tc>
        <w:tc>
          <w:tcPr>
            <w:tcW w:w="2160" w:type="dxa"/>
            <w:shd w:val="clear" w:color="auto" w:fill="auto"/>
          </w:tcPr>
          <w:p w14:paraId="5C4E2A62" w14:textId="77777777" w:rsidR="00C64104" w:rsidRPr="00D34B81" w:rsidRDefault="00C64104" w:rsidP="00303809">
            <w:pPr>
              <w:spacing w:after="0" w:line="240" w:lineRule="auto"/>
              <w:ind w:left="-18"/>
              <w:jc w:val="both"/>
              <w:rPr>
                <w:rFonts w:cs="Kalimati"/>
                <w:b/>
                <w:bCs/>
                <w:sz w:val="16"/>
                <w:szCs w:val="16"/>
              </w:rPr>
            </w:pPr>
            <w:r w:rsidRPr="00D34B81">
              <w:rPr>
                <w:rFonts w:cs="Kalimati" w:hint="cs"/>
                <w:b/>
                <w:bCs/>
                <w:sz w:val="16"/>
                <w:szCs w:val="16"/>
                <w:cs/>
              </w:rPr>
              <w:t>फैसलाः</w:t>
            </w:r>
          </w:p>
          <w:p w14:paraId="3DBCD448" w14:textId="77777777" w:rsidR="00C64104" w:rsidRPr="00D34B81" w:rsidRDefault="00C64104" w:rsidP="00303809">
            <w:pPr>
              <w:spacing w:after="0" w:line="240" w:lineRule="auto"/>
              <w:jc w:val="both"/>
              <w:rPr>
                <w:rFonts w:cs="Kalimati"/>
                <w:sz w:val="16"/>
                <w:szCs w:val="16"/>
              </w:rPr>
            </w:pPr>
            <w:r w:rsidRPr="00D34B81">
              <w:rPr>
                <w:rFonts w:cs="Kalimati" w:hint="cs"/>
                <w:sz w:val="16"/>
                <w:szCs w:val="16"/>
                <w:cs/>
              </w:rPr>
              <w:t>प्रतिवादीलाई सफाई दिने गरी</w:t>
            </w:r>
            <w:r w:rsidRPr="00D34B81">
              <w:rPr>
                <w:rFonts w:cs="Kalimati"/>
                <w:sz w:val="16"/>
                <w:szCs w:val="16"/>
                <w:cs/>
              </w:rPr>
              <w:t xml:space="preserve"> </w:t>
            </w:r>
            <w:r w:rsidRPr="00D34B81">
              <w:rPr>
                <w:rFonts w:cs="Kalimati" w:hint="cs"/>
                <w:sz w:val="16"/>
                <w:szCs w:val="16"/>
                <w:cs/>
              </w:rPr>
              <w:t>भएको</w:t>
            </w:r>
            <w:r w:rsidRPr="00D34B81">
              <w:rPr>
                <w:rFonts w:cs="Kalimati"/>
                <w:sz w:val="16"/>
                <w:szCs w:val="16"/>
                <w:cs/>
              </w:rPr>
              <w:t xml:space="preserve"> </w:t>
            </w:r>
            <w:r w:rsidRPr="00D34B81">
              <w:rPr>
                <w:rFonts w:cs="Kalimati" w:hint="cs"/>
                <w:sz w:val="16"/>
                <w:szCs w:val="16"/>
                <w:cs/>
              </w:rPr>
              <w:t>फैसला।</w:t>
            </w:r>
          </w:p>
          <w:p w14:paraId="1028B077" w14:textId="77777777" w:rsidR="00C64104" w:rsidRPr="00D34B81" w:rsidRDefault="00C64104" w:rsidP="00303809">
            <w:pPr>
              <w:spacing w:after="0" w:line="240" w:lineRule="auto"/>
              <w:ind w:left="-18"/>
              <w:jc w:val="both"/>
              <w:rPr>
                <w:rFonts w:cs="Kalimati"/>
                <w:b/>
                <w:bCs/>
                <w:sz w:val="16"/>
                <w:szCs w:val="16"/>
              </w:rPr>
            </w:pPr>
            <w:r w:rsidRPr="00D34B81">
              <w:rPr>
                <w:rFonts w:cs="Kalimati" w:hint="cs"/>
                <w:b/>
                <w:bCs/>
                <w:sz w:val="16"/>
                <w:szCs w:val="16"/>
                <w:cs/>
              </w:rPr>
              <w:t>विशेष अदालतले फैसला गर्दा लिएका आधारहरु:</w:t>
            </w:r>
          </w:p>
          <w:p w14:paraId="2B915A23" w14:textId="77777777" w:rsidR="00546FD9" w:rsidRPr="00D34B81" w:rsidRDefault="00546FD9" w:rsidP="006C779D">
            <w:pPr>
              <w:pStyle w:val="ListParagraph"/>
              <w:numPr>
                <w:ilvl w:val="0"/>
                <w:numId w:val="2"/>
              </w:numPr>
              <w:spacing w:after="0" w:line="240" w:lineRule="auto"/>
              <w:ind w:left="72" w:hanging="90"/>
              <w:jc w:val="both"/>
              <w:rPr>
                <w:rFonts w:cs="Kalimati"/>
                <w:sz w:val="16"/>
                <w:szCs w:val="16"/>
              </w:rPr>
            </w:pPr>
            <w:r w:rsidRPr="00D34B81">
              <w:rPr>
                <w:rFonts w:cs="Kalimati" w:hint="cs"/>
                <w:sz w:val="16"/>
                <w:szCs w:val="16"/>
                <w:cs/>
              </w:rPr>
              <w:t>वादी पक्षको आरोप दावीमा सन् २००७ मा नक्कली माध्यामिक शिक्षाको लब्धाङ्क पत्र प्राप्त गरेको दावी लिएको तर यि प्रतिवादीले शिक्षक नियुक्ति हुनुपूर्व मिति २०५९।०४।१२ मा नै अध्यापन अनुमतिपत्र प्राप्त गरेको देखिंदा वादीको आरोपदावी आफैमा विरोधाभाषपूर्ण देखिन्छ।</w:t>
            </w:r>
          </w:p>
          <w:p w14:paraId="02415C86" w14:textId="77E056E4" w:rsidR="00C64104" w:rsidRPr="00D34B81" w:rsidRDefault="00546FD9" w:rsidP="006C779D">
            <w:pPr>
              <w:pStyle w:val="ListParagraph"/>
              <w:numPr>
                <w:ilvl w:val="0"/>
                <w:numId w:val="2"/>
              </w:numPr>
              <w:spacing w:after="0" w:line="240" w:lineRule="auto"/>
              <w:ind w:left="72" w:hanging="90"/>
              <w:jc w:val="both"/>
              <w:rPr>
                <w:rFonts w:cs="Kalimati"/>
                <w:sz w:val="16"/>
                <w:szCs w:val="16"/>
                <w:cs/>
              </w:rPr>
            </w:pPr>
            <w:r w:rsidRPr="00D34B81">
              <w:rPr>
                <w:rFonts w:cs="Kalimati" w:hint="cs"/>
                <w:sz w:val="16"/>
                <w:szCs w:val="16"/>
                <w:cs/>
              </w:rPr>
              <w:t>प्रमाण ऐन,२०३१ को दफा २५ ले सरकारवादी फौजदारी मुद्दामा कसूर प्रमाणित भार वादीमा रहन्छ,अभियोजक पक्षले शंकारहित तवरले पुष्टि गर्नुपर्छ,शंकाको सुविधा प्रतिवादीले पाउने भन्ने फौजदारी न्यायको सिद्धान्तलाई प्रस्तुत मुद्दामा नजर अन्दाज गर्न मिलेन।</w:t>
            </w:r>
          </w:p>
        </w:tc>
        <w:tc>
          <w:tcPr>
            <w:tcW w:w="7470" w:type="dxa"/>
            <w:shd w:val="clear" w:color="auto" w:fill="auto"/>
          </w:tcPr>
          <w:p w14:paraId="1270B622" w14:textId="77777777" w:rsidR="00D34B81" w:rsidRPr="00D34B81" w:rsidRDefault="00D34B81" w:rsidP="006C779D">
            <w:pPr>
              <w:pStyle w:val="ListParagraph"/>
              <w:numPr>
                <w:ilvl w:val="0"/>
                <w:numId w:val="2"/>
              </w:numPr>
              <w:spacing w:after="0" w:line="240" w:lineRule="auto"/>
              <w:ind w:left="72" w:hanging="90"/>
              <w:jc w:val="both"/>
              <w:rPr>
                <w:rFonts w:ascii="Kokila" w:hAnsi="Kokila" w:cs="Kalimati"/>
                <w:sz w:val="16"/>
                <w:szCs w:val="16"/>
              </w:rPr>
            </w:pPr>
            <w:r w:rsidRPr="00D34B81">
              <w:rPr>
                <w:rFonts w:ascii="Preeti" w:hAnsi="Preeti" w:cs="Kalimati" w:hint="cs"/>
                <w:sz w:val="16"/>
                <w:szCs w:val="16"/>
                <w:cs/>
              </w:rPr>
              <w:t xml:space="preserve">श्री नवयुवक आधारभूत </w:t>
            </w:r>
            <w:r w:rsidRPr="00D34B81">
              <w:rPr>
                <w:rFonts w:ascii="Kokila" w:hAnsi="Kokila" w:cs="Kalimati" w:hint="cs"/>
                <w:noProof/>
                <w:sz w:val="16"/>
                <w:szCs w:val="16"/>
                <w:cs/>
              </w:rPr>
              <w:t>विद्यालय</w:t>
            </w:r>
            <w:r w:rsidRPr="00D34B81">
              <w:rPr>
                <w:rFonts w:ascii="Preeti" w:hAnsi="Preeti" w:cs="Kalimati" w:hint="cs"/>
                <w:sz w:val="16"/>
                <w:szCs w:val="16"/>
                <w:cs/>
              </w:rPr>
              <w:t>,थुम्हौना,धनुषामा कार्यरत प्रा.वि. राहत शिक्षक सीता कुमारी यादवको शैक्षिक योग्यताको प्रमाणपत्र तथा अध्यापन अनुमतिपत्र नक्कली भएकोले निजको शैक्षिक योग्यताको प्रमाणपत्र छानविन गरी आवश्यक कारवाही गरीपाँउ भन्ने समेत व्यहोराको</w:t>
            </w:r>
            <w:r w:rsidRPr="00D34B81">
              <w:rPr>
                <w:rFonts w:asciiTheme="majorBidi" w:hAnsiTheme="majorBidi" w:cs="Kalimati" w:hint="cs"/>
                <w:sz w:val="16"/>
                <w:szCs w:val="16"/>
                <w:cs/>
              </w:rPr>
              <w:t xml:space="preserve"> </w:t>
            </w:r>
            <w:r w:rsidRPr="00D34B81">
              <w:rPr>
                <w:rFonts w:ascii="Kalinga" w:hAnsi="Kalinga" w:cs="Kalimati" w:hint="cs"/>
                <w:sz w:val="16"/>
                <w:szCs w:val="16"/>
                <w:cs/>
                <w:lang w:bidi="hi-IN"/>
              </w:rPr>
              <w:t>उजुरी निवेदन</w:t>
            </w:r>
            <w:r w:rsidRPr="00D34B81">
              <w:rPr>
                <w:rFonts w:ascii="Kalinga" w:hAnsi="Kalinga" w:cs="Kalimati"/>
                <w:sz w:val="16"/>
                <w:szCs w:val="16"/>
              </w:rPr>
              <w:t xml:space="preserve"> </w:t>
            </w:r>
            <w:r w:rsidRPr="00D34B81">
              <w:rPr>
                <w:rFonts w:ascii="Kokila" w:hAnsi="Kokila" w:cs="Kalimati"/>
                <w:sz w:val="16"/>
                <w:szCs w:val="16"/>
                <w:cs/>
                <w:lang w:bidi="hi-IN"/>
              </w:rPr>
              <w:t xml:space="preserve">उपर </w:t>
            </w:r>
            <w:r w:rsidRPr="00D34B81">
              <w:rPr>
                <w:rFonts w:ascii="Kokila" w:hAnsi="Kokila" w:cs="Kalimati" w:hint="cs"/>
                <w:sz w:val="16"/>
                <w:szCs w:val="16"/>
                <w:cs/>
              </w:rPr>
              <w:t>थप अनुसन्धान पश्चात दायर भएको प्रस्तुत मुद्दा प्रतिवादी सिता कुमारी यादवले धनुषा जिल्लाको श्री नवयुवक आधारभूत विद्यालय,थुम्हौनाको विद्यालय व्यवस्थापन समितिको मिति २०६४/०९/१३ को निर्णय अनुसार मिति २०६४/०९/१५ देखि लागु हुने गरी प्रा.वि.शिक्षक तहमा राहत पदमा अस्थायी नियुक्ति लिएको देखिन्छ, उक्त नियुक्ति लिंदा विद्यालयमा पेश गरेका शैक्षिक योग्यताका प्रमाणपत्र</w:t>
            </w:r>
            <w:r w:rsidRPr="00D34B81">
              <w:rPr>
                <w:rFonts w:ascii="Kokila" w:hAnsi="Kokila" w:cs="Kalimati"/>
                <w:sz w:val="16"/>
                <w:szCs w:val="16"/>
              </w:rPr>
              <w:t xml:space="preserve"> </w:t>
            </w:r>
            <w:r w:rsidRPr="00D34B81">
              <w:rPr>
                <w:rFonts w:ascii="Kokila" w:hAnsi="Kokila" w:cs="Kalimati" w:hint="cs"/>
                <w:sz w:val="16"/>
                <w:szCs w:val="16"/>
                <w:cs/>
              </w:rPr>
              <w:t>विहार संस्कृत शिक्षा वोर्डबाट जारी भएको रोल कोड नम्वर १४०६,</w:t>
            </w:r>
            <w:r w:rsidRPr="00D34B81">
              <w:rPr>
                <w:rFonts w:ascii="Arial" w:hAnsi="Arial" w:cs="Arial"/>
                <w:sz w:val="16"/>
                <w:szCs w:val="16"/>
              </w:rPr>
              <w:t xml:space="preserve"> </w:t>
            </w:r>
            <w:r w:rsidRPr="00D34B81">
              <w:rPr>
                <w:rFonts w:ascii="Arial" w:hAnsi="Arial" w:cs="Kalimati" w:hint="cs"/>
                <w:sz w:val="16"/>
                <w:szCs w:val="16"/>
                <w:cs/>
              </w:rPr>
              <w:t>क्रमाङ्क ९४८,</w:t>
            </w:r>
            <w:r w:rsidRPr="00D34B81">
              <w:rPr>
                <w:rFonts w:cs="Kalimati"/>
                <w:sz w:val="16"/>
                <w:szCs w:val="16"/>
              </w:rPr>
              <w:t xml:space="preserve"> </w:t>
            </w:r>
            <w:r w:rsidRPr="00D34B81">
              <w:rPr>
                <w:rFonts w:cs="Kalimati" w:hint="cs"/>
                <w:sz w:val="16"/>
                <w:szCs w:val="16"/>
                <w:cs/>
              </w:rPr>
              <w:t>पंजीयन संख्या १४-१०६९५/०७</w:t>
            </w:r>
            <w:r w:rsidRPr="00D34B81">
              <w:rPr>
                <w:rFonts w:cs="Kalimati"/>
                <w:sz w:val="16"/>
                <w:szCs w:val="16"/>
              </w:rPr>
              <w:t xml:space="preserve"> </w:t>
            </w:r>
            <w:r w:rsidRPr="00D34B81">
              <w:rPr>
                <w:rFonts w:cs="Kalimati" w:hint="cs"/>
                <w:sz w:val="16"/>
                <w:szCs w:val="16"/>
                <w:cs/>
              </w:rPr>
              <w:t xml:space="preserve">र वर्ष २००७ भएको पूर्ण प्राप्ताङ्क ६५ प्रतिशत ल्याई </w:t>
            </w:r>
            <w:r w:rsidRPr="00D34B81">
              <w:rPr>
                <w:rFonts w:cs="Kalimati"/>
                <w:sz w:val="16"/>
                <w:szCs w:val="16"/>
              </w:rPr>
              <w:t xml:space="preserve">First Division </w:t>
            </w:r>
            <w:r w:rsidRPr="00D34B81">
              <w:rPr>
                <w:rFonts w:cs="Kalimati" w:hint="cs"/>
                <w:sz w:val="16"/>
                <w:szCs w:val="16"/>
                <w:cs/>
              </w:rPr>
              <w:t xml:space="preserve">मा </w:t>
            </w:r>
            <w:r w:rsidRPr="00D34B81">
              <w:rPr>
                <w:rFonts w:ascii="Kokila" w:hAnsi="Kokila" w:cs="Kalimati" w:hint="cs"/>
                <w:sz w:val="16"/>
                <w:szCs w:val="16"/>
                <w:cs/>
              </w:rPr>
              <w:t>पास गरेको सीता कुमारी यादवको  बिहार संस्कृत शिक्षा बोर्डबाट जारी भएको भनिएको मध्यमा परीक्षा पासको शैक्षिक प्रमाणपत्र रहेको देखिन्छ।</w:t>
            </w:r>
            <w:r w:rsidRPr="00D34B81">
              <w:rPr>
                <w:rFonts w:cs="Kalimati" w:hint="cs"/>
                <w:sz w:val="16"/>
                <w:szCs w:val="16"/>
                <w:cs/>
              </w:rPr>
              <w:t xml:space="preserve"> प्रतिवादी सीता कुमारी यादवले अनुसन्धानको क्रममा नियुक्ति लिंदा पेश गरेको उक्त सन् २००७ को मध्यमा तह उत्तिर्ण प्रमाणपत्र आफ्नो हो भनी निजको हस्तलिखित बयानको सवाल जवाफ नम्वर १०,११,१२ मा उल्लेख गरेको देखिन्छ, उक्त प्रमाणपत्र सत्यापनको लागि पठाउदा </w:t>
            </w:r>
            <w:r w:rsidRPr="00D34B81">
              <w:rPr>
                <w:rFonts w:ascii="Times New Roman" w:hAnsi="Times New Roman" w:cs="Times New Roman" w:hint="cs"/>
                <w:sz w:val="16"/>
                <w:szCs w:val="16"/>
                <w:cs/>
              </w:rPr>
              <w:t>“</w:t>
            </w:r>
            <w:r w:rsidRPr="00D34B81">
              <w:rPr>
                <w:rFonts w:cs="Kalimati" w:hint="cs"/>
                <w:sz w:val="16"/>
                <w:szCs w:val="16"/>
                <w:cs/>
              </w:rPr>
              <w:t>अनुतीर्ण है।प्रमाणपत्र फर्जी है</w:t>
            </w:r>
            <w:r w:rsidRPr="00D34B81">
              <w:rPr>
                <w:rFonts w:ascii="Times New Roman" w:hAnsi="Times New Roman" w:cs="Times New Roman" w:hint="cs"/>
                <w:sz w:val="16"/>
                <w:szCs w:val="16"/>
                <w:cs/>
              </w:rPr>
              <w:t>”</w:t>
            </w:r>
            <w:r w:rsidRPr="00D34B81">
              <w:rPr>
                <w:rFonts w:cs="Kalimati" w:hint="cs"/>
                <w:sz w:val="16"/>
                <w:szCs w:val="16"/>
                <w:cs/>
              </w:rPr>
              <w:t xml:space="preserve"> भनी उल्लेख भई आएको</w:t>
            </w:r>
            <w:r w:rsidRPr="00D34B81">
              <w:rPr>
                <w:rFonts w:ascii="Kokila" w:hAnsi="Kokila" w:cs="Kalimati" w:hint="cs"/>
                <w:sz w:val="16"/>
                <w:szCs w:val="16"/>
                <w:cs/>
              </w:rPr>
              <w:t xml:space="preserve"> देखिन्छ।विशेष अदालतले फैसला गर्दा आधार लिएको मिति २०५९/०४/१२ मा २०३००१७४ नम्वरको अस्थायी अध्यापन अनुमति पत्र नियुक्त लिंदा पेश गरेको देखिदैन र उक्त अध्यापन अनुमति पत्र पेश नगरेको भन्ने शिक्षा विभाग,विद्यालय व्यवस्थापन शाखा (प्राथमिक) बाट जिल्ला शिक्षा कार्यालय,धनुषा,जनकपुरलाई लेखिएको च.नं.४७,मिति २०७०/०६/१५ गतेको पत्रको व्यहोरा </w:t>
            </w:r>
            <w:r w:rsidRPr="00D34B81">
              <w:rPr>
                <w:rFonts w:ascii="Times New Roman" w:hAnsi="Times New Roman" w:cs="Mangal" w:hint="cs"/>
                <w:sz w:val="16"/>
                <w:szCs w:val="16"/>
                <w:cs/>
              </w:rPr>
              <w:t>“</w:t>
            </w:r>
            <w:r w:rsidRPr="00D34B81">
              <w:rPr>
                <w:rFonts w:ascii="Times New Roman" w:hAnsi="Times New Roman" w:cs="Kalimati"/>
                <w:sz w:val="16"/>
                <w:szCs w:val="16"/>
              </w:rPr>
              <w:t xml:space="preserve"> </w:t>
            </w:r>
            <w:r w:rsidRPr="00D34B81">
              <w:rPr>
                <w:rFonts w:ascii="Times New Roman" w:hAnsi="Times New Roman" w:cs="Kalimati" w:hint="cs"/>
                <w:sz w:val="16"/>
                <w:szCs w:val="16"/>
                <w:cs/>
              </w:rPr>
              <w:t>जिल्ला</w:t>
            </w:r>
            <w:r w:rsidRPr="00D34B81">
              <w:rPr>
                <w:rFonts w:ascii="Kokila" w:hAnsi="Kokila" w:cs="Kalimati" w:hint="cs"/>
                <w:sz w:val="16"/>
                <w:szCs w:val="16"/>
                <w:cs/>
              </w:rPr>
              <w:t xml:space="preserve"> </w:t>
            </w:r>
            <w:r w:rsidRPr="00D34B81">
              <w:rPr>
                <w:rFonts w:cs="Kalimati" w:hint="cs"/>
                <w:sz w:val="16"/>
                <w:szCs w:val="16"/>
                <w:cs/>
              </w:rPr>
              <w:t>शिक्षा कार्यालय धनुषा अन्तर्गत श्री नि.मा.वि.थुम्हौनाको प्रा.वि. राहत कोटामा मिति २०६४/०९/१३ मा नियुक्ति पाई कार्यरत सीता कुमारी यादवको २०५९/०३/२६ अस्थायी अध्यापन अनुमतिपत्र (प्रमाणपत्र नम्वर २०३००१७४) पहिले पेश नगरेकोले कार्यदलको प्रतिवेदनको कैफियतमा कागजात नमिलेको भनिएकोमा हाल निजको सक्कलै प्रमाणपत्र पेश हुन आएको  भन्ने समेत</w:t>
            </w:r>
            <w:r w:rsidRPr="00D34B81">
              <w:rPr>
                <w:rFonts w:ascii="Times New Roman" w:hAnsi="Times New Roman" w:cs="Times New Roman" w:hint="cs"/>
                <w:sz w:val="16"/>
                <w:szCs w:val="16"/>
                <w:cs/>
              </w:rPr>
              <w:t>”</w:t>
            </w:r>
            <w:r w:rsidRPr="00D34B81">
              <w:rPr>
                <w:rFonts w:ascii="Times New Roman" w:hAnsi="Times New Roman" w:hint="cs"/>
                <w:sz w:val="16"/>
                <w:szCs w:val="16"/>
                <w:cs/>
              </w:rPr>
              <w:t xml:space="preserve"> </w:t>
            </w:r>
            <w:r w:rsidRPr="00D34B81">
              <w:rPr>
                <w:rFonts w:cs="Kalimati" w:hint="cs"/>
                <w:sz w:val="16"/>
                <w:szCs w:val="16"/>
                <w:cs/>
              </w:rPr>
              <w:t xml:space="preserve">उल्लेख भएबाट नियुक्ति लिदां उक्त अध्यापन पत्र पेश नगरेको भन्ने स्पष्टरुपमा देखिन्छ।उक्त अस्थायी अध्यापन अनुमति पत्रको शिर खण्डमा </w:t>
            </w:r>
            <w:r w:rsidRPr="00D34B81">
              <w:rPr>
                <w:rFonts w:ascii="Times New Roman" w:hAnsi="Times New Roman" w:cs="Times New Roman" w:hint="cs"/>
                <w:sz w:val="16"/>
                <w:szCs w:val="16"/>
                <w:cs/>
              </w:rPr>
              <w:t>“</w:t>
            </w:r>
            <w:r w:rsidRPr="00D34B81">
              <w:rPr>
                <w:rFonts w:cs="Kalimati" w:hint="cs"/>
                <w:sz w:val="16"/>
                <w:szCs w:val="16"/>
                <w:cs/>
              </w:rPr>
              <w:t>यो प्रमाणपत्र वि.सं.२०६३/१०/२४ सम्म कायम रहने छ</w:t>
            </w:r>
            <w:r w:rsidRPr="00D34B81">
              <w:rPr>
                <w:rFonts w:ascii="Times New Roman" w:hAnsi="Times New Roman" w:cs="Times New Roman" w:hint="cs"/>
                <w:sz w:val="16"/>
                <w:szCs w:val="16"/>
                <w:cs/>
              </w:rPr>
              <w:t>”</w:t>
            </w:r>
            <w:r w:rsidRPr="00D34B81">
              <w:rPr>
                <w:rFonts w:cs="Kalimati" w:hint="cs"/>
                <w:sz w:val="16"/>
                <w:szCs w:val="16"/>
                <w:cs/>
              </w:rPr>
              <w:t xml:space="preserve"> भनी स्पष्ट रुपमा उल्लेख भएको,यि प्रतिवादी शिक्षक पदमा नियुक्ति हुँदासम्म उक्त अध्यापन अनुमति पत्रको वैधानिकता समेत समाप्त भैसकेको र उक्त प्रमाणपत्र सत्यापन समेत भएको नदेखिएको अवस्थमा नेपाल सरकारको मागदावी स्पष्ट रुपमा शैक्षिक योग्याको प्रमाण पत्र नक्कली रहेको दावी लिई आरोप पत्र दायर गरेको अवस्थामा उक्त सत्यापन नभएको र निजले नियुक्ति लिंदा पेश नै नगरेको तथा वैधानीकता समाप्त भएको अस्थायी अनुमती पत्रलाई आधार लिई </w:t>
            </w:r>
            <w:r w:rsidRPr="00D34B81">
              <w:rPr>
                <w:rFonts w:ascii="Yatra One" w:eastAsia="Times New Roman" w:hAnsi="Yatra One" w:cs="Kalimati" w:hint="cs"/>
                <w:color w:val="000000"/>
                <w:sz w:val="16"/>
                <w:szCs w:val="16"/>
                <w:cs/>
              </w:rPr>
              <w:t xml:space="preserve">निजले नियुक्ति लिंदा पेश गरेको  मध्यमा पासको उक्त प्रमाणपत्र नक्कली रहेको मिसिल संलग्न ठोस सवुद प्रमाणबाट पुष्टि हुँदा हुँदै उल्लिखित प्रमाणहरुको मुल्याङ्कन नगरी </w:t>
            </w:r>
            <w:r w:rsidRPr="00D34B81">
              <w:rPr>
                <w:rFonts w:cs="Kalimati"/>
                <w:sz w:val="16"/>
                <w:szCs w:val="16"/>
                <w:cs/>
              </w:rPr>
              <w:t xml:space="preserve">भएको उक्त फैसला त्रुटि पूर्ण </w:t>
            </w:r>
            <w:r w:rsidRPr="00D34B81">
              <w:rPr>
                <w:rFonts w:cs="Kalimati" w:hint="cs"/>
                <w:sz w:val="16"/>
                <w:szCs w:val="16"/>
                <w:cs/>
              </w:rPr>
              <w:t>देखिदा</w:t>
            </w:r>
            <w:r w:rsidRPr="00D34B81">
              <w:rPr>
                <w:rFonts w:cs="Kalimati"/>
                <w:sz w:val="16"/>
                <w:szCs w:val="16"/>
                <w:cs/>
              </w:rPr>
              <w:t xml:space="preserve"> बदर भागी छ।</w:t>
            </w:r>
            <w:r w:rsidRPr="00D34B81">
              <w:rPr>
                <w:rFonts w:cs="Kalimati" w:hint="cs"/>
                <w:sz w:val="16"/>
                <w:szCs w:val="16"/>
                <w:cs/>
              </w:rPr>
              <w:tab/>
            </w:r>
          </w:p>
          <w:p w14:paraId="0907E08B" w14:textId="7340E26F" w:rsidR="00D34B81" w:rsidRPr="00D34B81" w:rsidRDefault="00D34B81" w:rsidP="006C779D">
            <w:pPr>
              <w:pStyle w:val="ListParagraph"/>
              <w:numPr>
                <w:ilvl w:val="0"/>
                <w:numId w:val="2"/>
              </w:numPr>
              <w:spacing w:after="0" w:line="240" w:lineRule="auto"/>
              <w:ind w:left="72" w:hanging="90"/>
              <w:jc w:val="both"/>
              <w:rPr>
                <w:rFonts w:ascii="Kokila" w:hAnsi="Kokila" w:cs="Kalimati"/>
                <w:sz w:val="16"/>
                <w:szCs w:val="16"/>
              </w:rPr>
            </w:pPr>
            <w:r w:rsidRPr="00D34B81">
              <w:rPr>
                <w:rFonts w:ascii="Kokila" w:hAnsi="Kokila" w:cs="Kalimati" w:hint="cs"/>
                <w:sz w:val="16"/>
                <w:szCs w:val="16"/>
                <w:cs/>
              </w:rPr>
              <w:t xml:space="preserve">प्रस्तुत मुद्दामा प्रतिवादी सिता कुमारी यादवले अदालत समक्ष बयान गर्दा निजले सन्१९९९ मा हिन्दी विद्यापिठ देवदह (विहार) </w:t>
            </w:r>
            <w:r w:rsidRPr="00D34B81">
              <w:rPr>
                <w:rFonts w:cs="Kalimati"/>
                <w:sz w:val="16"/>
                <w:szCs w:val="16"/>
              </w:rPr>
              <w:t>S.N.S.</w:t>
            </w:r>
            <w:r w:rsidRPr="00D34B81">
              <w:rPr>
                <w:rFonts w:ascii="Kokila" w:hAnsi="Kokila" w:cs="Kalimati"/>
                <w:noProof/>
                <w:sz w:val="16"/>
                <w:szCs w:val="16"/>
              </w:rPr>
              <w:t>SCIENCE</w:t>
            </w:r>
            <w:r w:rsidRPr="00D34B81">
              <w:rPr>
                <w:rFonts w:cs="Kalimati"/>
                <w:sz w:val="16"/>
                <w:szCs w:val="16"/>
              </w:rPr>
              <w:t xml:space="preserve"> COLLEGE </w:t>
            </w:r>
            <w:proofErr w:type="spellStart"/>
            <w:r w:rsidRPr="00D34B81">
              <w:rPr>
                <w:rFonts w:cs="Kalimati"/>
                <w:sz w:val="16"/>
                <w:szCs w:val="16"/>
              </w:rPr>
              <w:t>Charaut</w:t>
            </w:r>
            <w:proofErr w:type="spellEnd"/>
            <w:r w:rsidRPr="00D34B81">
              <w:rPr>
                <w:rFonts w:cs="Kalimati"/>
                <w:sz w:val="16"/>
                <w:szCs w:val="16"/>
              </w:rPr>
              <w:t xml:space="preserve"> </w:t>
            </w:r>
            <w:r w:rsidRPr="00D34B81">
              <w:rPr>
                <w:rFonts w:cs="Kalimati" w:hint="cs"/>
                <w:sz w:val="16"/>
                <w:szCs w:val="16"/>
                <w:cs/>
              </w:rPr>
              <w:t>(सितामढी) बाट</w:t>
            </w:r>
            <w:r w:rsidRPr="00D34B81">
              <w:rPr>
                <w:rFonts w:ascii="Kokila" w:hAnsi="Kokila" w:cs="Kalimati" w:hint="cs"/>
                <w:sz w:val="16"/>
                <w:szCs w:val="16"/>
                <w:cs/>
              </w:rPr>
              <w:t xml:space="preserve"> मध्यमा शिक्षा पास गरेको भनी जिकिर लिई अनुसन्धानको क्रममा  पेश भएका प्रमाण पत्र आफ्नो होइन भनी बयान गरेतापनी उक्त नियुक्ति लिंदा विद्यालयमा निजको विहार संस्कृत शिक्षा वोर्डबाट जारी भएको रोल कोड नम्वर </w:t>
            </w:r>
            <w:r w:rsidRPr="00D34B81">
              <w:rPr>
                <w:rFonts w:cs="Kalimati" w:hint="cs"/>
                <w:sz w:val="16"/>
                <w:szCs w:val="16"/>
                <w:cs/>
              </w:rPr>
              <w:t>१४०६</w:t>
            </w:r>
            <w:r w:rsidRPr="00D34B81">
              <w:rPr>
                <w:rFonts w:cs="Kalimati"/>
                <w:sz w:val="16"/>
                <w:szCs w:val="16"/>
              </w:rPr>
              <w:t>,</w:t>
            </w:r>
            <w:r w:rsidRPr="00D34B81">
              <w:rPr>
                <w:rFonts w:ascii="Arial" w:hAnsi="Arial" w:cs="Arial"/>
                <w:sz w:val="16"/>
                <w:szCs w:val="16"/>
              </w:rPr>
              <w:t xml:space="preserve"> </w:t>
            </w:r>
            <w:r w:rsidRPr="00D34B81">
              <w:rPr>
                <w:rFonts w:ascii="Arial" w:hAnsi="Arial" w:cs="Kalimati" w:hint="cs"/>
                <w:sz w:val="16"/>
                <w:szCs w:val="16"/>
                <w:cs/>
              </w:rPr>
              <w:t xml:space="preserve">क्रमाङ्क </w:t>
            </w:r>
            <w:r w:rsidRPr="00D34B81">
              <w:rPr>
                <w:rFonts w:cs="Kalimati" w:hint="cs"/>
                <w:sz w:val="16"/>
                <w:szCs w:val="16"/>
                <w:cs/>
              </w:rPr>
              <w:t>९४८</w:t>
            </w:r>
            <w:r w:rsidRPr="00D34B81">
              <w:rPr>
                <w:rFonts w:cs="Kalimati"/>
                <w:sz w:val="16"/>
                <w:szCs w:val="16"/>
              </w:rPr>
              <w:t xml:space="preserve">, </w:t>
            </w:r>
            <w:r w:rsidRPr="00D34B81">
              <w:rPr>
                <w:rFonts w:cs="Kalimati" w:hint="cs"/>
                <w:sz w:val="16"/>
                <w:szCs w:val="16"/>
                <w:cs/>
              </w:rPr>
              <w:t>पंजीयन संख्या १४-१०६९५/०७</w:t>
            </w:r>
            <w:r w:rsidRPr="00D34B81">
              <w:rPr>
                <w:rFonts w:cs="Kalimati"/>
                <w:sz w:val="16"/>
                <w:szCs w:val="16"/>
              </w:rPr>
              <w:t xml:space="preserve"> </w:t>
            </w:r>
            <w:r w:rsidRPr="00D34B81">
              <w:rPr>
                <w:rFonts w:cs="Kalimati" w:hint="cs"/>
                <w:sz w:val="16"/>
                <w:szCs w:val="16"/>
                <w:cs/>
              </w:rPr>
              <w:t>र वर्ष २००७</w:t>
            </w:r>
            <w:r w:rsidRPr="00D34B81">
              <w:rPr>
                <w:rFonts w:cs="Kalimati"/>
                <w:sz w:val="16"/>
                <w:szCs w:val="16"/>
              </w:rPr>
              <w:t xml:space="preserve"> </w:t>
            </w:r>
            <w:r w:rsidRPr="00D34B81">
              <w:rPr>
                <w:rFonts w:cs="Kalimati" w:hint="cs"/>
                <w:sz w:val="16"/>
                <w:szCs w:val="16"/>
                <w:cs/>
              </w:rPr>
              <w:t xml:space="preserve">को </w:t>
            </w:r>
            <w:r w:rsidRPr="00D34B81">
              <w:rPr>
                <w:rFonts w:cs="Kalimati"/>
                <w:sz w:val="16"/>
                <w:szCs w:val="16"/>
              </w:rPr>
              <w:t xml:space="preserve">First Division </w:t>
            </w:r>
            <w:r w:rsidRPr="00D34B81">
              <w:rPr>
                <w:rFonts w:cs="Kalimati" w:hint="cs"/>
                <w:sz w:val="16"/>
                <w:szCs w:val="16"/>
                <w:cs/>
              </w:rPr>
              <w:t>मा उतिर्ण गरेको</w:t>
            </w:r>
            <w:r w:rsidRPr="00D34B81">
              <w:rPr>
                <w:rFonts w:ascii="Kokila" w:hAnsi="Kokila" w:cs="Kalimati" w:hint="cs"/>
                <w:sz w:val="16"/>
                <w:szCs w:val="16"/>
                <w:cs/>
              </w:rPr>
              <w:t xml:space="preserve"> मध्यमा पासको प्रमाणपत्र पेश गरेको देखिन्छ।</w:t>
            </w:r>
            <w:r w:rsidRPr="00D34B81">
              <w:rPr>
                <w:rFonts w:cs="Kalimati" w:hint="cs"/>
                <w:sz w:val="16"/>
                <w:szCs w:val="16"/>
                <w:cs/>
              </w:rPr>
              <w:t xml:space="preserve">प्रतिवादीले अनुसन्धानको क्रममा नियुक्ति लिंदा पेश गरेको उक्त सन् २००७ को मध्यमा तह उत्तिर्ण प्रमाणपत्र आफ्नो हो भनी निज प्रतिवादीको हस्तलिखित बयानको सवाल जवाफ नम्वर १०,११,१२ मा उल्लेख </w:t>
            </w:r>
            <w:r w:rsidRPr="00D34B81">
              <w:rPr>
                <w:rFonts w:cs="Kalimati" w:hint="cs"/>
                <w:sz w:val="16"/>
                <w:szCs w:val="16"/>
                <w:cs/>
              </w:rPr>
              <w:lastRenderedPageBreak/>
              <w:t xml:space="preserve">गरेको देखिन्छ, उक्त प्रमाणपत्र सत्यापनको लागि पठाउदा </w:t>
            </w:r>
            <w:r w:rsidRPr="00D34B81">
              <w:rPr>
                <w:rFonts w:ascii="Times New Roman" w:hAnsi="Times New Roman" w:cs="Times New Roman" w:hint="cs"/>
                <w:sz w:val="16"/>
                <w:szCs w:val="16"/>
                <w:cs/>
              </w:rPr>
              <w:t>“</w:t>
            </w:r>
            <w:r w:rsidRPr="00D34B81">
              <w:rPr>
                <w:rFonts w:cs="Kalimati" w:hint="cs"/>
                <w:sz w:val="16"/>
                <w:szCs w:val="16"/>
                <w:cs/>
              </w:rPr>
              <w:t>अनुतीर्ण है।प्रमाणपत्र फर्जी है</w:t>
            </w:r>
            <w:r w:rsidRPr="00D34B81">
              <w:rPr>
                <w:rFonts w:ascii="Times New Roman" w:hAnsi="Times New Roman" w:cs="Times New Roman" w:hint="cs"/>
                <w:sz w:val="16"/>
                <w:szCs w:val="16"/>
                <w:cs/>
              </w:rPr>
              <w:t>”</w:t>
            </w:r>
            <w:r w:rsidRPr="00D34B81">
              <w:rPr>
                <w:rFonts w:cs="Kalimati" w:hint="cs"/>
                <w:sz w:val="16"/>
                <w:szCs w:val="16"/>
                <w:cs/>
              </w:rPr>
              <w:t xml:space="preserve"> भनी उल्लेख भई आएको</w:t>
            </w:r>
            <w:r w:rsidRPr="00D34B81">
              <w:rPr>
                <w:rFonts w:ascii="Kokila" w:hAnsi="Kokila" w:cs="Kalimati" w:hint="cs"/>
                <w:sz w:val="16"/>
                <w:szCs w:val="16"/>
                <w:cs/>
              </w:rPr>
              <w:t xml:space="preserve"> देखिन्छ।यसै सन्दर्भमा सम्मानित सर्वोच्च अदालतबाट गणेश प्रसाद भुसाल विरुद्ध नेपाल सरकार (सर्वोच्च अदालत वुलेटिन,वर्ष १८,अंक २०,माघ २०६६,पूर्णाङ्क ४२२,पृष्ठ २३) मुद्दामा </w:t>
            </w:r>
            <w:r w:rsidRPr="00D34B81">
              <w:rPr>
                <w:rFonts w:ascii="Times New Roman" w:hAnsi="Times New Roman" w:cs="Times New Roman" w:hint="cs"/>
                <w:sz w:val="16"/>
                <w:szCs w:val="16"/>
                <w:cs/>
              </w:rPr>
              <w:t>“</w:t>
            </w:r>
            <w:r w:rsidRPr="00D34B81">
              <w:rPr>
                <w:rFonts w:ascii="Kokila" w:hAnsi="Kokila" w:cs="Kalimati" w:hint="cs"/>
                <w:sz w:val="16"/>
                <w:szCs w:val="16"/>
                <w:cs/>
              </w:rPr>
              <w:t>प्रतिवादीले मुद्रण विभागमा सिनियर कम्पोजिटर पदमा नियुक्ति हुनको लागि पेश गरेको प्रमाणपत्र दिने संस्थाले नै नक्कली हो भनी उच्च माध्यामिक शिक्षा परिषद् सानोठिमी मार्फत लेखिपठाएकोमा देखिंदा त्यसरी आफ्नो शैक्षिक योग्यता ढाँटी इन्टरमिडियट परीक्षा उत्तीर्ण गरेको भनी नक्कली प्रमाणपत्र पेश गरी सो प्रमाणपत्रको आधारमा नियुक्ति समेत भई पदमा बहाल रहेको देखिएकोले सो कार्य भ्रष्टाचार निवारण ऐन, २०५९ को दफा १६(१) बमोजिमको कसुरजन्य रहेको देखिने</w:t>
            </w:r>
            <w:r w:rsidRPr="00D34B81">
              <w:rPr>
                <w:rFonts w:ascii="Times New Roman" w:hAnsi="Times New Roman" w:cs="Times New Roman" w:hint="cs"/>
                <w:sz w:val="16"/>
                <w:szCs w:val="16"/>
                <w:cs/>
              </w:rPr>
              <w:t>”</w:t>
            </w:r>
            <w:r w:rsidRPr="00D34B81">
              <w:rPr>
                <w:rFonts w:ascii="Kokila" w:hAnsi="Kokila" w:cs="Kalimati" w:hint="cs"/>
                <w:sz w:val="16"/>
                <w:szCs w:val="16"/>
                <w:cs/>
              </w:rPr>
              <w:t xml:space="preserve"> भनी नजिर सिद्धान्त समेत प्रतिपादन भएको अवस्थामा उक्त नजिर सिद्धानको प्रतिकूल हुने गरी </w:t>
            </w:r>
            <w:r w:rsidRPr="00D34B81">
              <w:rPr>
                <w:rFonts w:ascii="Yatra One" w:eastAsia="Times New Roman" w:hAnsi="Yatra One" w:cs="Kalimati" w:hint="cs"/>
                <w:color w:val="000000"/>
                <w:sz w:val="16"/>
                <w:szCs w:val="16"/>
                <w:cs/>
              </w:rPr>
              <w:t>प्रतिवादी सीता कुमारी यादवलाई आरोपदावीबाट नै सफाई हुने ठहर गरी भएको विशेष अदालतको फैसला त्रुर्टीपूर्ण रहि बदरभागी रहेको छ।</w:t>
            </w:r>
          </w:p>
          <w:p w14:paraId="2087435E" w14:textId="0E3DE2BB" w:rsidR="00C64104" w:rsidRPr="00D34B81" w:rsidRDefault="00D34B81" w:rsidP="006C779D">
            <w:pPr>
              <w:pStyle w:val="ListParagraph"/>
              <w:numPr>
                <w:ilvl w:val="0"/>
                <w:numId w:val="2"/>
              </w:numPr>
              <w:spacing w:after="0" w:line="240" w:lineRule="auto"/>
              <w:ind w:left="72" w:hanging="90"/>
              <w:jc w:val="both"/>
              <w:rPr>
                <w:rFonts w:ascii="Kokila" w:hAnsi="Kokila" w:cs="Kalimati"/>
                <w:sz w:val="16"/>
                <w:szCs w:val="16"/>
                <w:cs/>
              </w:rPr>
            </w:pPr>
            <w:r w:rsidRPr="00D34B81">
              <w:rPr>
                <w:rFonts w:ascii="Kokila" w:hAnsi="Kokila" w:cs="Kalimati" w:hint="cs"/>
                <w:sz w:val="16"/>
                <w:szCs w:val="16"/>
                <w:cs/>
              </w:rPr>
              <w:t xml:space="preserve">अत: </w:t>
            </w:r>
            <w:r w:rsidRPr="00D34B81">
              <w:rPr>
                <w:rFonts w:ascii="Kokila" w:hAnsi="Kokila" w:cs="Kalimati"/>
                <w:sz w:val="16"/>
                <w:szCs w:val="16"/>
                <w:cs/>
              </w:rPr>
              <w:t>माथि विवेचित आधार</w:t>
            </w:r>
            <w:r w:rsidRPr="00D34B81">
              <w:rPr>
                <w:rFonts w:ascii="Kokila" w:hAnsi="Kokila" w:cs="Kalimati" w:hint="cs"/>
                <w:sz w:val="16"/>
                <w:szCs w:val="16"/>
                <w:cs/>
              </w:rPr>
              <w:t xml:space="preserve"> र कारण समेतबाट </w:t>
            </w:r>
            <w:r w:rsidRPr="00D34B81">
              <w:rPr>
                <w:rFonts w:ascii="Kokila" w:hAnsi="Kokila" w:cs="Kalimati"/>
                <w:noProof/>
                <w:sz w:val="16"/>
                <w:szCs w:val="16"/>
                <w:cs/>
              </w:rPr>
              <w:t>प्रतिवादी</w:t>
            </w:r>
            <w:r w:rsidRPr="00D34B81">
              <w:rPr>
                <w:rFonts w:ascii="Kokila" w:hAnsi="Kokila" w:cs="Kalimati" w:hint="cs"/>
                <w:noProof/>
                <w:sz w:val="16"/>
                <w:szCs w:val="16"/>
                <w:cs/>
              </w:rPr>
              <w:t xml:space="preserve"> सीता कुमारी यादव</w:t>
            </w:r>
            <w:r w:rsidRPr="00D34B81">
              <w:rPr>
                <w:rFonts w:ascii="Kokila" w:hAnsi="Kokila" w:cs="Kalimati"/>
                <w:noProof/>
                <w:sz w:val="16"/>
                <w:szCs w:val="16"/>
                <w:cs/>
              </w:rPr>
              <w:t xml:space="preserve">लाई </w:t>
            </w:r>
            <w:r w:rsidRPr="00D34B81">
              <w:rPr>
                <w:rFonts w:ascii="Kokila" w:hAnsi="Kokila" w:cs="Kalimati" w:hint="cs"/>
                <w:noProof/>
                <w:sz w:val="16"/>
                <w:szCs w:val="16"/>
                <w:cs/>
              </w:rPr>
              <w:t xml:space="preserve">आरोप </w:t>
            </w:r>
            <w:r w:rsidRPr="00D34B81">
              <w:rPr>
                <w:rFonts w:ascii="Kokila" w:hAnsi="Kokila" w:cs="Kalimati"/>
                <w:noProof/>
                <w:sz w:val="16"/>
                <w:szCs w:val="16"/>
                <w:cs/>
              </w:rPr>
              <w:t>मागदावी बमोजिम सजाय गर्नु</w:t>
            </w:r>
            <w:r w:rsidRPr="00D34B81">
              <w:rPr>
                <w:rFonts w:ascii="Kokila" w:hAnsi="Kokila" w:cs="Kalimati"/>
                <w:noProof/>
                <w:sz w:val="16"/>
                <w:szCs w:val="16"/>
              </w:rPr>
              <w:t xml:space="preserve"> </w:t>
            </w:r>
            <w:r w:rsidRPr="00D34B81">
              <w:rPr>
                <w:rFonts w:ascii="Kokila" w:hAnsi="Kokila" w:cs="Kalimati"/>
                <w:noProof/>
                <w:sz w:val="16"/>
                <w:szCs w:val="16"/>
                <w:cs/>
              </w:rPr>
              <w:t xml:space="preserve">पर्नेमा सफाई दिने गरी भएको </w:t>
            </w:r>
            <w:r w:rsidRPr="00D34B81">
              <w:rPr>
                <w:rFonts w:ascii="Kokila" w:hAnsi="Kokila" w:cs="Kalimati" w:hint="cs"/>
                <w:noProof/>
                <w:sz w:val="16"/>
                <w:szCs w:val="16"/>
                <w:cs/>
              </w:rPr>
              <w:t xml:space="preserve">विशेष अदालतको </w:t>
            </w:r>
            <w:r w:rsidRPr="00D34B81">
              <w:rPr>
                <w:rFonts w:ascii="Kokila" w:hAnsi="Kokila" w:cs="Kalimati"/>
                <w:noProof/>
                <w:sz w:val="16"/>
                <w:szCs w:val="16"/>
                <w:cs/>
              </w:rPr>
              <w:t>फैसला त्रुट</w:t>
            </w:r>
            <w:r w:rsidRPr="00D34B81">
              <w:rPr>
                <w:rFonts w:ascii="Kokila" w:hAnsi="Kokila" w:cs="Kalimati" w:hint="cs"/>
                <w:noProof/>
                <w:sz w:val="16"/>
                <w:szCs w:val="16"/>
                <w:cs/>
              </w:rPr>
              <w:t>ि</w:t>
            </w:r>
            <w:r w:rsidRPr="00D34B81">
              <w:rPr>
                <w:rFonts w:ascii="Kokila" w:hAnsi="Kokila" w:cs="Kalimati"/>
                <w:noProof/>
                <w:sz w:val="16"/>
                <w:szCs w:val="16"/>
                <w:cs/>
              </w:rPr>
              <w:t>प</w:t>
            </w:r>
            <w:r w:rsidRPr="00D34B81">
              <w:rPr>
                <w:rFonts w:ascii="Kokila" w:hAnsi="Kokila" w:cs="Kalimati" w:hint="cs"/>
                <w:noProof/>
                <w:sz w:val="16"/>
                <w:szCs w:val="16"/>
                <w:cs/>
              </w:rPr>
              <w:t>ू</w:t>
            </w:r>
            <w:r w:rsidRPr="00D34B81">
              <w:rPr>
                <w:rFonts w:ascii="Kokila" w:hAnsi="Kokila" w:cs="Kalimati"/>
                <w:noProof/>
                <w:sz w:val="16"/>
                <w:szCs w:val="16"/>
                <w:cs/>
              </w:rPr>
              <w:t>र्ण देखिएकोले</w:t>
            </w:r>
            <w:r w:rsidRPr="00D34B81">
              <w:rPr>
                <w:rFonts w:ascii="Kokila" w:hAnsi="Kokila" w:cs="Kalimati" w:hint="cs"/>
                <w:noProof/>
                <w:sz w:val="16"/>
                <w:szCs w:val="16"/>
                <w:cs/>
              </w:rPr>
              <w:t xml:space="preserve"> </w:t>
            </w:r>
            <w:r w:rsidRPr="00D34B81">
              <w:rPr>
                <w:rFonts w:ascii="Kokila" w:hAnsi="Kokila" w:cs="Kalimati"/>
                <w:sz w:val="16"/>
                <w:szCs w:val="16"/>
                <w:cs/>
              </w:rPr>
              <w:t>उक्त फैसला</w:t>
            </w:r>
            <w:r w:rsidRPr="00D34B81">
              <w:rPr>
                <w:rFonts w:ascii="Kokila" w:hAnsi="Kokila" w:cs="Kalimati" w:hint="cs"/>
                <w:sz w:val="16"/>
                <w:szCs w:val="16"/>
                <w:cs/>
              </w:rPr>
              <w:t xml:space="preserve"> ब</w:t>
            </w:r>
            <w:r w:rsidRPr="00D34B81">
              <w:rPr>
                <w:rFonts w:ascii="Kokila" w:hAnsi="Kokila" w:cs="Kalimati"/>
                <w:sz w:val="16"/>
                <w:szCs w:val="16"/>
                <w:cs/>
              </w:rPr>
              <w:t xml:space="preserve">दर गरी </w:t>
            </w:r>
            <w:r w:rsidRPr="00D34B81">
              <w:rPr>
                <w:rFonts w:ascii="Kokila" w:hAnsi="Kokila" w:cs="Kalimati"/>
                <w:sz w:val="16"/>
                <w:szCs w:val="16"/>
                <w:cs/>
                <w:lang w:bidi="sa-IN"/>
              </w:rPr>
              <w:t xml:space="preserve">आरोप-पत्र </w:t>
            </w:r>
            <w:r w:rsidRPr="00D34B81">
              <w:rPr>
                <w:rFonts w:ascii="Kokila" w:hAnsi="Kokila" w:cs="Kalimati"/>
                <w:sz w:val="16"/>
                <w:szCs w:val="16"/>
                <w:cs/>
              </w:rPr>
              <w:t>माग</w:t>
            </w:r>
            <w:r w:rsidRPr="00D34B81">
              <w:rPr>
                <w:rFonts w:ascii="Kokila" w:hAnsi="Kokila" w:cs="Kalimati"/>
                <w:sz w:val="16"/>
                <w:szCs w:val="16"/>
                <w:cs/>
                <w:lang w:bidi="sa-IN"/>
              </w:rPr>
              <w:t>दावी बमोजिम</w:t>
            </w:r>
            <w:r w:rsidRPr="00D34B81">
              <w:rPr>
                <w:rFonts w:ascii="Kokila" w:hAnsi="Kokila" w:cs="Kalimati" w:hint="cs"/>
                <w:sz w:val="16"/>
                <w:szCs w:val="16"/>
                <w:cs/>
              </w:rPr>
              <w:t xml:space="preserve"> </w:t>
            </w:r>
            <w:r w:rsidRPr="00D34B81">
              <w:rPr>
                <w:rFonts w:ascii="Kokila" w:hAnsi="Kokila" w:cs="Kalimati"/>
                <w:sz w:val="16"/>
                <w:szCs w:val="16"/>
                <w:cs/>
              </w:rPr>
              <w:t xml:space="preserve">कसूर ठहर गरी </w:t>
            </w:r>
            <w:r w:rsidRPr="00D34B81">
              <w:rPr>
                <w:rFonts w:ascii="Kokila" w:hAnsi="Kokila" w:cs="Kalimati"/>
                <w:sz w:val="16"/>
                <w:szCs w:val="16"/>
                <w:cs/>
                <w:lang w:bidi="sa-IN"/>
              </w:rPr>
              <w:t>सजाय गर</w:t>
            </w:r>
            <w:r w:rsidRPr="00D34B81">
              <w:rPr>
                <w:rFonts w:ascii="Kokila" w:hAnsi="Kokila" w:cs="Kalimati"/>
                <w:sz w:val="16"/>
                <w:szCs w:val="16"/>
                <w:cs/>
              </w:rPr>
              <w:t>ि</w:t>
            </w:r>
            <w:r w:rsidRPr="00D34B81">
              <w:rPr>
                <w:rFonts w:ascii="Kokila" w:hAnsi="Kokila" w:cs="Kalimati" w:hint="cs"/>
                <w:sz w:val="16"/>
                <w:szCs w:val="16"/>
                <w:cs/>
              </w:rPr>
              <w:t xml:space="preserve"> </w:t>
            </w:r>
            <w:r w:rsidRPr="00D34B81">
              <w:rPr>
                <w:rFonts w:ascii="Kokila" w:hAnsi="Kokila" w:cs="Kalimati"/>
                <w:sz w:val="16"/>
                <w:szCs w:val="16"/>
                <w:cs/>
                <w:lang w:bidi="sa-IN"/>
              </w:rPr>
              <w:t>पाउ</w:t>
            </w:r>
            <w:r w:rsidRPr="00D34B81">
              <w:rPr>
                <w:rFonts w:ascii="Kokila" w:hAnsi="Kokila" w:cs="Kalimati"/>
                <w:sz w:val="16"/>
                <w:szCs w:val="16"/>
                <w:cs/>
              </w:rPr>
              <w:t>ँ</w:t>
            </w:r>
            <w:r w:rsidRPr="00D34B81">
              <w:rPr>
                <w:rFonts w:ascii="Kokila" w:hAnsi="Kokila" w:cs="Kalimati"/>
                <w:sz w:val="16"/>
                <w:szCs w:val="16"/>
                <w:cs/>
                <w:lang w:bidi="sa-IN"/>
              </w:rPr>
              <w:t>न सम्मानित अदालत समक्ष अनुरोध छ</w:t>
            </w:r>
            <w:r w:rsidRPr="00D34B81">
              <w:rPr>
                <w:rFonts w:ascii="Kokila" w:hAnsi="Kokila" w:cs="Kalimati"/>
                <w:sz w:val="16"/>
                <w:szCs w:val="16"/>
                <w:cs/>
              </w:rPr>
              <w:t>।</w:t>
            </w:r>
          </w:p>
        </w:tc>
      </w:tr>
    </w:tbl>
    <w:p w14:paraId="40590911" w14:textId="77777777" w:rsidR="00A94FE7" w:rsidRPr="00772B7A" w:rsidRDefault="00A94FE7" w:rsidP="0097265C">
      <w:pPr>
        <w:spacing w:after="0" w:line="300" w:lineRule="auto"/>
        <w:jc w:val="both"/>
        <w:rPr>
          <w:rFonts w:ascii="Arial" w:eastAsiaTheme="minorHAnsi" w:hAnsi="Arial" w:cs="Kalimati"/>
          <w:sz w:val="18"/>
          <w:szCs w:val="18"/>
        </w:rPr>
      </w:pPr>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4A9A466" w14:textId="77777777" w:rsidR="00104C2A" w:rsidRDefault="00104C2A" w:rsidP="005C6A14">
      <w:pPr>
        <w:spacing w:after="0" w:line="240" w:lineRule="auto"/>
      </w:pPr>
      <w:r>
        <w:separator/>
      </w:r>
    </w:p>
  </w:endnote>
  <w:endnote w:type="continuationSeparator" w:id="0">
    <w:p w14:paraId="45AD95DF" w14:textId="77777777" w:rsidR="00104C2A" w:rsidRDefault="00104C2A"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Preeti">
    <w:panose1 w:val="00000000000000000000"/>
    <w:charset w:val="00"/>
    <w:family w:val="auto"/>
    <w:pitch w:val="variable"/>
    <w:sig w:usb0="00000003" w:usb1="00000000" w:usb2="00000000" w:usb3="00000000" w:csb0="00000001" w:csb1="00000000"/>
  </w:font>
  <w:font w:name="Kalinga">
    <w:charset w:val="00"/>
    <w:family w:val="swiss"/>
    <w:pitch w:val="variable"/>
    <w:sig w:usb0="00080003" w:usb1="00000000" w:usb2="00000000" w:usb3="00000000" w:csb0="00000001" w:csb1="00000000"/>
  </w:font>
  <w:font w:name="Yatra One">
    <w:altName w:val="Times New Roman"/>
    <w:charset w:val="00"/>
    <w:family w:val="auto"/>
    <w:pitch w:val="variable"/>
    <w:sig w:usb0="00008007" w:usb1="00000000" w:usb2="00000000" w:usb3="00000000" w:csb0="00000093"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814CA14" w14:textId="77777777" w:rsidR="00104C2A" w:rsidRDefault="00104C2A" w:rsidP="005C6A14">
      <w:pPr>
        <w:spacing w:after="0" w:line="240" w:lineRule="auto"/>
      </w:pPr>
      <w:r>
        <w:separator/>
      </w:r>
    </w:p>
  </w:footnote>
  <w:footnote w:type="continuationSeparator" w:id="0">
    <w:p w14:paraId="5F58452E" w14:textId="77777777" w:rsidR="00104C2A" w:rsidRDefault="00104C2A"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5F1BDA"/>
    <w:rsid w:val="00001E15"/>
    <w:rsid w:val="0000654A"/>
    <w:rsid w:val="0001397C"/>
    <w:rsid w:val="00015F1F"/>
    <w:rsid w:val="00016E28"/>
    <w:rsid w:val="0002466C"/>
    <w:rsid w:val="00024F50"/>
    <w:rsid w:val="0002707E"/>
    <w:rsid w:val="00030137"/>
    <w:rsid w:val="000362DA"/>
    <w:rsid w:val="00036FC6"/>
    <w:rsid w:val="000416AD"/>
    <w:rsid w:val="00043E5B"/>
    <w:rsid w:val="00047788"/>
    <w:rsid w:val="00050B3C"/>
    <w:rsid w:val="000523B7"/>
    <w:rsid w:val="00052EA2"/>
    <w:rsid w:val="0005459C"/>
    <w:rsid w:val="00055E45"/>
    <w:rsid w:val="00056515"/>
    <w:rsid w:val="00057C01"/>
    <w:rsid w:val="00061393"/>
    <w:rsid w:val="0007610A"/>
    <w:rsid w:val="00080DAD"/>
    <w:rsid w:val="000832F1"/>
    <w:rsid w:val="000A36B0"/>
    <w:rsid w:val="000A643C"/>
    <w:rsid w:val="000A7EAF"/>
    <w:rsid w:val="000B0F41"/>
    <w:rsid w:val="000B4DD6"/>
    <w:rsid w:val="000C230E"/>
    <w:rsid w:val="000D2345"/>
    <w:rsid w:val="000D3D60"/>
    <w:rsid w:val="000D624B"/>
    <w:rsid w:val="000E5D3A"/>
    <w:rsid w:val="000F023A"/>
    <w:rsid w:val="000F1D73"/>
    <w:rsid w:val="000F5BCF"/>
    <w:rsid w:val="000F7BB1"/>
    <w:rsid w:val="00104C2A"/>
    <w:rsid w:val="00104EFC"/>
    <w:rsid w:val="00110437"/>
    <w:rsid w:val="0012286F"/>
    <w:rsid w:val="00126A5F"/>
    <w:rsid w:val="00131EE6"/>
    <w:rsid w:val="0013408A"/>
    <w:rsid w:val="001341DC"/>
    <w:rsid w:val="00137B47"/>
    <w:rsid w:val="00142548"/>
    <w:rsid w:val="001455F3"/>
    <w:rsid w:val="001503AE"/>
    <w:rsid w:val="001517F5"/>
    <w:rsid w:val="001535A3"/>
    <w:rsid w:val="00153D91"/>
    <w:rsid w:val="001625D6"/>
    <w:rsid w:val="00195C55"/>
    <w:rsid w:val="001A7030"/>
    <w:rsid w:val="001B6689"/>
    <w:rsid w:val="001C2ADF"/>
    <w:rsid w:val="001C452B"/>
    <w:rsid w:val="001C60C5"/>
    <w:rsid w:val="001C656F"/>
    <w:rsid w:val="001C6FE0"/>
    <w:rsid w:val="001C757A"/>
    <w:rsid w:val="001F4679"/>
    <w:rsid w:val="001F7658"/>
    <w:rsid w:val="00203570"/>
    <w:rsid w:val="002111B5"/>
    <w:rsid w:val="0023553E"/>
    <w:rsid w:val="00240D08"/>
    <w:rsid w:val="002415C5"/>
    <w:rsid w:val="002452A2"/>
    <w:rsid w:val="00263DB4"/>
    <w:rsid w:val="00264B58"/>
    <w:rsid w:val="002658F2"/>
    <w:rsid w:val="002763F0"/>
    <w:rsid w:val="0028190C"/>
    <w:rsid w:val="002832B7"/>
    <w:rsid w:val="002843FC"/>
    <w:rsid w:val="0028516F"/>
    <w:rsid w:val="00292DBD"/>
    <w:rsid w:val="00292FA4"/>
    <w:rsid w:val="0029371E"/>
    <w:rsid w:val="0029461F"/>
    <w:rsid w:val="002A15A9"/>
    <w:rsid w:val="002A1DB3"/>
    <w:rsid w:val="002A4E05"/>
    <w:rsid w:val="002B0C38"/>
    <w:rsid w:val="002B21CC"/>
    <w:rsid w:val="002C0753"/>
    <w:rsid w:val="002D2D48"/>
    <w:rsid w:val="002D3D4A"/>
    <w:rsid w:val="002D738A"/>
    <w:rsid w:val="002E0AFD"/>
    <w:rsid w:val="002E1CEE"/>
    <w:rsid w:val="002E3DEE"/>
    <w:rsid w:val="002F0C7A"/>
    <w:rsid w:val="002F326C"/>
    <w:rsid w:val="002F352C"/>
    <w:rsid w:val="002F7E7A"/>
    <w:rsid w:val="003013C9"/>
    <w:rsid w:val="0030380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790"/>
    <w:rsid w:val="00395D84"/>
    <w:rsid w:val="003A1CB1"/>
    <w:rsid w:val="003A35E1"/>
    <w:rsid w:val="003A3B8C"/>
    <w:rsid w:val="003B156F"/>
    <w:rsid w:val="003B2380"/>
    <w:rsid w:val="003B6880"/>
    <w:rsid w:val="003B7880"/>
    <w:rsid w:val="003C3DF1"/>
    <w:rsid w:val="003D6711"/>
    <w:rsid w:val="003E4809"/>
    <w:rsid w:val="003E5F55"/>
    <w:rsid w:val="003F0984"/>
    <w:rsid w:val="003F21DB"/>
    <w:rsid w:val="003F48F4"/>
    <w:rsid w:val="00400749"/>
    <w:rsid w:val="00401236"/>
    <w:rsid w:val="00407BD5"/>
    <w:rsid w:val="00415F82"/>
    <w:rsid w:val="004163BD"/>
    <w:rsid w:val="00417151"/>
    <w:rsid w:val="00420F75"/>
    <w:rsid w:val="004318D0"/>
    <w:rsid w:val="00443729"/>
    <w:rsid w:val="00443ECE"/>
    <w:rsid w:val="00446179"/>
    <w:rsid w:val="00450648"/>
    <w:rsid w:val="0045450E"/>
    <w:rsid w:val="00457325"/>
    <w:rsid w:val="00475E3C"/>
    <w:rsid w:val="0047767D"/>
    <w:rsid w:val="00485DD9"/>
    <w:rsid w:val="00491219"/>
    <w:rsid w:val="004B131E"/>
    <w:rsid w:val="004B19DD"/>
    <w:rsid w:val="004B1B16"/>
    <w:rsid w:val="004B47F2"/>
    <w:rsid w:val="004D20C2"/>
    <w:rsid w:val="004E0F59"/>
    <w:rsid w:val="004E431D"/>
    <w:rsid w:val="004E7854"/>
    <w:rsid w:val="005113C7"/>
    <w:rsid w:val="005148F8"/>
    <w:rsid w:val="005203AD"/>
    <w:rsid w:val="005227C8"/>
    <w:rsid w:val="00530E20"/>
    <w:rsid w:val="00545F1A"/>
    <w:rsid w:val="00546242"/>
    <w:rsid w:val="00546FD9"/>
    <w:rsid w:val="0054798F"/>
    <w:rsid w:val="00555CDF"/>
    <w:rsid w:val="005631BF"/>
    <w:rsid w:val="00567047"/>
    <w:rsid w:val="00567997"/>
    <w:rsid w:val="00567D22"/>
    <w:rsid w:val="005706E7"/>
    <w:rsid w:val="0057205B"/>
    <w:rsid w:val="00577C30"/>
    <w:rsid w:val="00582F4E"/>
    <w:rsid w:val="00582FBF"/>
    <w:rsid w:val="005912E6"/>
    <w:rsid w:val="00591AE3"/>
    <w:rsid w:val="00592485"/>
    <w:rsid w:val="00592B35"/>
    <w:rsid w:val="0059386D"/>
    <w:rsid w:val="005A33F4"/>
    <w:rsid w:val="005A3F65"/>
    <w:rsid w:val="005B2DCE"/>
    <w:rsid w:val="005C23FC"/>
    <w:rsid w:val="005C3424"/>
    <w:rsid w:val="005C3EAA"/>
    <w:rsid w:val="005C4A2E"/>
    <w:rsid w:val="005C6575"/>
    <w:rsid w:val="005C6A14"/>
    <w:rsid w:val="005D0AAE"/>
    <w:rsid w:val="005D31B5"/>
    <w:rsid w:val="005D3408"/>
    <w:rsid w:val="005E1B11"/>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2718B"/>
    <w:rsid w:val="006308B3"/>
    <w:rsid w:val="00651A01"/>
    <w:rsid w:val="00655300"/>
    <w:rsid w:val="00655DA3"/>
    <w:rsid w:val="00660052"/>
    <w:rsid w:val="00662F28"/>
    <w:rsid w:val="00663E2D"/>
    <w:rsid w:val="00664D31"/>
    <w:rsid w:val="00665A1B"/>
    <w:rsid w:val="00667893"/>
    <w:rsid w:val="00667A0D"/>
    <w:rsid w:val="00670237"/>
    <w:rsid w:val="00673D54"/>
    <w:rsid w:val="00674DAF"/>
    <w:rsid w:val="00685F9B"/>
    <w:rsid w:val="006870F2"/>
    <w:rsid w:val="00690173"/>
    <w:rsid w:val="00694884"/>
    <w:rsid w:val="00695975"/>
    <w:rsid w:val="006B241D"/>
    <w:rsid w:val="006B6BB7"/>
    <w:rsid w:val="006B7A47"/>
    <w:rsid w:val="006B7ECF"/>
    <w:rsid w:val="006C36E2"/>
    <w:rsid w:val="006C627D"/>
    <w:rsid w:val="006C779D"/>
    <w:rsid w:val="006D0FE4"/>
    <w:rsid w:val="006D75B6"/>
    <w:rsid w:val="006E4864"/>
    <w:rsid w:val="00703965"/>
    <w:rsid w:val="00707193"/>
    <w:rsid w:val="0071011E"/>
    <w:rsid w:val="00711641"/>
    <w:rsid w:val="00722B80"/>
    <w:rsid w:val="00730D9D"/>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16A6"/>
    <w:rsid w:val="007C5124"/>
    <w:rsid w:val="007C5C00"/>
    <w:rsid w:val="007D4D02"/>
    <w:rsid w:val="007E1A5C"/>
    <w:rsid w:val="007E3098"/>
    <w:rsid w:val="007E4F97"/>
    <w:rsid w:val="007E777B"/>
    <w:rsid w:val="007F5037"/>
    <w:rsid w:val="0080380E"/>
    <w:rsid w:val="00807D2D"/>
    <w:rsid w:val="0081006A"/>
    <w:rsid w:val="00811039"/>
    <w:rsid w:val="00815352"/>
    <w:rsid w:val="008463E6"/>
    <w:rsid w:val="00846489"/>
    <w:rsid w:val="00852114"/>
    <w:rsid w:val="0086371D"/>
    <w:rsid w:val="008715F3"/>
    <w:rsid w:val="0088275E"/>
    <w:rsid w:val="00883A9E"/>
    <w:rsid w:val="008841D2"/>
    <w:rsid w:val="00891392"/>
    <w:rsid w:val="00893747"/>
    <w:rsid w:val="00894235"/>
    <w:rsid w:val="008B5D1A"/>
    <w:rsid w:val="008E6041"/>
    <w:rsid w:val="008E68A7"/>
    <w:rsid w:val="008F2161"/>
    <w:rsid w:val="008F4B5D"/>
    <w:rsid w:val="008F6DFF"/>
    <w:rsid w:val="008F7173"/>
    <w:rsid w:val="008F79BB"/>
    <w:rsid w:val="009002A1"/>
    <w:rsid w:val="0090471B"/>
    <w:rsid w:val="00906CFB"/>
    <w:rsid w:val="0090788C"/>
    <w:rsid w:val="00911768"/>
    <w:rsid w:val="009204A3"/>
    <w:rsid w:val="00935857"/>
    <w:rsid w:val="0095509A"/>
    <w:rsid w:val="00955572"/>
    <w:rsid w:val="00957603"/>
    <w:rsid w:val="009611E7"/>
    <w:rsid w:val="0097265C"/>
    <w:rsid w:val="00972C57"/>
    <w:rsid w:val="00973D94"/>
    <w:rsid w:val="00987AA1"/>
    <w:rsid w:val="009A3C83"/>
    <w:rsid w:val="009B75A6"/>
    <w:rsid w:val="009C7E99"/>
    <w:rsid w:val="009D042A"/>
    <w:rsid w:val="009E6855"/>
    <w:rsid w:val="009F5714"/>
    <w:rsid w:val="00A02FAD"/>
    <w:rsid w:val="00A046F0"/>
    <w:rsid w:val="00A12841"/>
    <w:rsid w:val="00A15981"/>
    <w:rsid w:val="00A1614D"/>
    <w:rsid w:val="00A206AE"/>
    <w:rsid w:val="00A21A64"/>
    <w:rsid w:val="00A23332"/>
    <w:rsid w:val="00A24DC9"/>
    <w:rsid w:val="00A3246E"/>
    <w:rsid w:val="00A32E72"/>
    <w:rsid w:val="00A44410"/>
    <w:rsid w:val="00A45C8D"/>
    <w:rsid w:val="00A50441"/>
    <w:rsid w:val="00A53350"/>
    <w:rsid w:val="00A61D79"/>
    <w:rsid w:val="00A6574C"/>
    <w:rsid w:val="00A66304"/>
    <w:rsid w:val="00A66C5E"/>
    <w:rsid w:val="00A72792"/>
    <w:rsid w:val="00A734D9"/>
    <w:rsid w:val="00A81824"/>
    <w:rsid w:val="00A860FF"/>
    <w:rsid w:val="00A94FE7"/>
    <w:rsid w:val="00A969E1"/>
    <w:rsid w:val="00AA14D2"/>
    <w:rsid w:val="00AA4773"/>
    <w:rsid w:val="00AB0040"/>
    <w:rsid w:val="00AB27F5"/>
    <w:rsid w:val="00AB5BE0"/>
    <w:rsid w:val="00AB67AA"/>
    <w:rsid w:val="00AB74E1"/>
    <w:rsid w:val="00AD48E0"/>
    <w:rsid w:val="00AD53B2"/>
    <w:rsid w:val="00AD5AAF"/>
    <w:rsid w:val="00AD63B9"/>
    <w:rsid w:val="00B0105D"/>
    <w:rsid w:val="00B079B8"/>
    <w:rsid w:val="00B12E5A"/>
    <w:rsid w:val="00B134EF"/>
    <w:rsid w:val="00B15C37"/>
    <w:rsid w:val="00B239E8"/>
    <w:rsid w:val="00B2411D"/>
    <w:rsid w:val="00B24610"/>
    <w:rsid w:val="00B33ACF"/>
    <w:rsid w:val="00B35069"/>
    <w:rsid w:val="00B36EC3"/>
    <w:rsid w:val="00B40850"/>
    <w:rsid w:val="00B44986"/>
    <w:rsid w:val="00B52F41"/>
    <w:rsid w:val="00B533D0"/>
    <w:rsid w:val="00B670F4"/>
    <w:rsid w:val="00B72F4F"/>
    <w:rsid w:val="00B8174B"/>
    <w:rsid w:val="00B8779B"/>
    <w:rsid w:val="00B9036F"/>
    <w:rsid w:val="00B925E3"/>
    <w:rsid w:val="00B92A09"/>
    <w:rsid w:val="00BA09E5"/>
    <w:rsid w:val="00BA14E6"/>
    <w:rsid w:val="00BA266D"/>
    <w:rsid w:val="00BA403C"/>
    <w:rsid w:val="00BB11A4"/>
    <w:rsid w:val="00BB3C34"/>
    <w:rsid w:val="00BB6B98"/>
    <w:rsid w:val="00BC05C8"/>
    <w:rsid w:val="00BC617C"/>
    <w:rsid w:val="00BC65DD"/>
    <w:rsid w:val="00BF4135"/>
    <w:rsid w:val="00BF7F57"/>
    <w:rsid w:val="00C043F7"/>
    <w:rsid w:val="00C04E27"/>
    <w:rsid w:val="00C077AA"/>
    <w:rsid w:val="00C10FEF"/>
    <w:rsid w:val="00C1375C"/>
    <w:rsid w:val="00C174D4"/>
    <w:rsid w:val="00C1786D"/>
    <w:rsid w:val="00C20B10"/>
    <w:rsid w:val="00C210C8"/>
    <w:rsid w:val="00C3098E"/>
    <w:rsid w:val="00C30F05"/>
    <w:rsid w:val="00C3314F"/>
    <w:rsid w:val="00C36CB4"/>
    <w:rsid w:val="00C40B6A"/>
    <w:rsid w:val="00C422CE"/>
    <w:rsid w:val="00C44A55"/>
    <w:rsid w:val="00C47BE9"/>
    <w:rsid w:val="00C50EEF"/>
    <w:rsid w:val="00C510E7"/>
    <w:rsid w:val="00C63E37"/>
    <w:rsid w:val="00C64104"/>
    <w:rsid w:val="00C761CF"/>
    <w:rsid w:val="00C76A59"/>
    <w:rsid w:val="00C813CF"/>
    <w:rsid w:val="00C82904"/>
    <w:rsid w:val="00C86F42"/>
    <w:rsid w:val="00CB3D48"/>
    <w:rsid w:val="00CC1C09"/>
    <w:rsid w:val="00CD27BC"/>
    <w:rsid w:val="00CD60BC"/>
    <w:rsid w:val="00CD646E"/>
    <w:rsid w:val="00CD6D5F"/>
    <w:rsid w:val="00CE6419"/>
    <w:rsid w:val="00CF147A"/>
    <w:rsid w:val="00D0122E"/>
    <w:rsid w:val="00D03CDF"/>
    <w:rsid w:val="00D06BA2"/>
    <w:rsid w:val="00D10BE2"/>
    <w:rsid w:val="00D11799"/>
    <w:rsid w:val="00D11FD2"/>
    <w:rsid w:val="00D1284F"/>
    <w:rsid w:val="00D17D0D"/>
    <w:rsid w:val="00D220B7"/>
    <w:rsid w:val="00D23F51"/>
    <w:rsid w:val="00D307A9"/>
    <w:rsid w:val="00D339F7"/>
    <w:rsid w:val="00D34B81"/>
    <w:rsid w:val="00D41A02"/>
    <w:rsid w:val="00D43E79"/>
    <w:rsid w:val="00D51B9B"/>
    <w:rsid w:val="00D540E8"/>
    <w:rsid w:val="00D55C20"/>
    <w:rsid w:val="00D6197E"/>
    <w:rsid w:val="00D6355C"/>
    <w:rsid w:val="00D6710C"/>
    <w:rsid w:val="00D70F24"/>
    <w:rsid w:val="00D71954"/>
    <w:rsid w:val="00D765DB"/>
    <w:rsid w:val="00D85D09"/>
    <w:rsid w:val="00D87184"/>
    <w:rsid w:val="00D90174"/>
    <w:rsid w:val="00D91FBB"/>
    <w:rsid w:val="00D94A7E"/>
    <w:rsid w:val="00D96639"/>
    <w:rsid w:val="00DA3D62"/>
    <w:rsid w:val="00DB1AC8"/>
    <w:rsid w:val="00DB2BB7"/>
    <w:rsid w:val="00DC426F"/>
    <w:rsid w:val="00DC585F"/>
    <w:rsid w:val="00DD10D5"/>
    <w:rsid w:val="00DD4B0A"/>
    <w:rsid w:val="00DD61A7"/>
    <w:rsid w:val="00DE4BA0"/>
    <w:rsid w:val="00DF36C1"/>
    <w:rsid w:val="00DF5032"/>
    <w:rsid w:val="00E01B23"/>
    <w:rsid w:val="00E044A7"/>
    <w:rsid w:val="00E1005C"/>
    <w:rsid w:val="00E1018B"/>
    <w:rsid w:val="00E1460A"/>
    <w:rsid w:val="00E1573E"/>
    <w:rsid w:val="00E20522"/>
    <w:rsid w:val="00E27C7C"/>
    <w:rsid w:val="00E35FAD"/>
    <w:rsid w:val="00E4392F"/>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B0C26"/>
    <w:rsid w:val="00EB3DD6"/>
    <w:rsid w:val="00EB5735"/>
    <w:rsid w:val="00EC4D9F"/>
    <w:rsid w:val="00EC502D"/>
    <w:rsid w:val="00ED45D7"/>
    <w:rsid w:val="00EE5997"/>
    <w:rsid w:val="00EE6B15"/>
    <w:rsid w:val="00EF7CA7"/>
    <w:rsid w:val="00F037FD"/>
    <w:rsid w:val="00F1147D"/>
    <w:rsid w:val="00F16D3C"/>
    <w:rsid w:val="00F24CDE"/>
    <w:rsid w:val="00F25E51"/>
    <w:rsid w:val="00F30979"/>
    <w:rsid w:val="00F32632"/>
    <w:rsid w:val="00F44704"/>
    <w:rsid w:val="00F46E27"/>
    <w:rsid w:val="00F500AA"/>
    <w:rsid w:val="00F56C0A"/>
    <w:rsid w:val="00F6131A"/>
    <w:rsid w:val="00F65FD8"/>
    <w:rsid w:val="00F73E5E"/>
    <w:rsid w:val="00F80F0D"/>
    <w:rsid w:val="00F822EB"/>
    <w:rsid w:val="00F97DEC"/>
    <w:rsid w:val="00FA272A"/>
    <w:rsid w:val="00FA2F85"/>
    <w:rsid w:val="00FB09AB"/>
    <w:rsid w:val="00FC3812"/>
    <w:rsid w:val="00FC404A"/>
    <w:rsid w:val="00FC76C3"/>
    <w:rsid w:val="00FD3308"/>
    <w:rsid w:val="00FD78B6"/>
    <w:rsid w:val="00FE0BE7"/>
    <w:rsid w:val="00FE0F16"/>
    <w:rsid w:val="00FE2E23"/>
    <w:rsid w:val="00FE5528"/>
    <w:rsid w:val="00FE58CE"/>
    <w:rsid w:val="00FE7533"/>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DB2BB7"/>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DB2BB7"/>
    <w:rPr>
      <w:rFonts w:asciiTheme="majorHAnsi" w:eastAsiaTheme="majorEastAsia" w:hAnsiTheme="majorHAnsi" w:cstheme="majorBidi"/>
      <w:color w:val="365F91" w:themeColor="accent1" w:themeShade="B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cs="Mang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678368">
      <w:bodyDiv w:val="1"/>
      <w:marLeft w:val="0"/>
      <w:marRight w:val="0"/>
      <w:marTop w:val="0"/>
      <w:marBottom w:val="0"/>
      <w:divBdr>
        <w:top w:val="none" w:sz="0" w:space="0" w:color="auto"/>
        <w:left w:val="none" w:sz="0" w:space="0" w:color="auto"/>
        <w:bottom w:val="none" w:sz="0" w:space="0" w:color="auto"/>
        <w:right w:val="none" w:sz="0" w:space="0" w:color="auto"/>
      </w:divBdr>
    </w:div>
    <w:div w:id="331839643">
      <w:bodyDiv w:val="1"/>
      <w:marLeft w:val="0"/>
      <w:marRight w:val="0"/>
      <w:marTop w:val="0"/>
      <w:marBottom w:val="0"/>
      <w:divBdr>
        <w:top w:val="none" w:sz="0" w:space="0" w:color="auto"/>
        <w:left w:val="none" w:sz="0" w:space="0" w:color="auto"/>
        <w:bottom w:val="none" w:sz="0" w:space="0" w:color="auto"/>
        <w:right w:val="none" w:sz="0" w:space="0" w:color="auto"/>
      </w:divBdr>
    </w:div>
    <w:div w:id="346904494">
      <w:bodyDiv w:val="1"/>
      <w:marLeft w:val="0"/>
      <w:marRight w:val="0"/>
      <w:marTop w:val="0"/>
      <w:marBottom w:val="0"/>
      <w:divBdr>
        <w:top w:val="none" w:sz="0" w:space="0" w:color="auto"/>
        <w:left w:val="none" w:sz="0" w:space="0" w:color="auto"/>
        <w:bottom w:val="none" w:sz="0" w:space="0" w:color="auto"/>
        <w:right w:val="none" w:sz="0" w:space="0" w:color="auto"/>
      </w:divBdr>
    </w:div>
    <w:div w:id="596325741">
      <w:bodyDiv w:val="1"/>
      <w:marLeft w:val="0"/>
      <w:marRight w:val="0"/>
      <w:marTop w:val="0"/>
      <w:marBottom w:val="0"/>
      <w:divBdr>
        <w:top w:val="none" w:sz="0" w:space="0" w:color="auto"/>
        <w:left w:val="none" w:sz="0" w:space="0" w:color="auto"/>
        <w:bottom w:val="none" w:sz="0" w:space="0" w:color="auto"/>
        <w:right w:val="none" w:sz="0" w:space="0" w:color="auto"/>
      </w:divBdr>
    </w:div>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479610544">
      <w:bodyDiv w:val="1"/>
      <w:marLeft w:val="0"/>
      <w:marRight w:val="0"/>
      <w:marTop w:val="0"/>
      <w:marBottom w:val="0"/>
      <w:divBdr>
        <w:top w:val="none" w:sz="0" w:space="0" w:color="auto"/>
        <w:left w:val="none" w:sz="0" w:space="0" w:color="auto"/>
        <w:bottom w:val="none" w:sz="0" w:space="0" w:color="auto"/>
        <w:right w:val="none" w:sz="0" w:space="0" w:color="auto"/>
      </w:divBdr>
    </w:div>
    <w:div w:id="1482845051">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 w:id="1714891682">
      <w:bodyDiv w:val="1"/>
      <w:marLeft w:val="0"/>
      <w:marRight w:val="0"/>
      <w:marTop w:val="0"/>
      <w:marBottom w:val="0"/>
      <w:divBdr>
        <w:top w:val="none" w:sz="0" w:space="0" w:color="auto"/>
        <w:left w:val="none" w:sz="0" w:space="0" w:color="auto"/>
        <w:bottom w:val="none" w:sz="0" w:space="0" w:color="auto"/>
        <w:right w:val="none" w:sz="0" w:space="0" w:color="auto"/>
      </w:divBdr>
    </w:div>
    <w:div w:id="1740709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387</TotalTime>
  <Pages>2</Pages>
  <Words>914</Words>
  <Characters>5210</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107</cp:revision>
  <cp:lastPrinted>2025-03-21T06:55:00Z</cp:lastPrinted>
  <dcterms:created xsi:type="dcterms:W3CDTF">2023-01-25T08:46:00Z</dcterms:created>
  <dcterms:modified xsi:type="dcterms:W3CDTF">2025-03-21T06:55:00Z</dcterms:modified>
</cp:coreProperties>
</file>