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FF47F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FF47F1">
        <w:rPr>
          <w:rFonts w:ascii="Kokila" w:hAnsi="Kokila" w:cs="Kokila" w:hint="cs"/>
          <w:sz w:val="36"/>
          <w:szCs w:val="36"/>
          <w:cs/>
        </w:rPr>
        <w:t>०४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FF47F1" w:rsidRPr="00A736F1" w:rsidRDefault="00FF47F1" w:rsidP="00FF47F1">
      <w:pPr>
        <w:tabs>
          <w:tab w:val="left" w:pos="-7290"/>
          <w:tab w:val="left" w:pos="-720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64C3D">
        <w:rPr>
          <w:rFonts w:ascii="Kokila" w:hAnsi="Kokila" w:cs="Kalimati" w:hint="cs"/>
          <w:b/>
          <w:bCs/>
          <w:sz w:val="24"/>
          <w:szCs w:val="24"/>
          <w:cs/>
        </w:rPr>
        <w:t>तिलक आलेसमेत</w:t>
      </w:r>
      <w:bookmarkStart w:id="0" w:name="_GoBack"/>
      <w:bookmarkEnd w:id="0"/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सार्वजनिक सम्पत्ति हानिनोक्सानी गरी </w:t>
      </w:r>
      <w:r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Pr="00FF47F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FF47F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A01392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564C3D" w:rsidRPr="00D61F3D" w:rsidRDefault="00564C3D" w:rsidP="00564C3D">
      <w:pPr>
        <w:pStyle w:val="ListParagraph"/>
        <w:spacing w:after="0" w:line="240" w:lineRule="auto"/>
        <w:ind w:left="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D61F3D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D61F3D">
        <w:rPr>
          <w:rFonts w:cs="Kalimati" w:hint="cs"/>
          <w:sz w:val="24"/>
          <w:szCs w:val="24"/>
          <w:cs/>
          <w:lang w:bidi="hi-IN"/>
        </w:rPr>
        <w:t xml:space="preserve"> </w:t>
      </w:r>
      <w:r w:rsidRPr="00D61F3D">
        <w:rPr>
          <w:rFonts w:ascii="Kokila" w:hAnsi="Kokila" w:cs="Kalimati"/>
          <w:sz w:val="24"/>
          <w:szCs w:val="24"/>
          <w:cs/>
        </w:rPr>
        <w:t>आन्तरिक राजस्व कार्यालय</w:t>
      </w:r>
      <w:r w:rsidRPr="00D61F3D">
        <w:rPr>
          <w:rFonts w:ascii="Kokila" w:hAnsi="Kokila" w:cs="Kalimati"/>
          <w:sz w:val="24"/>
          <w:szCs w:val="24"/>
        </w:rPr>
        <w:t>,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 </w:t>
      </w:r>
      <w:r w:rsidRPr="00D61F3D">
        <w:rPr>
          <w:rFonts w:ascii="Kokila" w:hAnsi="Kokila" w:cs="Kalimati"/>
          <w:sz w:val="24"/>
          <w:szCs w:val="24"/>
          <w:cs/>
        </w:rPr>
        <w:t>धरानक</w:t>
      </w:r>
      <w:r w:rsidRPr="00D61F3D">
        <w:rPr>
          <w:rFonts w:ascii="Kokila" w:hAnsi="Kokila" w:cs="Kalimati" w:hint="cs"/>
          <w:sz w:val="24"/>
          <w:szCs w:val="24"/>
          <w:cs/>
        </w:rPr>
        <w:t>ा</w:t>
      </w:r>
      <w:r w:rsidRPr="00D61F3D">
        <w:rPr>
          <w:rFonts w:ascii="Kokila" w:hAnsi="Kokila" w:cs="Kalimati"/>
          <w:sz w:val="24"/>
          <w:szCs w:val="24"/>
          <w:cs/>
        </w:rPr>
        <w:t xml:space="preserve"> तत्कालीन कर अधिकृत तिलक आले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समेतका प्रतिवादीहरू उपर </w:t>
      </w:r>
      <w:r w:rsidRPr="00D61F3D">
        <w:rPr>
          <w:rFonts w:cs="Kalimati"/>
          <w:sz w:val="24"/>
          <w:szCs w:val="24"/>
          <w:cs/>
        </w:rPr>
        <w:t>आ.व.2076।2077 मा</w:t>
      </w:r>
      <w:r w:rsidRPr="00D61F3D">
        <w:rPr>
          <w:rFonts w:cs="Kalimati" w:hint="cs"/>
          <w:sz w:val="24"/>
          <w:szCs w:val="24"/>
          <w:cs/>
        </w:rPr>
        <w:t xml:space="preserve"> </w:t>
      </w:r>
      <w:r w:rsidRPr="00D61F3D">
        <w:rPr>
          <w:rFonts w:cs="Kalimati"/>
          <w:sz w:val="24"/>
          <w:szCs w:val="24"/>
          <w:cs/>
        </w:rPr>
        <w:t xml:space="preserve">सुन्दरहरैँचा नगरपालिकाको </w:t>
      </w:r>
      <w:r w:rsidRPr="00D61F3D">
        <w:rPr>
          <w:rFonts w:ascii="Mangal" w:hAnsi="Mangal" w:cs="Kalimati" w:hint="cs"/>
          <w:sz w:val="24"/>
          <w:szCs w:val="24"/>
          <w:cs/>
        </w:rPr>
        <w:t>गछिया खोलामा नदिजन्य पदार्थ उत्खनन् कार्य गरेवापत आन्तरिक राजश्व कार्यालयमा दाखिला गर्नुपर्ने मूल्य अभिवृद्धि कर भ्याट रकम</w:t>
      </w:r>
      <w:r w:rsidRPr="00D61F3D">
        <w:rPr>
          <w:rFonts w:cs="Kalimati"/>
          <w:sz w:val="24"/>
          <w:szCs w:val="24"/>
          <w:cs/>
        </w:rPr>
        <w:t xml:space="preserve"> </w:t>
      </w:r>
      <w:r w:rsidRPr="00D61F3D">
        <w:rPr>
          <w:rFonts w:cs="Kalimati" w:hint="cs"/>
          <w:sz w:val="24"/>
          <w:szCs w:val="24"/>
          <w:cs/>
        </w:rPr>
        <w:t>दाखिला नगरी नगराई भ्रष्टाचार गरेकोले</w:t>
      </w:r>
      <w:r w:rsidRPr="00D61F3D">
        <w:rPr>
          <w:rFonts w:ascii="Kokila" w:hAnsi="Kokila" w:cs="Kalimati"/>
          <w:sz w:val="24"/>
          <w:szCs w:val="24"/>
          <w:cs/>
        </w:rPr>
        <w:t xml:space="preserve"> भ्रष्टाचार निवारण ऐन</w:t>
      </w:r>
      <w:r w:rsidRPr="00D61F3D">
        <w:rPr>
          <w:rFonts w:ascii="Kokila" w:hAnsi="Kokila" w:cs="Kalimati"/>
          <w:sz w:val="24"/>
          <w:szCs w:val="24"/>
        </w:rPr>
        <w:t xml:space="preserve">, </w:t>
      </w:r>
      <w:r w:rsidRPr="00D61F3D">
        <w:rPr>
          <w:rFonts w:ascii="Kokila" w:hAnsi="Kokila" w:cs="Kalimati"/>
          <w:sz w:val="24"/>
          <w:szCs w:val="24"/>
          <w:cs/>
        </w:rPr>
        <w:t>२०५९ को दफा ९ र १७ बमोजिमको कस</w:t>
      </w:r>
      <w:r w:rsidRPr="00D61F3D">
        <w:rPr>
          <w:rFonts w:ascii="Kokila" w:hAnsi="Kokila" w:cs="Kalimati" w:hint="cs"/>
          <w:sz w:val="24"/>
          <w:szCs w:val="24"/>
          <w:cs/>
        </w:rPr>
        <w:t>ु</w:t>
      </w:r>
      <w:r w:rsidRPr="00D61F3D">
        <w:rPr>
          <w:rFonts w:ascii="Kokila" w:hAnsi="Kokila" w:cs="Kalimati"/>
          <w:sz w:val="24"/>
          <w:szCs w:val="24"/>
          <w:cs/>
        </w:rPr>
        <w:t>र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मा </w:t>
      </w:r>
      <w:r w:rsidRPr="00D61F3D">
        <w:rPr>
          <w:rFonts w:ascii="Kokila" w:hAnsi="Kokila" w:cs="Kalimati"/>
          <w:sz w:val="24"/>
          <w:szCs w:val="24"/>
          <w:cs/>
        </w:rPr>
        <w:t>सोही ऐनको दफा १७ ले निर्देश गरेबमोजिम बिगो रू.१</w:t>
      </w:r>
      <w:r w:rsidRPr="00D61F3D">
        <w:rPr>
          <w:rFonts w:ascii="Kokila" w:hAnsi="Kokila" w:cs="Kalimati"/>
          <w:sz w:val="24"/>
          <w:szCs w:val="24"/>
        </w:rPr>
        <w:t>,</w:t>
      </w:r>
      <w:r w:rsidRPr="00D61F3D">
        <w:rPr>
          <w:rFonts w:ascii="Kokila" w:hAnsi="Kokila" w:cs="Kalimati"/>
          <w:sz w:val="24"/>
          <w:szCs w:val="24"/>
          <w:cs/>
        </w:rPr>
        <w:t>२३</w:t>
      </w:r>
      <w:r w:rsidRPr="00D61F3D">
        <w:rPr>
          <w:rFonts w:ascii="Kokila" w:hAnsi="Kokila" w:cs="Kalimati"/>
          <w:sz w:val="24"/>
          <w:szCs w:val="24"/>
        </w:rPr>
        <w:t>,</w:t>
      </w:r>
      <w:r w:rsidRPr="00D61F3D">
        <w:rPr>
          <w:rFonts w:ascii="Kokila" w:hAnsi="Kokila" w:cs="Kalimati"/>
          <w:sz w:val="24"/>
          <w:szCs w:val="24"/>
          <w:cs/>
        </w:rPr>
        <w:t>69,649</w:t>
      </w:r>
      <w:r w:rsidRPr="00D61F3D">
        <w:rPr>
          <w:rFonts w:ascii="Kokila" w:hAnsi="Kokila" w:cs="Kalimati" w:hint="cs"/>
          <w:sz w:val="24"/>
          <w:szCs w:val="24"/>
          <w:cs/>
        </w:rPr>
        <w:t>/</w:t>
      </w:r>
      <w:r w:rsidRPr="00D61F3D">
        <w:rPr>
          <w:rFonts w:ascii="Kokila" w:hAnsi="Kokila" w:cs="Kalimati"/>
          <w:sz w:val="24"/>
          <w:szCs w:val="24"/>
          <w:cs/>
        </w:rPr>
        <w:t>69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 </w:t>
      </w:r>
      <w:r w:rsidRPr="00D61F3D">
        <w:rPr>
          <w:rFonts w:ascii="Kokila" w:hAnsi="Kokila" w:cs="Kalimati"/>
          <w:sz w:val="24"/>
          <w:szCs w:val="24"/>
          <w:cs/>
        </w:rPr>
        <w:t>कायम गरी सोही ऐनको दफा ३ को उपदफा (१) को देहाय (झ) तथा भ्रष्टाचार निवारण ऐन</w:t>
      </w:r>
      <w:r w:rsidRPr="00D61F3D">
        <w:rPr>
          <w:rFonts w:ascii="Kokila" w:hAnsi="Kokila" w:cs="Kalimati"/>
          <w:sz w:val="24"/>
          <w:szCs w:val="24"/>
        </w:rPr>
        <w:t xml:space="preserve">, </w:t>
      </w:r>
      <w:r w:rsidRPr="00D61F3D">
        <w:rPr>
          <w:rFonts w:ascii="Kokila" w:hAnsi="Kokila" w:cs="Kalimati"/>
          <w:sz w:val="24"/>
          <w:szCs w:val="24"/>
          <w:cs/>
        </w:rPr>
        <w:t>2059 (पहिलो संशोधन सहित) को दफा ३ को उपदफा (१) को देहाय (छ) बमोजिम कैद र सोही ऐनको दफा ३ को उपदफा (१) बमोजिम बिगोबमोजिम जरिवाना गरी सोही ऐनको दफा ९ बमोजिम</w:t>
      </w:r>
      <w:r w:rsidRPr="00D61F3D">
        <w:rPr>
          <w:rFonts w:ascii="Kokila" w:hAnsi="Kokila" w:cs="Kalimati" w:hint="cs"/>
          <w:sz w:val="24"/>
          <w:szCs w:val="24"/>
          <w:cs/>
        </w:rPr>
        <w:t>समेत</w:t>
      </w:r>
      <w:r w:rsidRPr="00D61F3D">
        <w:rPr>
          <w:rFonts w:ascii="Kokila" w:hAnsi="Kokila" w:cs="Kalimati"/>
          <w:sz w:val="24"/>
          <w:szCs w:val="24"/>
          <w:cs/>
        </w:rPr>
        <w:t xml:space="preserve"> सजाय हुन </w:t>
      </w:r>
      <w:r w:rsidRPr="00D61F3D">
        <w:rPr>
          <w:rFonts w:cs="Kalimati" w:hint="cs"/>
          <w:sz w:val="24"/>
          <w:szCs w:val="24"/>
          <w:cs/>
        </w:rPr>
        <w:t>मागदाबी</w:t>
      </w:r>
      <w:r w:rsidRPr="00D61F3D">
        <w:rPr>
          <w:rFonts w:cs="Kalimati"/>
          <w:sz w:val="24"/>
          <w:szCs w:val="24"/>
          <w:cs/>
        </w:rPr>
        <w:t xml:space="preserve"> लि</w:t>
      </w:r>
      <w:r w:rsidRPr="00D61F3D">
        <w:rPr>
          <w:rFonts w:cs="Kalimati" w:hint="cs"/>
          <w:sz w:val="24"/>
          <w:szCs w:val="24"/>
          <w:cs/>
        </w:rPr>
        <w:t>ई</w:t>
      </w:r>
      <w:r w:rsidRPr="00D61F3D">
        <w:rPr>
          <w:rFonts w:cs="Kalimati"/>
          <w:sz w:val="24"/>
          <w:szCs w:val="24"/>
          <w:cs/>
        </w:rPr>
        <w:t xml:space="preserve"> 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D61F3D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D61F3D">
        <w:rPr>
          <w:rFonts w:ascii="Kokila" w:hAnsi="Kokila" w:cs="Kalimati" w:hint="cs"/>
          <w:sz w:val="24"/>
          <w:szCs w:val="24"/>
          <w:cs/>
        </w:rPr>
        <w:t>२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F3D">
        <w:rPr>
          <w:rFonts w:ascii="Kokila" w:hAnsi="Kokila" w:cs="Kalimati" w:hint="cs"/>
          <w:sz w:val="24"/>
          <w:szCs w:val="24"/>
          <w:cs/>
        </w:rPr>
        <w:t>१२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F3D">
        <w:rPr>
          <w:rFonts w:ascii="Kokila" w:hAnsi="Kokila" w:cs="Kalimati" w:hint="cs"/>
          <w:sz w:val="24"/>
          <w:szCs w:val="24"/>
          <w:cs/>
        </w:rPr>
        <w:t>१०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D61F3D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D61F3D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 w:rsidRPr="00D61F3D">
        <w:rPr>
          <w:rFonts w:ascii="Kokila" w:hAnsi="Kokila" w:cs="Kalimati" w:hint="cs"/>
          <w:sz w:val="24"/>
          <w:szCs w:val="24"/>
          <w:cs/>
        </w:rPr>
        <w:t>३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F3D">
        <w:rPr>
          <w:rFonts w:ascii="Kokila" w:hAnsi="Kokila" w:cs="Kalimati" w:hint="cs"/>
          <w:sz w:val="24"/>
          <w:szCs w:val="24"/>
          <w:cs/>
        </w:rPr>
        <w:t>०४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D61F3D">
        <w:rPr>
          <w:rFonts w:ascii="Kokila" w:hAnsi="Kokila" w:cs="Kalimati" w:hint="cs"/>
          <w:sz w:val="24"/>
          <w:szCs w:val="24"/>
          <w:cs/>
        </w:rPr>
        <w:t>०४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D61F3D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D61F3D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D61F3D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D61F3D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D61F3D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FF47F1" w:rsidP="00FF47F1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F4" w:rsidRDefault="00CD21F4" w:rsidP="005C6A14">
      <w:pPr>
        <w:spacing w:after="0" w:line="240" w:lineRule="auto"/>
      </w:pPr>
      <w:r>
        <w:separator/>
      </w:r>
    </w:p>
  </w:endnote>
  <w:endnote w:type="continuationSeparator" w:id="0">
    <w:p w:rsidR="00CD21F4" w:rsidRDefault="00CD21F4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F4" w:rsidRDefault="00CD21F4" w:rsidP="005C6A14">
      <w:pPr>
        <w:spacing w:after="0" w:line="240" w:lineRule="auto"/>
      </w:pPr>
      <w:r>
        <w:separator/>
      </w:r>
    </w:p>
  </w:footnote>
  <w:footnote w:type="continuationSeparator" w:id="0">
    <w:p w:rsidR="00CD21F4" w:rsidRDefault="00CD21F4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128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68FE"/>
    <w:rsid w:val="00347E44"/>
    <w:rsid w:val="00354456"/>
    <w:rsid w:val="00356EC6"/>
    <w:rsid w:val="0035709B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4C3D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12C3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1194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3E44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21F4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01B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7F1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19</cp:revision>
  <cp:lastPrinted>2026-07-20T11:16:00Z</cp:lastPrinted>
  <dcterms:created xsi:type="dcterms:W3CDTF">2025-06-18T08:04:00Z</dcterms:created>
  <dcterms:modified xsi:type="dcterms:W3CDTF">2026-07-20T11:16:00Z</dcterms:modified>
</cp:coreProperties>
</file>