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66AD52" w14:textId="09088F52" w:rsidR="003C3DF1" w:rsidRDefault="003C3DF1" w:rsidP="001C656F">
      <w:pPr>
        <w:spacing w:after="0"/>
        <w:ind w:left="-360" w:right="-630"/>
        <w:jc w:val="center"/>
        <w:rPr>
          <w:rFonts w:cs="Kalimati"/>
          <w:b/>
          <w:bCs/>
          <w:sz w:val="20"/>
        </w:rPr>
      </w:pPr>
      <w:r w:rsidRPr="00B36EC3">
        <w:rPr>
          <w:rFonts w:cs="Kalimati" w:hint="cs"/>
          <w:b/>
          <w:bCs/>
          <w:sz w:val="20"/>
          <w:cs/>
        </w:rPr>
        <w:t xml:space="preserve">अख्तियार दुरुपयोग अनुसन्धान आयोगबाट मिति </w:t>
      </w:r>
      <w:r w:rsidR="008715F3">
        <w:rPr>
          <w:rFonts w:cs="Kalimati" w:hint="cs"/>
          <w:b/>
          <w:bCs/>
          <w:sz w:val="20"/>
          <w:cs/>
        </w:rPr>
        <w:t>208</w:t>
      </w:r>
      <w:r w:rsidR="004C52B3">
        <w:rPr>
          <w:rFonts w:cs="Kalimati" w:hint="cs"/>
          <w:b/>
          <w:bCs/>
          <w:sz w:val="20"/>
          <w:cs/>
        </w:rPr>
        <w:t>2</w:t>
      </w:r>
      <w:r w:rsidRPr="00B36EC3">
        <w:rPr>
          <w:rFonts w:cs="Kalimati" w:hint="cs"/>
          <w:b/>
          <w:bCs/>
          <w:sz w:val="20"/>
          <w:cs/>
        </w:rPr>
        <w:t>/</w:t>
      </w:r>
      <w:r w:rsidR="00427B36">
        <w:rPr>
          <w:rFonts w:cs="Kalimati" w:hint="cs"/>
          <w:b/>
          <w:bCs/>
          <w:sz w:val="20"/>
          <w:cs/>
        </w:rPr>
        <w:t>12</w:t>
      </w:r>
      <w:r w:rsidRPr="00B36EC3">
        <w:rPr>
          <w:rFonts w:cs="Kalimati" w:hint="cs"/>
          <w:b/>
          <w:bCs/>
          <w:sz w:val="20"/>
          <w:cs/>
        </w:rPr>
        <w:t>/</w:t>
      </w:r>
      <w:r w:rsidR="00427B36">
        <w:rPr>
          <w:rFonts w:cs="Kalimati" w:hint="cs"/>
          <w:b/>
          <w:bCs/>
          <w:sz w:val="20"/>
          <w:cs/>
        </w:rPr>
        <w:t>1</w:t>
      </w:r>
      <w:r w:rsidR="001E2F7C">
        <w:rPr>
          <w:rFonts w:cs="Kalimati" w:hint="cs"/>
          <w:b/>
          <w:bCs/>
          <w:sz w:val="20"/>
          <w:cs/>
        </w:rPr>
        <w:t>7</w:t>
      </w:r>
      <w:r w:rsidRPr="00B36EC3">
        <w:rPr>
          <w:rFonts w:cs="Kalimati" w:hint="cs"/>
          <w:b/>
          <w:bCs/>
          <w:sz w:val="20"/>
          <w:cs/>
        </w:rPr>
        <w:t xml:space="preserve"> गते सर्वोच्च अदालतमा पुन</w:t>
      </w:r>
      <w:r w:rsidR="00C1786D">
        <w:rPr>
          <w:rFonts w:cs="Kalimati" w:hint="cs"/>
          <w:b/>
          <w:bCs/>
          <w:sz w:val="20"/>
          <w:cs/>
        </w:rPr>
        <w:t>रावेदन गरिएको मुद्दाको विवरण</w:t>
      </w:r>
      <w:r w:rsidRPr="00B36EC3">
        <w:rPr>
          <w:rFonts w:cs="Kalimati" w:hint="cs"/>
          <w:b/>
          <w:bCs/>
          <w:sz w:val="20"/>
          <w:cs/>
        </w:rPr>
        <w:t>:-</w:t>
      </w:r>
    </w:p>
    <w:tbl>
      <w:tblPr>
        <w:tblW w:w="1611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080"/>
        <w:gridCol w:w="990"/>
        <w:gridCol w:w="3780"/>
        <w:gridCol w:w="2790"/>
        <w:gridCol w:w="7020"/>
      </w:tblGrid>
      <w:tr w:rsidR="00D03CDF" w:rsidRPr="00E1018B" w14:paraId="13EFD1EE" w14:textId="77777777" w:rsidTr="00BE128F">
        <w:trPr>
          <w:trHeight w:val="137"/>
        </w:trPr>
        <w:tc>
          <w:tcPr>
            <w:tcW w:w="450" w:type="dxa"/>
          </w:tcPr>
          <w:p w14:paraId="56CF2724" w14:textId="77777777" w:rsidR="005F1BDA" w:rsidRPr="00E1018B" w:rsidRDefault="005F1BDA" w:rsidP="000A643C">
            <w:pPr>
              <w:tabs>
                <w:tab w:val="left" w:pos="3181"/>
              </w:tabs>
              <w:spacing w:after="0" w:line="240" w:lineRule="auto"/>
              <w:ind w:right="-198"/>
              <w:rPr>
                <w:rFonts w:cs="Kalimati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E1018B">
              <w:rPr>
                <w:rFonts w:cs="Kalimati" w:hint="cs"/>
                <w:b/>
                <w:bCs/>
                <w:sz w:val="18"/>
                <w:szCs w:val="18"/>
                <w:cs/>
              </w:rPr>
              <w:t>सि.न</w:t>
            </w:r>
            <w:r w:rsidR="00446179" w:rsidRPr="00E1018B">
              <w:rPr>
                <w:rFonts w:cs="Kalimati" w:hint="cs"/>
                <w:b/>
                <w:bCs/>
                <w:sz w:val="18"/>
                <w:szCs w:val="18"/>
                <w:cs/>
              </w:rPr>
              <w:t>ं</w:t>
            </w:r>
            <w:r w:rsidRPr="00E1018B">
              <w:rPr>
                <w:rFonts w:cs="Kalimati" w:hint="cs"/>
                <w:b/>
                <w:bCs/>
                <w:sz w:val="18"/>
                <w:szCs w:val="18"/>
                <w:cs/>
              </w:rPr>
              <w:t>.</w:t>
            </w:r>
          </w:p>
        </w:tc>
        <w:tc>
          <w:tcPr>
            <w:tcW w:w="1080" w:type="dxa"/>
          </w:tcPr>
          <w:p w14:paraId="641D64D2" w14:textId="77777777" w:rsidR="005F1BDA" w:rsidRPr="00752236" w:rsidRDefault="00D43E79" w:rsidP="004B47F2">
            <w:pPr>
              <w:tabs>
                <w:tab w:val="left" w:pos="3181"/>
              </w:tabs>
              <w:spacing w:after="0"/>
              <w:rPr>
                <w:rFonts w:ascii="Times New Roman" w:hAnsi="Times New Roman" w:cs="Kalimati"/>
                <w:b/>
                <w:bCs/>
                <w:sz w:val="18"/>
                <w:szCs w:val="18"/>
              </w:rPr>
            </w:pPr>
            <w:r w:rsidRPr="00752236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>प्र</w:t>
            </w:r>
            <w:r w:rsidRPr="00752236">
              <w:rPr>
                <w:rFonts w:ascii="Times New Roman" w:hAnsi="Times New Roman" w:cs="Kalimati" w:hint="cs"/>
                <w:b/>
                <w:bCs/>
                <w:sz w:val="18"/>
                <w:szCs w:val="18"/>
                <w:cs/>
              </w:rPr>
              <w:t>तिवादी</w:t>
            </w:r>
            <w:r w:rsidR="005F1BDA" w:rsidRPr="00752236">
              <w:rPr>
                <w:rFonts w:ascii="Times New Roman" w:hAnsi="Times New Roman" w:cs="Kalimati"/>
                <w:b/>
                <w:bCs/>
                <w:sz w:val="18"/>
                <w:szCs w:val="18"/>
                <w:cs/>
              </w:rPr>
              <w:t>हरु</w:t>
            </w:r>
          </w:p>
        </w:tc>
        <w:tc>
          <w:tcPr>
            <w:tcW w:w="990" w:type="dxa"/>
          </w:tcPr>
          <w:p w14:paraId="56B1B6D6" w14:textId="77777777" w:rsidR="005F1BDA" w:rsidRPr="00E1018B" w:rsidRDefault="005F1BDA" w:rsidP="004B47F2">
            <w:pPr>
              <w:tabs>
                <w:tab w:val="left" w:pos="3181"/>
              </w:tabs>
              <w:spacing w:after="0" w:line="240" w:lineRule="auto"/>
              <w:rPr>
                <w:rFonts w:cs="Kalimati"/>
                <w:b/>
                <w:bCs/>
                <w:sz w:val="18"/>
                <w:szCs w:val="18"/>
                <w:cs/>
              </w:rPr>
            </w:pPr>
            <w:r w:rsidRPr="00E1018B">
              <w:rPr>
                <w:rFonts w:cs="Kalimati" w:hint="cs"/>
                <w:b/>
                <w:bCs/>
                <w:sz w:val="18"/>
                <w:szCs w:val="18"/>
                <w:cs/>
              </w:rPr>
              <w:t>मुद्दा</w:t>
            </w:r>
          </w:p>
        </w:tc>
        <w:tc>
          <w:tcPr>
            <w:tcW w:w="3780" w:type="dxa"/>
          </w:tcPr>
          <w:p w14:paraId="7AC014D1" w14:textId="77777777" w:rsidR="005F1BDA" w:rsidRPr="00395D84" w:rsidRDefault="00F65FD8" w:rsidP="00373723">
            <w:pPr>
              <w:spacing w:after="0" w:line="240" w:lineRule="auto"/>
              <w:ind w:left="-18" w:right="72" w:hanging="90"/>
              <w:rPr>
                <w:rFonts w:cs="Kalimati"/>
                <w:b/>
                <w:bCs/>
                <w:sz w:val="18"/>
                <w:szCs w:val="18"/>
              </w:rPr>
            </w:pPr>
            <w:r w:rsidRPr="00395D84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आयोगको </w:t>
            </w:r>
            <w:r w:rsidR="005F1BDA" w:rsidRPr="00395D84">
              <w:rPr>
                <w:rFonts w:cs="Kalimati" w:hint="cs"/>
                <w:b/>
                <w:bCs/>
                <w:sz w:val="18"/>
                <w:szCs w:val="18"/>
                <w:cs/>
              </w:rPr>
              <w:t>माग दावी</w:t>
            </w:r>
            <w:r w:rsidR="00DF36C1" w:rsidRPr="00395D84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 तथा विशेष अदालतको फैसला</w:t>
            </w:r>
          </w:p>
        </w:tc>
        <w:tc>
          <w:tcPr>
            <w:tcW w:w="2790" w:type="dxa"/>
          </w:tcPr>
          <w:p w14:paraId="35EB9767" w14:textId="77777777" w:rsidR="005F1BDA" w:rsidRPr="00DD10D5" w:rsidRDefault="005F1BDA" w:rsidP="004B47F2">
            <w:pPr>
              <w:tabs>
                <w:tab w:val="left" w:pos="3181"/>
              </w:tabs>
              <w:spacing w:after="0" w:line="240" w:lineRule="auto"/>
              <w:rPr>
                <w:rFonts w:cs="Kalimati"/>
                <w:b/>
                <w:bCs/>
                <w:sz w:val="18"/>
                <w:szCs w:val="18"/>
              </w:rPr>
            </w:pPr>
            <w:r w:rsidRPr="00DD10D5">
              <w:rPr>
                <w:rFonts w:cs="Kalimati" w:hint="cs"/>
                <w:b/>
                <w:bCs/>
                <w:sz w:val="18"/>
                <w:szCs w:val="18"/>
                <w:cs/>
              </w:rPr>
              <w:t>विशेष अदालतको फैसला</w:t>
            </w:r>
            <w:r w:rsidR="004B47F2" w:rsidRPr="00DD10D5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 र आधार</w:t>
            </w:r>
          </w:p>
        </w:tc>
        <w:tc>
          <w:tcPr>
            <w:tcW w:w="7020" w:type="dxa"/>
          </w:tcPr>
          <w:p w14:paraId="2A1C1F77" w14:textId="77777777" w:rsidR="005F1BDA" w:rsidRPr="00F24CDE" w:rsidRDefault="00F65FD8" w:rsidP="004B47F2">
            <w:pPr>
              <w:tabs>
                <w:tab w:val="left" w:pos="3181"/>
              </w:tabs>
              <w:spacing w:after="0" w:line="240" w:lineRule="auto"/>
              <w:rPr>
                <w:rFonts w:cs="Kalimati"/>
                <w:b/>
                <w:bCs/>
                <w:sz w:val="18"/>
                <w:szCs w:val="18"/>
              </w:rPr>
            </w:pPr>
            <w:r w:rsidRPr="00F24CDE">
              <w:rPr>
                <w:rFonts w:cs="Kalimati" w:hint="cs"/>
                <w:b/>
                <w:bCs/>
                <w:sz w:val="18"/>
                <w:szCs w:val="18"/>
                <w:cs/>
              </w:rPr>
              <w:t xml:space="preserve">आयोगवाट सम्मानित सर्वोच्च अदालतमा पुनरावेदन गरिएका </w:t>
            </w:r>
            <w:r w:rsidR="005F1BDA" w:rsidRPr="00F24CDE">
              <w:rPr>
                <w:rFonts w:cs="Kalimati" w:hint="cs"/>
                <w:b/>
                <w:bCs/>
                <w:sz w:val="18"/>
                <w:szCs w:val="18"/>
                <w:cs/>
              </w:rPr>
              <w:t>आधार</w:t>
            </w:r>
            <w:r w:rsidRPr="00F24CDE">
              <w:rPr>
                <w:rFonts w:cs="Kalimati" w:hint="cs"/>
                <w:b/>
                <w:bCs/>
                <w:sz w:val="18"/>
                <w:szCs w:val="18"/>
                <w:cs/>
              </w:rPr>
              <w:t>हरु</w:t>
            </w:r>
          </w:p>
        </w:tc>
      </w:tr>
      <w:tr w:rsidR="00AB0040" w:rsidRPr="00F6213E" w14:paraId="0FC980A6" w14:textId="77777777" w:rsidTr="00BE128F">
        <w:trPr>
          <w:trHeight w:val="137"/>
        </w:trPr>
        <w:tc>
          <w:tcPr>
            <w:tcW w:w="450" w:type="dxa"/>
          </w:tcPr>
          <w:p w14:paraId="725545B0" w14:textId="77777777" w:rsidR="00AB0040" w:rsidRPr="00362A8E" w:rsidRDefault="00AB0040" w:rsidP="0000469A">
            <w:pPr>
              <w:numPr>
                <w:ilvl w:val="0"/>
                <w:numId w:val="1"/>
              </w:numPr>
              <w:tabs>
                <w:tab w:val="left" w:pos="3181"/>
              </w:tabs>
              <w:spacing w:after="0" w:line="240" w:lineRule="auto"/>
              <w:ind w:hanging="738"/>
              <w:jc w:val="both"/>
              <w:rPr>
                <w:rFonts w:ascii="Arial" w:eastAsiaTheme="minorHAnsi" w:hAnsi="Arial" w:cs="Kalimati"/>
                <w:sz w:val="16"/>
                <w:szCs w:val="16"/>
              </w:rPr>
            </w:pPr>
          </w:p>
        </w:tc>
        <w:tc>
          <w:tcPr>
            <w:tcW w:w="1080" w:type="dxa"/>
          </w:tcPr>
          <w:p w14:paraId="4C5F73E9" w14:textId="3141DC05" w:rsidR="00AB0040" w:rsidRPr="00B6534E" w:rsidRDefault="00A45C8D" w:rsidP="00F6213E">
            <w:pPr>
              <w:spacing w:after="0" w:line="240" w:lineRule="auto"/>
              <w:jc w:val="both"/>
              <w:rPr>
                <w:rFonts w:cs="Kalimati"/>
                <w:sz w:val="16"/>
                <w:szCs w:val="16"/>
              </w:rPr>
            </w:pPr>
            <w:r w:rsidRPr="00B6534E">
              <w:rPr>
                <w:rFonts w:cs="Kalimati" w:hint="cs"/>
                <w:sz w:val="16"/>
                <w:szCs w:val="16"/>
                <w:cs/>
              </w:rPr>
              <w:t>प्रतिवाद</w:t>
            </w:r>
            <w:r w:rsidR="00362A8E" w:rsidRPr="00B6534E">
              <w:rPr>
                <w:rFonts w:cs="Kalimati" w:hint="cs"/>
                <w:sz w:val="16"/>
                <w:szCs w:val="16"/>
                <w:cs/>
              </w:rPr>
              <w:t>ी</w:t>
            </w:r>
            <w:r w:rsidR="00F6213E">
              <w:rPr>
                <w:rFonts w:cs="Kalimati" w:hint="cs"/>
                <w:sz w:val="16"/>
                <w:szCs w:val="16"/>
                <w:cs/>
              </w:rPr>
              <w:t xml:space="preserve">हरु </w:t>
            </w:r>
            <w:r w:rsidR="00F6213E" w:rsidRPr="00F6213E">
              <w:rPr>
                <w:rFonts w:cs="Kalimati" w:hint="cs"/>
                <w:sz w:val="16"/>
                <w:szCs w:val="16"/>
                <w:cs/>
              </w:rPr>
              <w:t>तिर्थराज थापामगर भन्ने तीर्थराज  थापामगर</w:t>
            </w:r>
            <w:r w:rsidR="00F6213E">
              <w:rPr>
                <w:rFonts w:cs="Kalimati" w:hint="cs"/>
                <w:sz w:val="16"/>
                <w:szCs w:val="16"/>
                <w:cs/>
              </w:rPr>
              <w:t xml:space="preserve">, </w:t>
            </w:r>
            <w:r w:rsidR="00F6213E" w:rsidRPr="00F6213E">
              <w:rPr>
                <w:rFonts w:cs="Kalimati" w:hint="cs"/>
                <w:sz w:val="16"/>
                <w:szCs w:val="16"/>
                <w:cs/>
              </w:rPr>
              <w:t>खगेन्द्र साउद</w:t>
            </w:r>
            <w:r w:rsidR="00F6213E">
              <w:rPr>
                <w:rFonts w:cs="Kalimati" w:hint="cs"/>
                <w:sz w:val="16"/>
                <w:szCs w:val="16"/>
                <w:cs/>
              </w:rPr>
              <w:t xml:space="preserve">, </w:t>
            </w:r>
            <w:r w:rsidR="00F6213E" w:rsidRPr="00F6213E">
              <w:rPr>
                <w:rFonts w:cs="Kalimati" w:hint="cs"/>
                <w:sz w:val="16"/>
                <w:szCs w:val="16"/>
                <w:cs/>
              </w:rPr>
              <w:t>नविन साउद</w:t>
            </w:r>
            <w:r w:rsidR="00F6213E">
              <w:rPr>
                <w:rFonts w:cs="Kalimati" w:hint="cs"/>
                <w:sz w:val="16"/>
                <w:szCs w:val="16"/>
                <w:cs/>
              </w:rPr>
              <w:t xml:space="preserve">, </w:t>
            </w:r>
            <w:r w:rsidR="00F6213E" w:rsidRPr="00F6213E">
              <w:rPr>
                <w:rFonts w:cs="Kalimati" w:hint="cs"/>
                <w:sz w:val="16"/>
                <w:szCs w:val="16"/>
                <w:cs/>
              </w:rPr>
              <w:t>राजेन्द्र बहादुर वि.क</w:t>
            </w:r>
            <w:r w:rsidR="00F6213E">
              <w:rPr>
                <w:rFonts w:cs="Kalimati" w:hint="cs"/>
                <w:sz w:val="16"/>
                <w:szCs w:val="16"/>
                <w:cs/>
              </w:rPr>
              <w:t xml:space="preserve">., </w:t>
            </w:r>
            <w:r w:rsidR="00F6213E" w:rsidRPr="00F6213E">
              <w:rPr>
                <w:rFonts w:cs="Kalimati" w:hint="cs"/>
                <w:sz w:val="16"/>
                <w:szCs w:val="16"/>
                <w:cs/>
              </w:rPr>
              <w:t>राजेन्द्र बहादुर साउद</w:t>
            </w:r>
            <w:r w:rsidR="00F6213E">
              <w:rPr>
                <w:rFonts w:cs="Kalimati" w:hint="cs"/>
                <w:sz w:val="16"/>
                <w:szCs w:val="16"/>
                <w:cs/>
              </w:rPr>
              <w:t xml:space="preserve">, </w:t>
            </w:r>
            <w:r w:rsidR="00F6213E" w:rsidRPr="00F6213E">
              <w:rPr>
                <w:rFonts w:cs="Kalimati" w:hint="cs"/>
                <w:sz w:val="16"/>
                <w:szCs w:val="16"/>
                <w:cs/>
              </w:rPr>
              <w:t>जंग बहादुर बुढा</w:t>
            </w:r>
            <w:r w:rsidR="00F6213E">
              <w:rPr>
                <w:rFonts w:cs="Kalimati" w:hint="cs"/>
                <w:sz w:val="16"/>
                <w:szCs w:val="16"/>
                <w:cs/>
              </w:rPr>
              <w:t xml:space="preserve">, </w:t>
            </w:r>
            <w:r w:rsidR="00F6213E" w:rsidRPr="00F6213E">
              <w:rPr>
                <w:rFonts w:cs="Kalimati" w:hint="cs"/>
                <w:sz w:val="16"/>
                <w:szCs w:val="16"/>
                <w:cs/>
              </w:rPr>
              <w:t>डम्म ब. बुढा</w:t>
            </w:r>
            <w:r w:rsidR="00F6213E">
              <w:rPr>
                <w:rFonts w:cs="Kalimati" w:hint="cs"/>
                <w:sz w:val="16"/>
                <w:szCs w:val="16"/>
                <w:cs/>
              </w:rPr>
              <w:t xml:space="preserve"> र </w:t>
            </w:r>
            <w:r w:rsidR="00F6213E" w:rsidRPr="00F6213E">
              <w:rPr>
                <w:rFonts w:cs="Kalimati" w:hint="cs"/>
                <w:sz w:val="16"/>
                <w:szCs w:val="16"/>
                <w:cs/>
              </w:rPr>
              <w:t>तुली देवी बुढा</w:t>
            </w:r>
            <w:r w:rsidR="0023553E" w:rsidRPr="00B6534E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955572" w:rsidRPr="00B6534E">
              <w:rPr>
                <w:rFonts w:cs="Kalimati"/>
                <w:sz w:val="16"/>
                <w:szCs w:val="16"/>
                <w:cs/>
              </w:rPr>
              <w:t>मु.नं</w:t>
            </w:r>
            <w:r w:rsidR="00955572" w:rsidRPr="00B6534E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Pr="00B6534E">
              <w:rPr>
                <w:rFonts w:cs="Kalimati" w:hint="cs"/>
                <w:sz w:val="16"/>
                <w:szCs w:val="16"/>
                <w:cs/>
              </w:rPr>
              <w:t>(</w:t>
            </w:r>
            <w:r w:rsidR="00F6213E" w:rsidRPr="00F6213E">
              <w:rPr>
                <w:rFonts w:asciiTheme="majorBidi" w:hAnsiTheme="majorBidi" w:cs="Kalimati" w:hint="cs"/>
                <w:sz w:val="16"/>
                <w:szCs w:val="16"/>
                <w:cs/>
              </w:rPr>
              <w:t>०८१-</w:t>
            </w:r>
            <w:r w:rsidR="00F6213E" w:rsidRPr="00F6213E">
              <w:rPr>
                <w:rFonts w:asciiTheme="majorBidi" w:hAnsiTheme="majorBidi" w:cs="Kalimati"/>
                <w:sz w:val="16"/>
                <w:szCs w:val="16"/>
              </w:rPr>
              <w:t>CR-</w:t>
            </w:r>
            <w:r w:rsidR="00F6213E" w:rsidRPr="00F6213E">
              <w:rPr>
                <w:rFonts w:asciiTheme="majorBidi" w:hAnsiTheme="majorBidi" w:cs="Kalimati" w:hint="cs"/>
                <w:sz w:val="16"/>
                <w:szCs w:val="16"/>
                <w:cs/>
              </w:rPr>
              <w:t>००75</w:t>
            </w:r>
            <w:r w:rsidR="00EB5735" w:rsidRPr="00B6534E">
              <w:rPr>
                <w:rFonts w:cs="Kalimati" w:hint="cs"/>
                <w:sz w:val="16"/>
                <w:szCs w:val="16"/>
                <w:cs/>
              </w:rPr>
              <w:t>)</w:t>
            </w:r>
            <w:r w:rsidR="003808F2" w:rsidRPr="00B6534E">
              <w:rPr>
                <w:rFonts w:cs="Kalimati"/>
                <w:sz w:val="16"/>
                <w:szCs w:val="16"/>
              </w:rPr>
              <w:t xml:space="preserve"> </w:t>
            </w:r>
            <w:r w:rsidR="00AB0040" w:rsidRPr="00B6534E">
              <w:rPr>
                <w:rFonts w:cs="Kalimati"/>
                <w:sz w:val="16"/>
                <w:szCs w:val="16"/>
                <w:cs/>
              </w:rPr>
              <w:t xml:space="preserve">फैसला मिति </w:t>
            </w:r>
            <w:r w:rsidR="00F6213E" w:rsidRPr="00F6213E">
              <w:rPr>
                <w:rFonts w:cs="Kalimati" w:hint="cs"/>
                <w:sz w:val="16"/>
                <w:szCs w:val="16"/>
                <w:cs/>
              </w:rPr>
              <w:t>२०८२।०3।11</w:t>
            </w:r>
          </w:p>
        </w:tc>
        <w:tc>
          <w:tcPr>
            <w:tcW w:w="990" w:type="dxa"/>
          </w:tcPr>
          <w:p w14:paraId="04EE9EF8" w14:textId="567A0C3B" w:rsidR="00B52F41" w:rsidRPr="00F6213E" w:rsidRDefault="00F6213E" w:rsidP="00F6213E">
            <w:pPr>
              <w:spacing w:after="0" w:line="240" w:lineRule="auto"/>
              <w:jc w:val="both"/>
              <w:rPr>
                <w:rFonts w:ascii="Mangal" w:eastAsia="Batang" w:hAnsi="Mangal" w:cs="Kalimati"/>
                <w:sz w:val="16"/>
                <w:szCs w:val="16"/>
                <w:lang w:val="pl-PL"/>
              </w:rPr>
            </w:pPr>
            <w:r w:rsidRPr="00F6213E">
              <w:rPr>
                <w:rFonts w:ascii="Kokila" w:eastAsia="Times New Roman" w:hAnsi="Kokila" w:cs="Kalimati" w:hint="cs"/>
                <w:sz w:val="16"/>
                <w:szCs w:val="16"/>
                <w:cs/>
              </w:rPr>
              <w:t>किम्नी खोला ट्रस पुल निर्माणमा गैरकानुनी लाभ हानी पुर्‍याई भ्रष्टाचार गरेको।</w:t>
            </w:r>
          </w:p>
        </w:tc>
        <w:tc>
          <w:tcPr>
            <w:tcW w:w="3780" w:type="dxa"/>
          </w:tcPr>
          <w:p w14:paraId="51554418" w14:textId="77777777" w:rsidR="00E1018B" w:rsidRPr="0075150B" w:rsidRDefault="00E1018B" w:rsidP="0000469A">
            <w:pPr>
              <w:spacing w:after="0" w:line="240" w:lineRule="auto"/>
              <w:ind w:right="72"/>
              <w:jc w:val="both"/>
              <w:rPr>
                <w:rFonts w:cs="Kalimati"/>
                <w:sz w:val="16"/>
                <w:szCs w:val="16"/>
                <w:lang w:val="pl-PL"/>
              </w:rPr>
            </w:pPr>
            <w:r w:rsidRPr="0075150B">
              <w:rPr>
                <w:rFonts w:cs="Kalimati" w:hint="cs"/>
                <w:b/>
                <w:bCs/>
                <w:sz w:val="16"/>
                <w:szCs w:val="16"/>
                <w:cs/>
              </w:rPr>
              <w:t>आयोगको माग दावी</w:t>
            </w:r>
          </w:p>
          <w:p w14:paraId="6EC61A8C" w14:textId="5F377495" w:rsidR="00AB0040" w:rsidRPr="00B6534E" w:rsidRDefault="00F6213E" w:rsidP="00DE7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Kokila" w:hAnsi="Kokila" w:cs="Kalimati"/>
                <w:sz w:val="16"/>
                <w:szCs w:val="16"/>
                <w:lang w:val="pl-PL"/>
              </w:rPr>
            </w:pP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जिल्ला बाजुरा त्रिवेणी नगरपालिका वडा नं. ५ स्थित किम्नी खोला ट्रस पुल निर्माणको लागि आ.ब. २०७४।०७५ र २०७५।०७६ मा उपभोक्ता समिति मार्फत निर्माण कार्य गर्ने गरी किम्नी खोला ट्रस पुल निर्माण उपभोक्ता समिति गठन भएकोमा आयोगको कार्यालय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कंचनपुरका इन्जिनियर रामाशिष साहले स्थलगत निरीक्षण गरी पेस गरेको प्रतिवेदनमा तोकिएको गुणस्तर बमोजिम नभएको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ग्याविन बक्स कार्य निर्धारित गुणस्तर</w:t>
            </w:r>
            <w:r w:rsidRPr="00F6213E">
              <w:rPr>
                <w:rFonts w:ascii="Kokila" w:hAnsi="Kokila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भन्दा कम गुणस्तरको निर्माण सामग्री प्रयोग भएकोमा निर्धारित गुणस्तरको हो भनी स्वीकृत दिने कार्य गरेको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Earthwork in Excavation, Stone Soling Work, PCC Work, Steels Works, Steel Parts and Cement L.S. Transportation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 कम काम भएकोमा नापी किताबमा बढी परिमाण भएको भनी चढाईएको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मनासिव कारण बिना निर्माण कार्यको गुणस्तर कम गर्ने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आकार परिवर्तन गर्ने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निर्धारित सर्त तथा मापदण्ड विपरीत निर्माण कार्य गर्ने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गराउने र त्यस्तो निर्माण कार्यलाई गुणस्तरयुक्त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शर्त तथा मापदण्ड बमोजिम भएको हो भनी प्रमाणित/स्वीकृत गरी झुट्टा नापी सम्बन्धी बिल बनाई भुक्तानी लिने/दिने कार्यमा सिफारिस गर्ने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ढुवानी कार्यको लागि तयार भएको किम्नी खोला ट्रस पुलको थप लागत अनुमानमा स्टील ट्रसको अस्वाभाविक परिमाण राखी पुष्ट्याईँको आधार बिना अस्वाभाविक किसिमबाट बढी लागत अनुमान तयार गरी जम्मा रु.४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३१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 xml:space="preserve">४८६।६४ (अक्षरेपि चार लाख एकतीस हजार चार सय छयासी रुपैयाँ चौसठ्ठी पैसा) बराबर रकम बढी भुक्तानी दिए लिएको देखिएबाट उक्त भ्रष्टाचारजन्य कसुरमा संलग्न प्रतिवादीहरू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त्रिवेणी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नगर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कार्यपालिकाको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कार्यालयका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तत्कालीन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इन्जिनियर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नविन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साउद र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सब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इन्जिनियर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राजेन्द्र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बहादुर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वि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>.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क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>.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को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हकमा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 xml:space="preserve"> निजहरुको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 xml:space="preserve"> उक्त कार्य भ्रष्टाचार निवारण ऐन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2059 को दफा ८ को उपदफा (१) को देहाय (क)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>, (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ख)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>, (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ग) र (ङ) बमोजिमको कसुर भएको हुँदा बिगो रु.४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३१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 xml:space="preserve">४८६।६४ (चार लाख एकतीस हजार चार सय छयासी रुपैँया र पैसा चौसठ्ठी) कायम गरी सोही ऐनको दफा ८ को उपदफा (१) बमोजिम कैद र बिगो बमोजिम जरिबाना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lastRenderedPageBreak/>
              <w:t>गरी प्रतिवादीहरूबाट बिगो समेत असुल उपर हुनका साथै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सोही ऐनको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 xml:space="preserve"> दफा १९ को उपदफा (2) बमोजिमको कसुर भएको हुँदा निज प्रतिवादीहरूलाई सोही ऐनको दफा १९ को उपदफा (2) बमोजिम कैद र जरिबाना समेतको सजाय हुन</w:t>
            </w:r>
            <w:r w:rsidRPr="00F6213E">
              <w:rPr>
                <w:rFonts w:ascii="Kokila" w:hAnsi="Kokila" w:cs="Kalimati" w:hint="cs"/>
                <w:sz w:val="16"/>
                <w:szCs w:val="16"/>
                <w:lang w:val="pl-PL"/>
              </w:rPr>
              <w:t>;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प्रतिवादी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त्रिवेणी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नगर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कार्यपालिकाको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कार्यालयका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तत्कालीन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असिन्टेन्ट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सब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इन्जिनियर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राजेन्द्र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बहादुर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साउदको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rtl/>
                <w:lang w:bidi="ar-SA"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हकमा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भ्रष्टाचार निवारण ऐन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2059 को दफा ८ को उपदफा (१) को देहाय (ख)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>, (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ग) र (ङ) बमोजिमको कसुर भएको हुँदा निज प्रतिवादीलाई बिगो रु.४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३१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४८६।६४ कायम गरी सोही ऐनको दफा ८ को उपदफा (१) बमोजिम कैद र बिगो बमोजिम जरिबाना गरी बिगो समेत असुल उपर हुन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 xml:space="preserve">का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साथै प्रतिवादी राजेन्द्र बहादुर साउदले आफैले/कार्यालयबाट तयार गरेको/भएको लागत अनुमान प्रतिकूल हुने गरी गलत फिल्ड अनुगमन गरी प्रतिवादीहरु राजेन्द्र बहादुर वि.क र नविन साउदलाई उपलब्ध गराएको नापी/प्रतिवेदनको आधारमा नापी किताब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योजना सम्बन्धी बिल र कार्यसम्पन्न प्रतिवेदन तयार भई सोही प्रतिवेदनको आधारमा भुक्तानीको लागि सिफारिस समेत गरे गराएको देखिदा निज प्रतिवादी राजेन्द्र बहादुर साउदको उक्त कार्य भ्रष्टाचार निवारण ऐन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2059 को दफा १९ को उपदफा (2) बमोजिमको कसुर भएको हुँदा निज प्रतिवादीहरूलाई सोही ऐनको दफा १९ को उपदफा (2) बमोजिम कैद र जरिबाना समेतको सजाय हुन</w:t>
            </w:r>
            <w:r w:rsidRPr="00F6213E">
              <w:rPr>
                <w:rFonts w:ascii="Kokila" w:hAnsi="Kokila" w:cs="Kalimati" w:hint="cs"/>
                <w:sz w:val="16"/>
                <w:szCs w:val="16"/>
                <w:lang w:val="pl-PL"/>
              </w:rPr>
              <w:t>;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>प्रतिवादी त्रिवेणी नगरपालिका नगर कार्यपालिकाको कार्यालयका तत्कालीन निमित्त प्रमुख प्रशासकीय अधिकृत तीर्थराज थापामगरको हकमा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भ्रष्टाचार निवारण ऐन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2059 को दफा ८ को उपदफा (१) को देहाय (ख)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>, (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ग)</w:t>
            </w:r>
            <w:r w:rsidRPr="00F6213E">
              <w:rPr>
                <w:rFonts w:ascii="Kokila" w:hAnsi="Kokila" w:cs="Kalimati"/>
                <w:sz w:val="16"/>
                <w:szCs w:val="16"/>
                <w:lang w:val="pl-PL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र (ङ) बमोजिमको कसुरहरुमा बिगो रु.२</w:t>
            </w:r>
            <w:r w:rsidRPr="00F6213E">
              <w:rPr>
                <w:rFonts w:ascii="Kokila" w:hAnsi="Kokila" w:cs="Kalimati"/>
                <w:sz w:val="16"/>
                <w:szCs w:val="16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०६</w:t>
            </w:r>
            <w:r w:rsidRPr="00F6213E">
              <w:rPr>
                <w:rFonts w:ascii="Kokila" w:hAnsi="Kokila" w:cs="Kalimati"/>
                <w:sz w:val="16"/>
                <w:szCs w:val="16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९३५.८१ (अक्षरेपि दुई लाख छ हजार नौ सय पैँतीस रुपैँया र पैसा एकासी) कायम गरी सोही ऐनको दफा ८ को उपदफा (१) बमोजिम कैद र बिगो बमोजिम जरिबाना गरी निज प्रतिवादीबाट बिगो समेत असुल उपर हुनका साथै भ्रष्टाचार निवारण ऐन</w:t>
            </w:r>
            <w:r w:rsidRPr="00F6213E">
              <w:rPr>
                <w:rFonts w:ascii="Kokila" w:hAnsi="Kokila" w:cs="Kalimati"/>
                <w:sz w:val="16"/>
                <w:szCs w:val="16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2059 को दफा १९ को उपदफा (2) बमोजिमको कसुरमा निजलाई सोही ऐनको दफा १९ को उपदफा (2) बमोजिम कैद र जरिबाना समेतको सजाय हुन</w:t>
            </w:r>
            <w:r w:rsidRPr="00F6213E">
              <w:rPr>
                <w:rFonts w:ascii="Kokila" w:hAnsi="Kokila" w:cs="Kalimati" w:hint="cs"/>
                <w:sz w:val="16"/>
                <w:szCs w:val="16"/>
              </w:rPr>
              <w:t>;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  <w:lang w:bidi="hi-IN"/>
              </w:rPr>
              <w:t xml:space="preserve">प्रतिवादी त्रिवेणी नगर कार्यपालिकाको कार्यालयका तत्कालीन निमित्त प्रमुख प्रशासकीय अधिकृत खगेन्द्र साउदको हकमा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lastRenderedPageBreak/>
              <w:t>भ्रष्टाचार निवारण ऐन</w:t>
            </w:r>
            <w:r w:rsidRPr="00F6213E">
              <w:rPr>
                <w:rFonts w:ascii="Kokila" w:hAnsi="Kokila" w:cs="Kalimati"/>
                <w:sz w:val="16"/>
                <w:szCs w:val="16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2059 को दफा ८ को उपदफा (१) को देहाय (क) र (ङ) बमोजिमको कसुरमा निज प्रतिवादीलाई बिगो रु.२</w:t>
            </w:r>
            <w:r w:rsidRPr="00F6213E">
              <w:rPr>
                <w:rFonts w:ascii="Kokila" w:hAnsi="Kokila" w:cs="Kalimati"/>
                <w:sz w:val="16"/>
                <w:szCs w:val="16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२४</w:t>
            </w:r>
            <w:r w:rsidRPr="00F6213E">
              <w:rPr>
                <w:rFonts w:ascii="Kokila" w:hAnsi="Kokila" w:cs="Kalimati"/>
                <w:sz w:val="16"/>
                <w:szCs w:val="16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५५०।८३ कायम गरी सोही दफा ८ को उपदफा (१) बमोजिम कैद र बिगो बमोजिम जरिबाना गरी बिगो असुल उपर हुनका साथै भ्रष्टाचार निवारण ऐन</w:t>
            </w:r>
            <w:r w:rsidRPr="00F6213E">
              <w:rPr>
                <w:rFonts w:ascii="Kokila" w:hAnsi="Kokila" w:cs="Kalimati"/>
                <w:sz w:val="16"/>
                <w:szCs w:val="16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  <w:lang w:bidi="hi-IN"/>
              </w:rPr>
              <w:t>2059 को दफा १९ को उपदफा (2) बमोजिमको कसुरमा सोही उपदफा (2) बमोजिम कैद र जरिबाना समेतको सजाय हुन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 xml:space="preserve"> तथा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प्रतिवादीहरू किम्नी खोला ट्रस पुल निर्माण उपभोक्ता समितिका अध्यक्ष जंग बहादुर बुढा</w:t>
            </w:r>
            <w:r w:rsidRPr="00F6213E">
              <w:rPr>
                <w:rFonts w:ascii="Kokila" w:hAnsi="Kokila" w:cs="Kalimati"/>
                <w:b/>
                <w:bCs/>
                <w:sz w:val="16"/>
                <w:szCs w:val="16"/>
              </w:rPr>
              <w:t xml:space="preserve">,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सचिव डम्म बहादुर बुढा र कोषाध्यक्ष तुली देवी बुढाको हकमा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 xml:space="preserve"> भ्रष्टाचार निवारण ऐन</w:t>
            </w:r>
            <w:r w:rsidRPr="00F6213E">
              <w:rPr>
                <w:rFonts w:ascii="Kokila" w:hAnsi="Kokila" w:cs="Kalimati"/>
                <w:sz w:val="16"/>
                <w:szCs w:val="16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२०५९ दफा ८ को उपदफा (४) बमोजिमको कसुरमा निज प्रतिवादीहरूलाई बिगो रु.४</w:t>
            </w:r>
            <w:r w:rsidRPr="00F6213E">
              <w:rPr>
                <w:rFonts w:ascii="Kokila" w:hAnsi="Kokila" w:cs="Kalimati"/>
                <w:sz w:val="16"/>
                <w:szCs w:val="16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३१</w:t>
            </w:r>
            <w:r w:rsidRPr="00F6213E">
              <w:rPr>
                <w:rFonts w:ascii="Kokila" w:hAnsi="Kokila" w:cs="Kalimati"/>
                <w:sz w:val="16"/>
                <w:szCs w:val="16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४८६।६४ कायम गरी सोही ऐनको दफा ८ को उपदफा (४) बमोजिम सजाय गरी बिगो समेत जफत हुन भन्ने समेतको मागदावी</w:t>
            </w:r>
          </w:p>
        </w:tc>
        <w:tc>
          <w:tcPr>
            <w:tcW w:w="2790" w:type="dxa"/>
          </w:tcPr>
          <w:p w14:paraId="40F56F62" w14:textId="77777777" w:rsidR="00AB0040" w:rsidRPr="00F6213E" w:rsidRDefault="00AB0040" w:rsidP="0000469A">
            <w:pPr>
              <w:spacing w:after="0" w:line="240" w:lineRule="auto"/>
              <w:jc w:val="both"/>
              <w:rPr>
                <w:rFonts w:ascii="Arial" w:eastAsiaTheme="minorHAnsi" w:hAnsi="Arial" w:cs="Kalimati"/>
                <w:b/>
                <w:bCs/>
                <w:sz w:val="16"/>
                <w:szCs w:val="16"/>
                <w:lang w:val="pl-PL"/>
              </w:rPr>
            </w:pPr>
            <w:r w:rsidRPr="00F6213E">
              <w:rPr>
                <w:rFonts w:ascii="Arial" w:eastAsiaTheme="minorHAnsi" w:hAnsi="Arial" w:cs="Kalimati" w:hint="cs"/>
                <w:b/>
                <w:bCs/>
                <w:sz w:val="16"/>
                <w:szCs w:val="16"/>
                <w:cs/>
              </w:rPr>
              <w:lastRenderedPageBreak/>
              <w:t>फैसलाः</w:t>
            </w:r>
          </w:p>
          <w:p w14:paraId="22BEECA1" w14:textId="2CE2EEDA" w:rsidR="00AB0040" w:rsidRPr="00F6213E" w:rsidRDefault="00015F1F" w:rsidP="0000469A">
            <w:pPr>
              <w:spacing w:after="0" w:line="240" w:lineRule="auto"/>
              <w:jc w:val="both"/>
              <w:rPr>
                <w:rFonts w:ascii="Arial" w:eastAsiaTheme="minorHAnsi" w:hAnsi="Arial" w:cs="Kalimati"/>
                <w:sz w:val="16"/>
                <w:szCs w:val="16"/>
                <w:lang w:val="pl-PL"/>
              </w:rPr>
            </w:pPr>
            <w:r w:rsidRPr="00F6213E">
              <w:rPr>
                <w:rFonts w:ascii="Arial" w:eastAsiaTheme="minorHAnsi" w:hAnsi="Arial" w:cs="Kalimati" w:hint="cs"/>
                <w:sz w:val="16"/>
                <w:szCs w:val="16"/>
                <w:cs/>
              </w:rPr>
              <w:t>प्रतिवादीलाई</w:t>
            </w:r>
            <w:r w:rsidRPr="00F6213E">
              <w:rPr>
                <w:rFonts w:cs="Kalimati" w:hint="cs"/>
                <w:sz w:val="16"/>
                <w:szCs w:val="16"/>
                <w:cs/>
              </w:rPr>
              <w:t xml:space="preserve"> </w:t>
            </w:r>
            <w:r w:rsidR="004C52B3" w:rsidRPr="00F6213E">
              <w:rPr>
                <w:rFonts w:cs="Kalimati" w:hint="cs"/>
                <w:sz w:val="16"/>
                <w:szCs w:val="16"/>
                <w:cs/>
              </w:rPr>
              <w:t>सफाई</w:t>
            </w:r>
            <w:r w:rsidRPr="00F6213E">
              <w:rPr>
                <w:rFonts w:cs="Kalimati" w:hint="cs"/>
                <w:sz w:val="16"/>
                <w:szCs w:val="16"/>
                <w:cs/>
              </w:rPr>
              <w:t xml:space="preserve"> दिने गरी</w:t>
            </w:r>
            <w:r w:rsidRPr="00F6213E">
              <w:rPr>
                <w:sz w:val="16"/>
                <w:szCs w:val="16"/>
                <w:cs/>
              </w:rPr>
              <w:t xml:space="preserve"> </w:t>
            </w:r>
            <w:r w:rsidRPr="00F6213E">
              <w:rPr>
                <w:rFonts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sz w:val="16"/>
                <w:szCs w:val="16"/>
                <w:cs/>
              </w:rPr>
              <w:t xml:space="preserve"> </w:t>
            </w:r>
            <w:r w:rsidRPr="00F6213E">
              <w:rPr>
                <w:rFonts w:cs="Kalimati" w:hint="cs"/>
                <w:sz w:val="16"/>
                <w:szCs w:val="16"/>
                <w:cs/>
              </w:rPr>
              <w:t>फैसला</w:t>
            </w:r>
            <w:r w:rsidRPr="00F6213E">
              <w:rPr>
                <w:rFonts w:cs="Nirmala UI" w:hint="cs"/>
                <w:sz w:val="16"/>
                <w:szCs w:val="16"/>
                <w:cs/>
              </w:rPr>
              <w:t>।</w:t>
            </w:r>
          </w:p>
          <w:p w14:paraId="118890CB" w14:textId="77777777" w:rsidR="00015F1F" w:rsidRPr="00F6213E" w:rsidRDefault="00015F1F" w:rsidP="0000469A">
            <w:pPr>
              <w:spacing w:after="0" w:line="240" w:lineRule="auto"/>
              <w:jc w:val="both"/>
              <w:rPr>
                <w:rFonts w:asciiTheme="minorHAnsi" w:hAnsiTheme="minorHAnsi" w:cs="Kalimati"/>
                <w:b/>
                <w:bCs/>
                <w:sz w:val="16"/>
                <w:szCs w:val="16"/>
                <w:lang w:val="pl-PL"/>
              </w:rPr>
            </w:pPr>
            <w:r w:rsidRPr="00F6213E">
              <w:rPr>
                <w:rFonts w:ascii="Arial" w:hAnsi="Arial" w:cs="Kalimati" w:hint="cs"/>
                <w:b/>
                <w:bCs/>
                <w:sz w:val="16"/>
                <w:szCs w:val="16"/>
                <w:cs/>
              </w:rPr>
              <w:t>विशेष अदालतले</w:t>
            </w:r>
            <w:r w:rsidR="004B19DD" w:rsidRPr="00F6213E">
              <w:rPr>
                <w:rFonts w:ascii="Arial" w:hAnsi="Arial" w:cs="Kalimati" w:hint="cs"/>
                <w:b/>
                <w:bCs/>
                <w:sz w:val="16"/>
                <w:szCs w:val="16"/>
                <w:cs/>
              </w:rPr>
              <w:t xml:space="preserve"> फैसला गर्दा</w:t>
            </w:r>
            <w:r w:rsidRPr="00F6213E">
              <w:rPr>
                <w:rFonts w:ascii="Arial" w:hAnsi="Arial" w:cs="Kalimati" w:hint="cs"/>
                <w:b/>
                <w:bCs/>
                <w:sz w:val="16"/>
                <w:szCs w:val="16"/>
                <w:cs/>
              </w:rPr>
              <w:t xml:space="preserve"> लिएका आधारहरु:</w:t>
            </w:r>
          </w:p>
          <w:p w14:paraId="26EDEA3F" w14:textId="77777777" w:rsidR="00F6213E" w:rsidRPr="00F6213E" w:rsidRDefault="00F6213E" w:rsidP="00DE7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hAnsi="Times New Roman" w:cs="Kalimati"/>
                <w:sz w:val="16"/>
                <w:szCs w:val="16"/>
                <w:lang w:val="pl-PL"/>
              </w:rPr>
            </w:pP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 xml:space="preserve">स्थलगत </w:t>
            </w:r>
            <w:r w:rsidRPr="00F6213E">
              <w:rPr>
                <w:rFonts w:ascii="Himchuli" w:hAnsi="Himchuli" w:cs="Kalimati" w:hint="cs"/>
                <w:sz w:val="16"/>
                <w:szCs w:val="16"/>
                <w:cs/>
              </w:rPr>
              <w:t>निरीक्षण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प्रतिवेदनमा नापी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किताबमा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भन्दा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काम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 xml:space="preserve">देखिंएको। 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</w:p>
          <w:p w14:paraId="10404CCE" w14:textId="77777777" w:rsidR="00F6213E" w:rsidRPr="00F6213E" w:rsidRDefault="00F6213E" w:rsidP="00DE7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hAnsi="Times New Roman" w:cs="Kalimati"/>
                <w:sz w:val="16"/>
                <w:szCs w:val="16"/>
                <w:lang w:val="pl-PL"/>
              </w:rPr>
            </w:pPr>
            <w:r w:rsidRPr="00F6213E">
              <w:rPr>
                <w:rFonts w:ascii="Himchuli" w:hAnsi="Himchuli" w:cs="Kalimati" w:hint="cs"/>
                <w:sz w:val="16"/>
                <w:szCs w:val="16"/>
                <w:cs/>
              </w:rPr>
              <w:t>अनुसन्धानको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प्राविधिक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प्रतिवेदन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भरपर्दो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विश्‍वसनीय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देखिन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न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आएको।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lang w:val="pl-PL"/>
              </w:rPr>
              <w:t>,</w:t>
            </w:r>
          </w:p>
          <w:p w14:paraId="0DCF2D1E" w14:textId="77777777" w:rsidR="00F6213E" w:rsidRPr="00F6213E" w:rsidRDefault="00F6213E" w:rsidP="00DE7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hAnsi="Times New Roman" w:cs="Kalimati"/>
                <w:sz w:val="16"/>
                <w:szCs w:val="16"/>
                <w:lang w:val="pl-PL"/>
              </w:rPr>
            </w:pPr>
            <w:r w:rsidRPr="00F6213E">
              <w:rPr>
                <w:rFonts w:ascii="Times New Roman" w:hAnsi="Times New Roman" w:cs="Kalimati"/>
                <w:sz w:val="16"/>
                <w:szCs w:val="16"/>
                <w:lang w:val="pl-PL"/>
              </w:rPr>
              <w:t xml:space="preserve">Gabion Work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तर्फ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Himchuli" w:hAnsi="Himchuli" w:cs="Kalimati" w:hint="cs"/>
                <w:sz w:val="16"/>
                <w:szCs w:val="16"/>
                <w:cs/>
              </w:rPr>
              <w:t>मेसिनबाट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बनेको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हुनुपर्नेमा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हातले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बनाएको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भनी प्राविधिक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 xml:space="preserve">प्रतिवेदनमा 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शुन्य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मूल्याङ्कन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गरिएको देखिएको।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</w:p>
          <w:p w14:paraId="600286CD" w14:textId="77777777" w:rsidR="00F6213E" w:rsidRPr="00F6213E" w:rsidRDefault="00F6213E" w:rsidP="00DE7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hAnsi="Times New Roman" w:cs="Kalimati"/>
                <w:sz w:val="16"/>
                <w:szCs w:val="16"/>
                <w:lang w:val="pl-PL"/>
              </w:rPr>
            </w:pP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Himchuli" w:hAnsi="Himchuli" w:cs="Kalimati" w:hint="cs"/>
                <w:sz w:val="16"/>
                <w:szCs w:val="16"/>
                <w:cs/>
              </w:rPr>
              <w:t>भईसकेका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पुलको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स्टिल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पार्ट्सको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pl-PL"/>
              </w:rPr>
              <w:t xml:space="preserve">Galvanization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कुन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विधिबाट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निर्धारण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गरिएको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भन्ने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नदेखिएको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</w:p>
          <w:p w14:paraId="65A67D9A" w14:textId="5BFA5B6F" w:rsidR="00AB0040" w:rsidRPr="00F6213E" w:rsidRDefault="00F6213E" w:rsidP="00DE7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cs="Kalimati"/>
                <w:sz w:val="16"/>
                <w:szCs w:val="16"/>
                <w:lang w:val="da-DK"/>
              </w:rPr>
            </w:pP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पुल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Himchuli" w:hAnsi="Himchuli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भई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उद्देश्य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अनुरुप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नै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सञ्चालनमा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रहेको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तथ्य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प्रतिवेदन मै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उल्लेख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अवस्थामा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पछि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नापजाँच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गर्दा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माटो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खन्ने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पुर्ने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pl-PL"/>
              </w:rPr>
              <w:t xml:space="preserve">PCC work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आदि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कामको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गरिएको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आधार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उल्लेख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नगरी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फरक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भनी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दिएको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प्रतिवेदन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विश्‍वासयोग्य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देखिन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Mangal" w:hAnsi="Mangal" w:cs="Kalimati" w:hint="cs"/>
                <w:sz w:val="16"/>
                <w:szCs w:val="16"/>
                <w:cs/>
              </w:rPr>
              <w:t>नआएको</w:t>
            </w:r>
            <w:r w:rsidRPr="00F6213E">
              <w:rPr>
                <w:rFonts w:ascii="Times New Roman" w:hAnsi="Times New Roman" w:cs="Kalimati" w:hint="cs"/>
                <w:sz w:val="16"/>
                <w:szCs w:val="16"/>
                <w:cs/>
              </w:rPr>
              <w:t xml:space="preserve"> ।</w:t>
            </w:r>
          </w:p>
        </w:tc>
        <w:tc>
          <w:tcPr>
            <w:tcW w:w="7020" w:type="dxa"/>
          </w:tcPr>
          <w:p w14:paraId="4E8C04B0" w14:textId="77777777" w:rsidR="00F6213E" w:rsidRPr="00F6213E" w:rsidRDefault="00B6534E" w:rsidP="00DE7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hAnsi="Times New Roman" w:cs="Kalimati"/>
                <w:sz w:val="16"/>
                <w:szCs w:val="16"/>
                <w:lang w:val="da-DK"/>
              </w:rPr>
            </w:pP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जिल्ला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बाजुरा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त्रिवेणी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नगरपालिका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वडा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नं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५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स्थित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किम्नी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खोला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पुल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लागि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आ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२०७४।०७५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२०७५।०७६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मा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उपभोक्ता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समिति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मार्फत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किम्नी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खोला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पुल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उपभोक्ता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समिति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गठन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भएकोमा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योजनाको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काम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तोकिएको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बमोजिम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नभएको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ग्याविन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बक्स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निर्धारित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गुणस्तरभन्दा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कम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सामग्री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प्रयोग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भएकोमा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निर्धारित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हो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स्वीकृत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 Earthwork in Excavation, Stone Soling Work, PCC Work, Steels Works, Steel Parts and Cement L.S. Transportation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कम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काम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भएकोमा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किताबमा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परिमाण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चढाईएको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मनासिव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बिना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कम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आकार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परिवर्तन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निर्धारित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सर्त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मापदण्ड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विपरीत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गराउने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त्यस्तो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कार्यलाई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गुणस्तरयुक्त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शर्त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मापदण्ड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बमोजिम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हो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प्रमाणित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>/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स्वीकृत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झुट्टा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सम्बन्धी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बिल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बनाई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लिने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>/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कार्यमा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सिफारिस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ढुवानी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लागि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तयार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किम्नी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खोला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पुलको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थप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अनुमानमा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स्टील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अस्वाभाविक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परिमाण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राखी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पुष्ट्याईँको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आधार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बिना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अस्वाभाविक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किसिमबाट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अनुमान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तयार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जम्मा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४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३१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४८६।६४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(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अक्षरेपि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चार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लाख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एकतीस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हजार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चार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सय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छयासी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रुपैयाँ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चौसठ्ठी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पैसा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)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बराबर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रकम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दिए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लिएको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तथ्य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अख्तियार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दुरुपयोग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अनुसन्धान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आयोग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ऐन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२०४८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दफा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३२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ले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दिएको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अधिकार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प्रयोग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गरि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बनेको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अख्तियार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दुरुपयोग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अनुसन्धान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आयोग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कार्यविधी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२०७८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दफा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२३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>(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३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>)(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)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बमोजिम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आयोगको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कार्यालय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कंचनपुरका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रामाशिष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साहले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त्रिवेणी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नगरपालिकाका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तत्कालीन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नविन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असिस्टेन्ट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सब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राजेन्द्र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उपभोक्ता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समितिका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अध्यक्ष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जंग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बुढाको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रोहवरमा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मिति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२०७६।०६।०४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गते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स्थलगत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नाँपजाँच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सहितको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मुचुल्का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खडा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गरि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पेश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गर्नु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स्थलगत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निरीक्षण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प्रतिवेदन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प्रतिवेदकले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बकपत्र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प्रमाण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ऐन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२०३१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दफा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१८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बमोजिम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प्रमाणमा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ग्रहण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गर्नु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पर्नेमा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स्थलगत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निरीक्षण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प्रतिवेदन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(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Spot Inspection Report)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लाई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प्रमाणमा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ग्रहण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प्रतिवादीहरुलाई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आरोप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दावीवाट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सफाई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दिने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ठहर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विशेष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अदालत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काठमाडौंबाट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फैसला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प्रमाण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मुल्यांकनको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रोहमा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त्रुटिपूर्ण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देखिंदा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बदरभागी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="00F6213E" w:rsidRPr="00F6213E">
              <w:rPr>
                <w:rFonts w:ascii="Kokila" w:hAnsi="Kokila" w:cs="Kalimati" w:hint="cs"/>
                <w:sz w:val="16"/>
                <w:szCs w:val="16"/>
                <w:cs/>
              </w:rPr>
              <w:t>छ।</w:t>
            </w:r>
            <w:r w:rsidR="00F6213E"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</w:p>
          <w:p w14:paraId="6C9CA7C8" w14:textId="77777777" w:rsidR="00F6213E" w:rsidRPr="00F6213E" w:rsidRDefault="00F6213E" w:rsidP="00DE77BB">
            <w:pPr>
              <w:pStyle w:val="ListParagraph"/>
              <w:numPr>
                <w:ilvl w:val="0"/>
                <w:numId w:val="2"/>
              </w:numPr>
              <w:spacing w:after="0"/>
              <w:ind w:left="0" w:hanging="104"/>
              <w:jc w:val="both"/>
              <w:rPr>
                <w:rFonts w:ascii="Times New Roman" w:hAnsi="Times New Roman" w:cs="Kalimati"/>
                <w:sz w:val="16"/>
                <w:szCs w:val="16"/>
                <w:lang w:val="da-DK"/>
              </w:rPr>
            </w:pP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२०७४।०७५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२०७५।०७६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जिल्ला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बाजुरा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त्रिवेणी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नगरपालिका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वडा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नं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स्थित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किम्नी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खोलामा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किम्नी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खोला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स्थलगत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निरिक्षणको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क्रममा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आयोगको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कार्यालय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कन्चनपुरका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रामाशिष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साहले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मिति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२०७६।०६।१०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गते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पेश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प्राविधिक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प्रतिवेदन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समेतबाट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निर्माणस्थलमा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Earthwork in Excavation, Stone Soling Work, PCC Work, Steels Works, Steel Parts and Cement L.S. Transportation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वास्तविक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फिल्डमा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लगानी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भन्दा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३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५३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९२८।१२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चढाई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झुट्टा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बनाई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सिफारिस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देखिन्छ।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सामाग्रीहरुको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ढुवानी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तयार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किम्नी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खोला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आयोजनाको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थप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अनुमानमा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स्टील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२२२६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१५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हुनुपर्नेमा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अस्वाभाविक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रुपमा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बढार्इ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८०००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अनुमान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देखार्इ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रकम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बनाएको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एवं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सिफारिस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समेत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देखिन्छ।प्रतिवादीहरु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त्रिवेणी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नगरपालिका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नगरकार्यपालिकाको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कार्यालयका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तत्कालीन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राजेन्द्र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असिन्टेन्ट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राजेन्द्र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साउदले</w:t>
            </w:r>
            <w:r w:rsidRPr="00F6213E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पुष्ट्याइँको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आधार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बिना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अस्वाभाविक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किसिमबाट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lastRenderedPageBreak/>
              <w:t>देखाएको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समेत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सोही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बमोजिम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झुट्टा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बनाई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सिफारिस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यसैगरी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ग्याविन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इष्टिमेटमा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Machine Made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रहेकोमा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फिल्डमा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Man Made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Mesh Size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नमिलेको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स्थलगत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मुचुल्का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एवं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प्रतिवेदनबाट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स्पष्ट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देखिन्छ।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गुणस्तरहीन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ग्याविन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जाली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प्रयोग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निर्धारित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स्वीकृत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चढाएको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मनासिव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बिना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आकार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परिवर्तन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निर्धारित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शर्त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मापदण्ड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विपरीत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गराउने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त्यस्तो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गुणस्तरयुक्त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शर्त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मापदण्डबमोजिम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फिल्डमा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वास्तविक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भन्दा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३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५३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९२८।१२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मूल्यको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झुट्टा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बनाइ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सिफारिस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ग्याविन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जाली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देखाएको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मुल्य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७७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५५८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 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समेत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जम्मा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विगो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४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३१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४८६।६४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(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अक्षरेपि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लाख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एकतीस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हजार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छयासी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रुपैँया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पैसा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चौसठ्ठी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)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मूल्याङ्कन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राजेन्द्र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बिल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सम्पन्न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प्रतिवेदन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तयार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असिस्टेन्ट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राजेन्द्र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फिल्ड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अनुगमन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अनुसार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२०७५।०७६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अस्वाभाविक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अनुमान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तयार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कार्यपालिकाको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कार्यालयमा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पेस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कागजातहरू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चेकजाँच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समेतका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झुट्टा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अनुमान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बिल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सम्पन्न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प्रतिवेदनको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चेकजाँच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महलमा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हस्ताक्षर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स्वीकृतिको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सिफारिस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गरार्इ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राजेन्द्र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त्रिवेणी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नगरपालिकालाई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गैरकानुनी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नोक्सानी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पुर्‍याउने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बद्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‌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नियतले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४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३१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४८६।६४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(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अक्षरेपि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लाख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एकतीस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हजार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छयासी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रुपैँया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पैसा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चौसठ्ठी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)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रकम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उपभोक्ता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समितिलाई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/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गराएको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स्थापित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रहेको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अवस्थामा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तथ्यको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विश्लेषण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राजेन्द्र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राजेन्द्र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आरोपदावीबाट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सफाई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ठहर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फैसला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त्रुटिपूर्ण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बदरभागी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छ।</w:t>
            </w:r>
          </w:p>
          <w:p w14:paraId="50DD874F" w14:textId="77777777" w:rsidR="00F6213E" w:rsidRPr="00F6213E" w:rsidRDefault="00F6213E" w:rsidP="00DE77BB">
            <w:pPr>
              <w:pStyle w:val="ListParagraph"/>
              <w:numPr>
                <w:ilvl w:val="0"/>
                <w:numId w:val="2"/>
              </w:numPr>
              <w:spacing w:after="0"/>
              <w:ind w:left="0" w:hanging="104"/>
              <w:jc w:val="both"/>
              <w:rPr>
                <w:rFonts w:ascii="Times New Roman" w:hAnsi="Times New Roman" w:cs="Kalimati"/>
                <w:sz w:val="16"/>
                <w:szCs w:val="16"/>
                <w:lang w:val="da-DK"/>
              </w:rPr>
            </w:pP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बाजुरा</w:t>
            </w:r>
            <w:r w:rsidRPr="00F6213E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जिल्ला</w:t>
            </w:r>
            <w:r w:rsidRPr="00F6213E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स्थित</w:t>
            </w:r>
            <w:r w:rsidRPr="00F6213E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त्रिवेणी</w:t>
            </w:r>
            <w:r w:rsidRPr="00F6213E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नगरपालिका</w:t>
            </w:r>
            <w:r w:rsidRPr="00F6213E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तत्कालिन</w:t>
            </w:r>
            <w:r w:rsidRPr="00F6213E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निमित्त</w:t>
            </w:r>
            <w:r w:rsidRPr="00F6213E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प्रमुख</w:t>
            </w:r>
            <w:r w:rsidRPr="00F6213E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प्रशासकिय</w:t>
            </w:r>
            <w:r w:rsidRPr="00F6213E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अधिकृत</w:t>
            </w:r>
            <w:r w:rsidRPr="00F6213E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प्रतिवादी</w:t>
            </w:r>
            <w:r w:rsidRPr="00F6213E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तिर्थराज</w:t>
            </w:r>
            <w:r w:rsidRPr="00F6213E">
              <w:rPr>
                <w:rFonts w:ascii="Times New Roman" w:hAnsi="Times New Roman" w:cs="Kalimati"/>
                <w:b/>
                <w:bCs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थापामगर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२०७४।०७५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जिल्ला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बाजुरा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त्रिवेणी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नगरपालिका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वडा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नं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स्थित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किम्नी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खोलामा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किम्नी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खोला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Earthwork in Excavation, Stone Soling Work, PCC Work, Steels Works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वास्तविक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भन्दा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१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२९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३७७।२९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चढाई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झुट्टा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बनाई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ग्याविन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इष्टिमेटमा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Machine Made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रहेकोमा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फिल्डमा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Man Made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Mesh Size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नमिलेको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गुणस्तरहीन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ग्याविन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७७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५५८।५२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प्रयोग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गुणस्तरीय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छ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समेत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चढाई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जम्मा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०६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९३५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८१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मूल्याङ्कन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प्रतिवादीहरू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राजेन्द्र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सम्पन्न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प्रतिवेदनहरू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क्रमश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: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पेस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चेकजाँच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महलमा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हस्ताक्षर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स्वीकृति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पुष्टि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अवस्था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छ।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यसै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सोही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नगरपालिकाका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तत्कालिन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निमित्त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प्रमुख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प्रशासकिय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अधिकृत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खगेन्द्र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२०७४।०७५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२०७५।०७६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किम्नी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खोला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Steel Parts and Cement L.S. Transportation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इष्टिमेट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तयार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आइटमवाइज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ननिकाली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लमसममा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तयार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सोको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अस्वाभाविक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२४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५५०।८३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राखी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प्रतिवादीहरू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-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राजेन्द्र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साउदबाट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तयार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गरिएको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अनुमानलाई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सदर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२४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५५०।८३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lastRenderedPageBreak/>
              <w:t>(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अक्षरेपि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दुई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लाख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चौबीस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हजार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पाँच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पचास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रुपैँया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पैसा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त्रियासी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)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अनुमान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सदर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देखिन्छ।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यसका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साथै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निर्माणस्थलमा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Steel Parts and Cement L.S. Transportation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वास्तविक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भन्दा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चढाइ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२४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५५०।८३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मूल्याङ्कन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प्रतिवादीहरू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राजेन्द्र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झुट्टा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गलत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सम्पन्न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प्रतिवेदनहरू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क्रमश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: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पेस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चेकजाँच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महलमा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हस्ताक्षर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स्वीकृतिको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पेश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कुरा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बद्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‌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नियतपूर्वक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प्रमुख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प्रशासकीय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अधिकृत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खगेन्द्र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खुद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कामको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भन्दा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तयार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झुट्टा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झुट्टा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झुट्टा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सम्पन्न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प्रतिवेदन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स्वीकृत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महलमा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हस्ताक्षर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सहित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प्रमाणित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देखिन्छ।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योजनाको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प्रारम्भ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अन्तिम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सम्मको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विभिन्न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काममा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जिम्मेवारी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(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Duty and Obligation)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तोकिएको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राष्ट्रसेवक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तिर्थराज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थापामगर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खजेन्द्र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Public Trust Doctrine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अनुसार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पदको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दुरुपयोग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जनहित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पारदर्शिता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उत्तरदायीपूर्ण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तरिकाले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गर्नुपर्नेमा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नापजाँच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विवरण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उल्लेख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छ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छैन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सोको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Cross Checking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अन्तिम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दायित्व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प्रतिवादीहरुमा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रहेकोमा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Doctrine of Conspiracy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सिद्धान्त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अनुसार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प्रत्यक्ष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प्राविधिक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भूमिका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नभएपनि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भ्रष्टाचारजन्य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योजना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मिलेमतो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Failure to do one’s duty of obligation 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पनि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Corruption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सुक्ष्मरुपमा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योजनामा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गुणस्तरयुक्त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मापदण्ड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बमोजिम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प्रमाणित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एवम्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स्वीकृत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कितावमा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उल्लेख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अनुसारको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सम्पन्न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-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पुष्टि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रहेको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अवस्थामा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Pyramid Structure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निर्णयमा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संलग्न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रहेको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प्रतिवादीहरुको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कसूरजन्य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विश्लेषण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आरोप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दाविवाट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सफाई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ठहर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फैसला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त्रुटीपूर्ण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हुँदा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बदर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पाउँ।</w:t>
            </w:r>
          </w:p>
          <w:p w14:paraId="5D9CD204" w14:textId="77777777" w:rsidR="00F6213E" w:rsidRPr="00F6213E" w:rsidRDefault="00F6213E" w:rsidP="00DE77BB">
            <w:pPr>
              <w:pStyle w:val="ListParagraph"/>
              <w:numPr>
                <w:ilvl w:val="0"/>
                <w:numId w:val="2"/>
              </w:numPr>
              <w:ind w:left="0" w:hanging="104"/>
              <w:jc w:val="both"/>
              <w:rPr>
                <w:rFonts w:ascii="Times New Roman" w:hAnsi="Times New Roman" w:cs="Kalimati"/>
                <w:sz w:val="16"/>
                <w:szCs w:val="16"/>
                <w:lang w:val="da-DK"/>
              </w:rPr>
            </w:pP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किम्नी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खोला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उपभोक्ता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समितिका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अध्यक्ष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जंग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बुढा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सचिव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डम्म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बुढा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कोषाध्यक्ष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तुली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देवी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बुढा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समेतले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२०७४।०७५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२०७५।०७६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जिल्ला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बाजुरा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त्रिवेणी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नगरपालिका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वडा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नं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स्थित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किम्नी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खोलामा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किम्नी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खोला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नगरपालिकासँग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सम्झौता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सम्बन्धी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कारोबारको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अध्यक्ष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जंग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बुढा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सचिव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डम्म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बुढा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कोषाध्यक्ष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तुली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देवी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बुढाको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संयुक्त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दस्तखतबाट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कारोबार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हुने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बैंक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खाता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सञ्चालन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मिति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२०७५।१२।०३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गते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निर्णय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निर्माणस्थलमा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Earthwork in Excavation, Stone Soling Work, PCC Work, Steels Works, Steel Parts and Cement L.S. Transportation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वास्तविक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भन्दा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३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५३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९२८।१२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ग्याविन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इष्टिमेट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अनुसार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Machine Made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हुनुपर्नेमा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फिल्डमा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Man Made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Mesh Size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नमिलेको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स्पष्ट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देखिदै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गुणस्तरहीन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ग्याविन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७७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५५८।५२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प्रयोग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सम्झौता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बखत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स्वीकार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शर्त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उल्लंघन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सम्झौताका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शर्तहरू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पालना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सरकारी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रकमबाट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लाभ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लिने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उद्देश्यले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मापदण्ड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विपरीत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झुट्टा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बिल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भरपाईका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आधारमा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लिने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क्रममा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फिल्डमा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कार्यहरूमा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भन्दा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Earthwork in Excavation, Stone Soling Work, PCC Work, Steels Works, Steel Parts and Cement L.S. Transportation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आईटमहरूको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प्राविधिकहरूलाई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चढाउन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लगाई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३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५३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९२८।१२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७७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५५८।५२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बराबरको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गुणस्तरहीन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ग्याविन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जाली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प्रयोग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जंग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बुढा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डम्म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बुढा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तुली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देवी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बुढाले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आफूहरुलाई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गैरकानुनी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लाभ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पुर्‍याउने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त्रिवेणी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नगरपालिकालाई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गैरकानुनी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नोक्सानी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पुर्‍याउने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lastRenderedPageBreak/>
              <w:t>बद्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‌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नियतले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जम्मा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४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३१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४८६।६४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(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अक्षरेपि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लाख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एकतीस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हजार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छयासी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रुपैँया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पैसा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चौसठ्ठी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)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रकम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लिएको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देखिंदै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प्रतिवादीहरुलाई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सफाई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फैसला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त्रुटीपुर्ण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बदरभागी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छ।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</w:p>
          <w:p w14:paraId="64D2C56C" w14:textId="59651D10" w:rsidR="00F6213E" w:rsidRPr="00F6213E" w:rsidRDefault="00F6213E" w:rsidP="00DE77BB">
            <w:pPr>
              <w:pStyle w:val="ListParagraph"/>
              <w:numPr>
                <w:ilvl w:val="0"/>
                <w:numId w:val="2"/>
              </w:numPr>
              <w:ind w:left="0" w:hanging="104"/>
              <w:jc w:val="both"/>
              <w:rPr>
                <w:rFonts w:ascii="Times New Roman" w:hAnsi="Times New Roman" w:cs="Kalimati"/>
                <w:sz w:val="16"/>
                <w:szCs w:val="16"/>
                <w:lang w:val="da-DK"/>
              </w:rPr>
            </w:pP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पुलको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नगरपालिकाको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मूल्याङ्कनसँग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तुलना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कुल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मूल्याङ्कनमा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४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३१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४८६।६४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(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अक्षरेपि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लाख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एकतीस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हजार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छयासी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रुपैँया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पैसा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चौसठ्ठी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)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अख्तियार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दुरुपयोग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अनुसन्धान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आयोगको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कार्यालय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कन्चनपुरका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इन्जिनियर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रामाशिष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साहको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प्रतिवेदनबाट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देखिन्छ।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रकमको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विस्तृत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विश्लेषण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आरोपपत्रको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पृष्ठ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रहेको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तालिका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नं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१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उल्लेख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गरिएको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छ।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यसबाट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फिल्डमा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४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३१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४८६।६४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रकम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बराबरको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फिल्डमा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नभए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रकम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भुक्तानी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गराएको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देखिन्छ।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तुलनात्मक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मूल्यांकनमा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२०७४।०७५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मूल्यांकनमा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Earthwork in Excavation, Stone Soling Work, PCC Work, Steels Works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आइटमहरुमा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चढाइएको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१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२९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३७७।२९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बाजुरा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जिल्लाको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२०७४।०७५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जिल्ला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दररेटमा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रहेको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Machine Made Gabion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अनुसारको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रेट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इष्टिमेटमा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रहेकोमा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फिल्डमा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Man Made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Mesh Size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नमिलेको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गुणस्तरहीन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ग्याविनको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७७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५५८।५२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समेत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चढाइएको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२०७५।०७६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ढुवानी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तयार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किम्नी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खोला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पुलको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थप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अनुमानमा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स्टील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ट्रसको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२२२६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१५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.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हुनुपर्नेमा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८०००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अस्वाभाविक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परिमाण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राखी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लागत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अनुमान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तयार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सोही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बमोजिम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मूल्यांकन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Steel Parts and Cement L.S. Transportation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वास्तविक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कार्य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भन्दा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ईष्टिमेट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नापी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किताबमा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२४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५५०।८३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बढी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चढाएको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देखिन्छ।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यसैगरी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स्थलगत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मुचुल्का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तथा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प्रतिवेदनलाई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प्रतिवेदक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रामाशिष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साहले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अदालत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समक्ष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वकपत्रबाट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समर्थित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अवस्थामा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बकपत्रलाई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प्रमाण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ऐन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२०३१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दफा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१८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बमोजिम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प्रमाणमा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ग्रहण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पर्नेमा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प्रमाणलाई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अनदेखा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प्रतिवादीहरुलाई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सफाई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विशेष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अदालतबाट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फैसला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त्रुटिपूर्ण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देखिँदा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बदरभागी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छ।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</w:p>
          <w:p w14:paraId="4E077969" w14:textId="04ECB221" w:rsidR="00AB0040" w:rsidRPr="00F6213E" w:rsidRDefault="00F6213E" w:rsidP="00DE77B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hanging="104"/>
              <w:jc w:val="both"/>
              <w:rPr>
                <w:rFonts w:ascii="Times New Roman" w:hAnsi="Times New Roman" w:cs="Kalimati"/>
                <w:sz w:val="16"/>
                <w:szCs w:val="16"/>
                <w:lang w:val="da-DK"/>
              </w:rPr>
            </w:pPr>
            <w:r w:rsidRPr="00F6213E">
              <w:rPr>
                <w:rFonts w:ascii="Kokila" w:hAnsi="Kokila" w:cs="Kalimati" w:hint="cs"/>
                <w:b/>
                <w:bCs/>
                <w:sz w:val="16"/>
                <w:szCs w:val="16"/>
                <w:cs/>
              </w:rPr>
              <w:t>अतः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माथि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विवेचित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उल्लिखित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आधार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कारण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मिसिल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संलग्न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प्रमाणहरुबाट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प्रतिवादीहरु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तीर्थराज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थापामगर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खगेन्द्र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नविन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राजेन्द्र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क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>.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राजेन्द्र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साउद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>,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जंग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बुढा</w:t>
            </w:r>
            <w:r w:rsidRPr="00F6213E">
              <w:rPr>
                <w:rFonts w:ascii="Times New Roman" w:hAnsi="Times New Roman" w:cs="Kalimati"/>
                <w:sz w:val="16"/>
                <w:szCs w:val="16"/>
                <w:lang w:val="da-DK"/>
              </w:rPr>
              <w:t xml:space="preserve">,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डम्म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बहादुर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बुढा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तुली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देवी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बुढालाई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आरोप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मागदावी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बमोजिम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सजाय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गर्नुपर्नेमा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सफाई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दिने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ठहर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विशेष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अदालतवाट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भएको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फैसला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त्रुटिपुर्ण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देखिदा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फैसला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बदर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गरि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उपरोक्त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प्रतिवादीहरुलाई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आरोप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दावी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बमोजिम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सजाय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गरी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पाउन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सादर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अनुरोध</w:t>
            </w:r>
            <w:r w:rsidRPr="00F6213E">
              <w:rPr>
                <w:rFonts w:ascii="Times New Roman" w:hAnsi="Times New Roman" w:cs="Kalimati"/>
                <w:sz w:val="16"/>
                <w:szCs w:val="16"/>
                <w:cs/>
              </w:rPr>
              <w:t xml:space="preserve"> </w:t>
            </w:r>
            <w:r w:rsidRPr="00F6213E">
              <w:rPr>
                <w:rFonts w:ascii="Kokila" w:hAnsi="Kokila" w:cs="Kalimati" w:hint="cs"/>
                <w:sz w:val="16"/>
                <w:szCs w:val="16"/>
                <w:cs/>
              </w:rPr>
              <w:t>गरिन्छ।</w:t>
            </w:r>
          </w:p>
        </w:tc>
      </w:tr>
    </w:tbl>
    <w:p w14:paraId="40590911" w14:textId="77777777" w:rsidR="00A94FE7" w:rsidRPr="00733418" w:rsidRDefault="00A94FE7" w:rsidP="0097265C">
      <w:pPr>
        <w:spacing w:after="0" w:line="300" w:lineRule="auto"/>
        <w:jc w:val="both"/>
        <w:rPr>
          <w:rFonts w:ascii="Arial" w:eastAsiaTheme="minorHAnsi" w:hAnsi="Arial" w:cs="Kalimati"/>
          <w:sz w:val="18"/>
          <w:szCs w:val="18"/>
          <w:lang w:val="da-DK"/>
        </w:rPr>
      </w:pPr>
    </w:p>
    <w:sectPr w:rsidR="00A94FE7" w:rsidRPr="00733418" w:rsidSect="00AD5AAF">
      <w:pgSz w:w="16839" w:h="11907" w:orient="landscape" w:code="9"/>
      <w:pgMar w:top="810" w:right="909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F669F" w14:textId="77777777" w:rsidR="00DE77BB" w:rsidRDefault="00DE77BB" w:rsidP="005C6A14">
      <w:pPr>
        <w:spacing w:after="0" w:line="240" w:lineRule="auto"/>
      </w:pPr>
      <w:r>
        <w:separator/>
      </w:r>
    </w:p>
  </w:endnote>
  <w:endnote w:type="continuationSeparator" w:id="0">
    <w:p w14:paraId="0431265B" w14:textId="77777777" w:rsidR="00DE77BB" w:rsidRDefault="00DE77BB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Himchul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82DACA" w14:textId="77777777" w:rsidR="00DE77BB" w:rsidRDefault="00DE77BB" w:rsidP="005C6A14">
      <w:pPr>
        <w:spacing w:after="0" w:line="240" w:lineRule="auto"/>
      </w:pPr>
      <w:r>
        <w:separator/>
      </w:r>
    </w:p>
  </w:footnote>
  <w:footnote w:type="continuationSeparator" w:id="0">
    <w:p w14:paraId="4D3469F8" w14:textId="77777777" w:rsidR="00DE77BB" w:rsidRDefault="00DE77BB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A3D0C"/>
    <w:multiLevelType w:val="hybridMultilevel"/>
    <w:tmpl w:val="761A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3A341C"/>
    <w:multiLevelType w:val="hybridMultilevel"/>
    <w:tmpl w:val="BB10D34E"/>
    <w:lvl w:ilvl="0" w:tplc="847046C2">
      <w:start w:val="1"/>
      <w:numFmt w:val="decimal"/>
      <w:lvlText w:val="%1"/>
      <w:lvlJc w:val="left"/>
      <w:pPr>
        <w:ind w:left="720" w:hanging="360"/>
      </w:pPr>
      <w:rPr>
        <w:rFonts w:ascii="Kalimati" w:hAnsi="Kalimati" w:cs="Kalimati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1BDA"/>
    <w:rsid w:val="00001E15"/>
    <w:rsid w:val="0000469A"/>
    <w:rsid w:val="0000654A"/>
    <w:rsid w:val="0001397C"/>
    <w:rsid w:val="00015F1F"/>
    <w:rsid w:val="00016E28"/>
    <w:rsid w:val="0002466C"/>
    <w:rsid w:val="00024F50"/>
    <w:rsid w:val="0002707E"/>
    <w:rsid w:val="00030137"/>
    <w:rsid w:val="000362DA"/>
    <w:rsid w:val="00036FC6"/>
    <w:rsid w:val="000416AD"/>
    <w:rsid w:val="00043E5B"/>
    <w:rsid w:val="00047788"/>
    <w:rsid w:val="00050B3C"/>
    <w:rsid w:val="000523B7"/>
    <w:rsid w:val="00052EA2"/>
    <w:rsid w:val="0005459C"/>
    <w:rsid w:val="00055E45"/>
    <w:rsid w:val="00056515"/>
    <w:rsid w:val="00057C01"/>
    <w:rsid w:val="00061393"/>
    <w:rsid w:val="0007610A"/>
    <w:rsid w:val="00080DAD"/>
    <w:rsid w:val="000832F1"/>
    <w:rsid w:val="000908E0"/>
    <w:rsid w:val="00095FE6"/>
    <w:rsid w:val="000A1101"/>
    <w:rsid w:val="000A36B0"/>
    <w:rsid w:val="000A643C"/>
    <w:rsid w:val="000A6B37"/>
    <w:rsid w:val="000A7EAF"/>
    <w:rsid w:val="000B0F41"/>
    <w:rsid w:val="000B4DD6"/>
    <w:rsid w:val="000C230E"/>
    <w:rsid w:val="000D2345"/>
    <w:rsid w:val="000D3D60"/>
    <w:rsid w:val="000D624B"/>
    <w:rsid w:val="000E1C64"/>
    <w:rsid w:val="000E5D3A"/>
    <w:rsid w:val="000F023A"/>
    <w:rsid w:val="000F1D73"/>
    <w:rsid w:val="000F5BCF"/>
    <w:rsid w:val="000F7BB1"/>
    <w:rsid w:val="00104EFC"/>
    <w:rsid w:val="00110437"/>
    <w:rsid w:val="0012286F"/>
    <w:rsid w:val="00126A5F"/>
    <w:rsid w:val="00131EE6"/>
    <w:rsid w:val="0013408A"/>
    <w:rsid w:val="001341DC"/>
    <w:rsid w:val="00137B47"/>
    <w:rsid w:val="00142548"/>
    <w:rsid w:val="001455F3"/>
    <w:rsid w:val="001503AE"/>
    <w:rsid w:val="001517F5"/>
    <w:rsid w:val="001535A3"/>
    <w:rsid w:val="00153D91"/>
    <w:rsid w:val="001625D6"/>
    <w:rsid w:val="00195C55"/>
    <w:rsid w:val="001A7030"/>
    <w:rsid w:val="001B6689"/>
    <w:rsid w:val="001C2ADF"/>
    <w:rsid w:val="001C452B"/>
    <w:rsid w:val="001C60C5"/>
    <w:rsid w:val="001C656F"/>
    <w:rsid w:val="001C6FE0"/>
    <w:rsid w:val="001C757A"/>
    <w:rsid w:val="001E2F7C"/>
    <w:rsid w:val="001F4679"/>
    <w:rsid w:val="001F7658"/>
    <w:rsid w:val="00203570"/>
    <w:rsid w:val="002111B5"/>
    <w:rsid w:val="00213FB6"/>
    <w:rsid w:val="0023553E"/>
    <w:rsid w:val="00240D08"/>
    <w:rsid w:val="002415C5"/>
    <w:rsid w:val="002452A2"/>
    <w:rsid w:val="00263DB4"/>
    <w:rsid w:val="00264B58"/>
    <w:rsid w:val="002658F2"/>
    <w:rsid w:val="002763F0"/>
    <w:rsid w:val="0028190C"/>
    <w:rsid w:val="002843FC"/>
    <w:rsid w:val="0028516F"/>
    <w:rsid w:val="00292DBD"/>
    <w:rsid w:val="00292FA4"/>
    <w:rsid w:val="0029371E"/>
    <w:rsid w:val="0029461F"/>
    <w:rsid w:val="002A15A9"/>
    <w:rsid w:val="002A1DB3"/>
    <w:rsid w:val="002A4E05"/>
    <w:rsid w:val="002B0219"/>
    <w:rsid w:val="002B0C38"/>
    <w:rsid w:val="002B21CC"/>
    <w:rsid w:val="002C0753"/>
    <w:rsid w:val="002D2D48"/>
    <w:rsid w:val="002D3D4A"/>
    <w:rsid w:val="002D738A"/>
    <w:rsid w:val="002E0AFD"/>
    <w:rsid w:val="002E1CEE"/>
    <w:rsid w:val="002E3DEE"/>
    <w:rsid w:val="002F0C7A"/>
    <w:rsid w:val="002F326C"/>
    <w:rsid w:val="002F352C"/>
    <w:rsid w:val="002F7E7A"/>
    <w:rsid w:val="003013C9"/>
    <w:rsid w:val="0030284A"/>
    <w:rsid w:val="00302D79"/>
    <w:rsid w:val="00307F5A"/>
    <w:rsid w:val="003109EB"/>
    <w:rsid w:val="00312419"/>
    <w:rsid w:val="003156CE"/>
    <w:rsid w:val="00324F80"/>
    <w:rsid w:val="003276BE"/>
    <w:rsid w:val="0033486A"/>
    <w:rsid w:val="003365C3"/>
    <w:rsid w:val="00337777"/>
    <w:rsid w:val="003418C3"/>
    <w:rsid w:val="00347263"/>
    <w:rsid w:val="0036155A"/>
    <w:rsid w:val="00362A8E"/>
    <w:rsid w:val="00362E03"/>
    <w:rsid w:val="00370D87"/>
    <w:rsid w:val="00370FBC"/>
    <w:rsid w:val="00371ADF"/>
    <w:rsid w:val="00373723"/>
    <w:rsid w:val="003808F2"/>
    <w:rsid w:val="00380A74"/>
    <w:rsid w:val="00386040"/>
    <w:rsid w:val="00391F8E"/>
    <w:rsid w:val="00395790"/>
    <w:rsid w:val="00395D84"/>
    <w:rsid w:val="003A1CB1"/>
    <w:rsid w:val="003A35E1"/>
    <w:rsid w:val="003A3B8C"/>
    <w:rsid w:val="003B156F"/>
    <w:rsid w:val="003B2380"/>
    <w:rsid w:val="003B6880"/>
    <w:rsid w:val="003B7880"/>
    <w:rsid w:val="003C3DF1"/>
    <w:rsid w:val="003D6711"/>
    <w:rsid w:val="003E4809"/>
    <w:rsid w:val="003E5F55"/>
    <w:rsid w:val="003F0984"/>
    <w:rsid w:val="003F1941"/>
    <w:rsid w:val="003F214C"/>
    <w:rsid w:val="003F21DB"/>
    <w:rsid w:val="003F48F4"/>
    <w:rsid w:val="00400749"/>
    <w:rsid w:val="00401236"/>
    <w:rsid w:val="00407BD5"/>
    <w:rsid w:val="00415F82"/>
    <w:rsid w:val="004163BD"/>
    <w:rsid w:val="00417151"/>
    <w:rsid w:val="00420F75"/>
    <w:rsid w:val="00427B36"/>
    <w:rsid w:val="004318D0"/>
    <w:rsid w:val="00443729"/>
    <w:rsid w:val="00443ECE"/>
    <w:rsid w:val="00446179"/>
    <w:rsid w:val="00450648"/>
    <w:rsid w:val="0045450E"/>
    <w:rsid w:val="00457325"/>
    <w:rsid w:val="00473A4A"/>
    <w:rsid w:val="00475E3C"/>
    <w:rsid w:val="0047767D"/>
    <w:rsid w:val="004805E8"/>
    <w:rsid w:val="00485DD9"/>
    <w:rsid w:val="00491219"/>
    <w:rsid w:val="004B131E"/>
    <w:rsid w:val="004B19DD"/>
    <w:rsid w:val="004B1B16"/>
    <w:rsid w:val="004B47F2"/>
    <w:rsid w:val="004C52B3"/>
    <w:rsid w:val="004D20C2"/>
    <w:rsid w:val="004E0F59"/>
    <w:rsid w:val="004E431D"/>
    <w:rsid w:val="004E7854"/>
    <w:rsid w:val="005113C7"/>
    <w:rsid w:val="005148F8"/>
    <w:rsid w:val="005203AD"/>
    <w:rsid w:val="005227C8"/>
    <w:rsid w:val="00530E20"/>
    <w:rsid w:val="00545F1A"/>
    <w:rsid w:val="00546242"/>
    <w:rsid w:val="00546FD9"/>
    <w:rsid w:val="0054798F"/>
    <w:rsid w:val="00555CDF"/>
    <w:rsid w:val="005631BF"/>
    <w:rsid w:val="00567047"/>
    <w:rsid w:val="00567997"/>
    <w:rsid w:val="00567D22"/>
    <w:rsid w:val="005706E7"/>
    <w:rsid w:val="0057205B"/>
    <w:rsid w:val="00577C30"/>
    <w:rsid w:val="00582F4E"/>
    <w:rsid w:val="00582FBF"/>
    <w:rsid w:val="005912E6"/>
    <w:rsid w:val="00591AE3"/>
    <w:rsid w:val="00592485"/>
    <w:rsid w:val="00592B35"/>
    <w:rsid w:val="00593395"/>
    <w:rsid w:val="0059386D"/>
    <w:rsid w:val="005A33F4"/>
    <w:rsid w:val="005A3F65"/>
    <w:rsid w:val="005B2DCE"/>
    <w:rsid w:val="005C23FC"/>
    <w:rsid w:val="005C3424"/>
    <w:rsid w:val="005C3EAA"/>
    <w:rsid w:val="005C4A2E"/>
    <w:rsid w:val="005C6575"/>
    <w:rsid w:val="005C6A14"/>
    <w:rsid w:val="005D0AAE"/>
    <w:rsid w:val="005D31B5"/>
    <w:rsid w:val="005D3408"/>
    <w:rsid w:val="005E6A79"/>
    <w:rsid w:val="005E7C7A"/>
    <w:rsid w:val="005F11BC"/>
    <w:rsid w:val="005F14F0"/>
    <w:rsid w:val="005F1BDA"/>
    <w:rsid w:val="005F4B71"/>
    <w:rsid w:val="0060067C"/>
    <w:rsid w:val="00605C92"/>
    <w:rsid w:val="00606DE7"/>
    <w:rsid w:val="006072B9"/>
    <w:rsid w:val="00607FD6"/>
    <w:rsid w:val="006122FD"/>
    <w:rsid w:val="00614E23"/>
    <w:rsid w:val="006163EE"/>
    <w:rsid w:val="00622BE2"/>
    <w:rsid w:val="00626B88"/>
    <w:rsid w:val="0062718B"/>
    <w:rsid w:val="006308B3"/>
    <w:rsid w:val="0064458E"/>
    <w:rsid w:val="00651A01"/>
    <w:rsid w:val="00655300"/>
    <w:rsid w:val="00655DA3"/>
    <w:rsid w:val="00660052"/>
    <w:rsid w:val="00662F28"/>
    <w:rsid w:val="00663E2D"/>
    <w:rsid w:val="00664D31"/>
    <w:rsid w:val="00665A1B"/>
    <w:rsid w:val="00667893"/>
    <w:rsid w:val="00667A0D"/>
    <w:rsid w:val="00670237"/>
    <w:rsid w:val="00673D54"/>
    <w:rsid w:val="00674DAF"/>
    <w:rsid w:val="00685F9B"/>
    <w:rsid w:val="006870F2"/>
    <w:rsid w:val="00690173"/>
    <w:rsid w:val="00694884"/>
    <w:rsid w:val="00695975"/>
    <w:rsid w:val="006B241D"/>
    <w:rsid w:val="006B6BB7"/>
    <w:rsid w:val="006B7A47"/>
    <w:rsid w:val="006B7ECF"/>
    <w:rsid w:val="006C36E2"/>
    <w:rsid w:val="006C627D"/>
    <w:rsid w:val="006D0FE4"/>
    <w:rsid w:val="006D75B6"/>
    <w:rsid w:val="006E4864"/>
    <w:rsid w:val="00703965"/>
    <w:rsid w:val="00707193"/>
    <w:rsid w:val="0071011E"/>
    <w:rsid w:val="00711641"/>
    <w:rsid w:val="00722B80"/>
    <w:rsid w:val="00730D9D"/>
    <w:rsid w:val="00733418"/>
    <w:rsid w:val="00734546"/>
    <w:rsid w:val="007370BE"/>
    <w:rsid w:val="0075150B"/>
    <w:rsid w:val="00752236"/>
    <w:rsid w:val="0075254D"/>
    <w:rsid w:val="00753808"/>
    <w:rsid w:val="00763B99"/>
    <w:rsid w:val="00772B7A"/>
    <w:rsid w:val="007766E0"/>
    <w:rsid w:val="00776A82"/>
    <w:rsid w:val="00776C7D"/>
    <w:rsid w:val="00776FAF"/>
    <w:rsid w:val="00780C64"/>
    <w:rsid w:val="0078477A"/>
    <w:rsid w:val="00791B27"/>
    <w:rsid w:val="007929BB"/>
    <w:rsid w:val="00794533"/>
    <w:rsid w:val="007A35F8"/>
    <w:rsid w:val="007B1ABA"/>
    <w:rsid w:val="007C16A6"/>
    <w:rsid w:val="007C5124"/>
    <w:rsid w:val="007C5AB7"/>
    <w:rsid w:val="007C5C00"/>
    <w:rsid w:val="007D4D02"/>
    <w:rsid w:val="007E1A5C"/>
    <w:rsid w:val="007E3098"/>
    <w:rsid w:val="007E4F97"/>
    <w:rsid w:val="007F5037"/>
    <w:rsid w:val="0080380E"/>
    <w:rsid w:val="00807D2D"/>
    <w:rsid w:val="0081006A"/>
    <w:rsid w:val="00811039"/>
    <w:rsid w:val="00815352"/>
    <w:rsid w:val="008176C8"/>
    <w:rsid w:val="00821203"/>
    <w:rsid w:val="00835332"/>
    <w:rsid w:val="008463E6"/>
    <w:rsid w:val="00846489"/>
    <w:rsid w:val="00852114"/>
    <w:rsid w:val="0086371D"/>
    <w:rsid w:val="008715F3"/>
    <w:rsid w:val="0087249B"/>
    <w:rsid w:val="0088275E"/>
    <w:rsid w:val="00883A9E"/>
    <w:rsid w:val="008841D2"/>
    <w:rsid w:val="00891392"/>
    <w:rsid w:val="008926C6"/>
    <w:rsid w:val="00893747"/>
    <w:rsid w:val="00894235"/>
    <w:rsid w:val="008B5D1A"/>
    <w:rsid w:val="008E6041"/>
    <w:rsid w:val="008E68A7"/>
    <w:rsid w:val="008F2161"/>
    <w:rsid w:val="008F4B5D"/>
    <w:rsid w:val="008F6931"/>
    <w:rsid w:val="008F6DFF"/>
    <w:rsid w:val="008F7173"/>
    <w:rsid w:val="008F79BB"/>
    <w:rsid w:val="009002A1"/>
    <w:rsid w:val="0090471B"/>
    <w:rsid w:val="00906CFB"/>
    <w:rsid w:val="0090788C"/>
    <w:rsid w:val="00911768"/>
    <w:rsid w:val="009204A3"/>
    <w:rsid w:val="00935857"/>
    <w:rsid w:val="00940F62"/>
    <w:rsid w:val="0095509A"/>
    <w:rsid w:val="00955572"/>
    <w:rsid w:val="00957603"/>
    <w:rsid w:val="009611E7"/>
    <w:rsid w:val="0097265C"/>
    <w:rsid w:val="00972C57"/>
    <w:rsid w:val="00973D94"/>
    <w:rsid w:val="00987AA1"/>
    <w:rsid w:val="00990236"/>
    <w:rsid w:val="009A3C83"/>
    <w:rsid w:val="009B75A6"/>
    <w:rsid w:val="009C565E"/>
    <w:rsid w:val="009C7E99"/>
    <w:rsid w:val="009D042A"/>
    <w:rsid w:val="009E6855"/>
    <w:rsid w:val="009E71AA"/>
    <w:rsid w:val="009F466C"/>
    <w:rsid w:val="009F5714"/>
    <w:rsid w:val="00A02FAD"/>
    <w:rsid w:val="00A046F0"/>
    <w:rsid w:val="00A07EE1"/>
    <w:rsid w:val="00A12841"/>
    <w:rsid w:val="00A15981"/>
    <w:rsid w:val="00A1614D"/>
    <w:rsid w:val="00A206AE"/>
    <w:rsid w:val="00A21A64"/>
    <w:rsid w:val="00A23332"/>
    <w:rsid w:val="00A24DC9"/>
    <w:rsid w:val="00A3246E"/>
    <w:rsid w:val="00A32E72"/>
    <w:rsid w:val="00A36E2A"/>
    <w:rsid w:val="00A36F58"/>
    <w:rsid w:val="00A3724C"/>
    <w:rsid w:val="00A44410"/>
    <w:rsid w:val="00A45C8D"/>
    <w:rsid w:val="00A50441"/>
    <w:rsid w:val="00A53350"/>
    <w:rsid w:val="00A61D79"/>
    <w:rsid w:val="00A624E3"/>
    <w:rsid w:val="00A6574C"/>
    <w:rsid w:val="00A66304"/>
    <w:rsid w:val="00A66C5E"/>
    <w:rsid w:val="00A72792"/>
    <w:rsid w:val="00A734D9"/>
    <w:rsid w:val="00A81824"/>
    <w:rsid w:val="00A825E9"/>
    <w:rsid w:val="00A860FF"/>
    <w:rsid w:val="00A94FE7"/>
    <w:rsid w:val="00A969E1"/>
    <w:rsid w:val="00AA14D2"/>
    <w:rsid w:val="00AA4773"/>
    <w:rsid w:val="00AB0040"/>
    <w:rsid w:val="00AB27F5"/>
    <w:rsid w:val="00AB5BE0"/>
    <w:rsid w:val="00AB67AA"/>
    <w:rsid w:val="00AB74E1"/>
    <w:rsid w:val="00AD48E0"/>
    <w:rsid w:val="00AD53B2"/>
    <w:rsid w:val="00AD5AAF"/>
    <w:rsid w:val="00AD63B9"/>
    <w:rsid w:val="00AD7FDD"/>
    <w:rsid w:val="00AE5C6D"/>
    <w:rsid w:val="00B0105D"/>
    <w:rsid w:val="00B079B8"/>
    <w:rsid w:val="00B12E5A"/>
    <w:rsid w:val="00B134EF"/>
    <w:rsid w:val="00B15C37"/>
    <w:rsid w:val="00B239E8"/>
    <w:rsid w:val="00B2411D"/>
    <w:rsid w:val="00B24610"/>
    <w:rsid w:val="00B325B1"/>
    <w:rsid w:val="00B33ACF"/>
    <w:rsid w:val="00B35069"/>
    <w:rsid w:val="00B36EC3"/>
    <w:rsid w:val="00B40850"/>
    <w:rsid w:val="00B44986"/>
    <w:rsid w:val="00B52F41"/>
    <w:rsid w:val="00B533D0"/>
    <w:rsid w:val="00B6534E"/>
    <w:rsid w:val="00B65DED"/>
    <w:rsid w:val="00B670F4"/>
    <w:rsid w:val="00B7060E"/>
    <w:rsid w:val="00B72F4F"/>
    <w:rsid w:val="00B8174B"/>
    <w:rsid w:val="00B8779B"/>
    <w:rsid w:val="00B9036F"/>
    <w:rsid w:val="00B925E3"/>
    <w:rsid w:val="00B92A09"/>
    <w:rsid w:val="00B9660C"/>
    <w:rsid w:val="00BA09E5"/>
    <w:rsid w:val="00BA14E6"/>
    <w:rsid w:val="00BA266D"/>
    <w:rsid w:val="00BA403C"/>
    <w:rsid w:val="00BB11A4"/>
    <w:rsid w:val="00BB3C34"/>
    <w:rsid w:val="00BB6586"/>
    <w:rsid w:val="00BB6B98"/>
    <w:rsid w:val="00BC05C8"/>
    <w:rsid w:val="00BC617C"/>
    <w:rsid w:val="00BC65DD"/>
    <w:rsid w:val="00BE128F"/>
    <w:rsid w:val="00BF4135"/>
    <w:rsid w:val="00BF7F57"/>
    <w:rsid w:val="00C043F7"/>
    <w:rsid w:val="00C04E27"/>
    <w:rsid w:val="00C077AA"/>
    <w:rsid w:val="00C10FEF"/>
    <w:rsid w:val="00C1375C"/>
    <w:rsid w:val="00C174D4"/>
    <w:rsid w:val="00C1786D"/>
    <w:rsid w:val="00C20B10"/>
    <w:rsid w:val="00C210C8"/>
    <w:rsid w:val="00C3098E"/>
    <w:rsid w:val="00C30F05"/>
    <w:rsid w:val="00C3314F"/>
    <w:rsid w:val="00C36CB4"/>
    <w:rsid w:val="00C40B6A"/>
    <w:rsid w:val="00C422CE"/>
    <w:rsid w:val="00C44A55"/>
    <w:rsid w:val="00C47BE9"/>
    <w:rsid w:val="00C50948"/>
    <w:rsid w:val="00C50EEF"/>
    <w:rsid w:val="00C510E7"/>
    <w:rsid w:val="00C54B4D"/>
    <w:rsid w:val="00C6093F"/>
    <w:rsid w:val="00C63E37"/>
    <w:rsid w:val="00C64104"/>
    <w:rsid w:val="00C761CF"/>
    <w:rsid w:val="00C76A59"/>
    <w:rsid w:val="00C813CF"/>
    <w:rsid w:val="00C82904"/>
    <w:rsid w:val="00C86F42"/>
    <w:rsid w:val="00CB3D48"/>
    <w:rsid w:val="00CC1C09"/>
    <w:rsid w:val="00CD27BC"/>
    <w:rsid w:val="00CD5E69"/>
    <w:rsid w:val="00CD60BC"/>
    <w:rsid w:val="00CD646E"/>
    <w:rsid w:val="00CD6D5F"/>
    <w:rsid w:val="00CE6419"/>
    <w:rsid w:val="00CF147A"/>
    <w:rsid w:val="00CF1756"/>
    <w:rsid w:val="00CF40F2"/>
    <w:rsid w:val="00D0122E"/>
    <w:rsid w:val="00D03CDF"/>
    <w:rsid w:val="00D06BA2"/>
    <w:rsid w:val="00D10BE2"/>
    <w:rsid w:val="00D11799"/>
    <w:rsid w:val="00D11FD2"/>
    <w:rsid w:val="00D1284F"/>
    <w:rsid w:val="00D17D0D"/>
    <w:rsid w:val="00D220B7"/>
    <w:rsid w:val="00D23F51"/>
    <w:rsid w:val="00D307A9"/>
    <w:rsid w:val="00D339F7"/>
    <w:rsid w:val="00D34B81"/>
    <w:rsid w:val="00D41A02"/>
    <w:rsid w:val="00D43E79"/>
    <w:rsid w:val="00D51B9B"/>
    <w:rsid w:val="00D540E8"/>
    <w:rsid w:val="00D55C20"/>
    <w:rsid w:val="00D6197E"/>
    <w:rsid w:val="00D6355C"/>
    <w:rsid w:val="00D6710C"/>
    <w:rsid w:val="00D70F24"/>
    <w:rsid w:val="00D71954"/>
    <w:rsid w:val="00D765DB"/>
    <w:rsid w:val="00D85D09"/>
    <w:rsid w:val="00D87184"/>
    <w:rsid w:val="00D90174"/>
    <w:rsid w:val="00D94A7E"/>
    <w:rsid w:val="00D96639"/>
    <w:rsid w:val="00DA3D62"/>
    <w:rsid w:val="00DB2947"/>
    <w:rsid w:val="00DB2BB7"/>
    <w:rsid w:val="00DC426F"/>
    <w:rsid w:val="00DC585F"/>
    <w:rsid w:val="00DD10D5"/>
    <w:rsid w:val="00DD4B0A"/>
    <w:rsid w:val="00DD61A7"/>
    <w:rsid w:val="00DE4BA0"/>
    <w:rsid w:val="00DE77BB"/>
    <w:rsid w:val="00DF36C1"/>
    <w:rsid w:val="00DF5032"/>
    <w:rsid w:val="00E01B23"/>
    <w:rsid w:val="00E044A7"/>
    <w:rsid w:val="00E1005C"/>
    <w:rsid w:val="00E1018B"/>
    <w:rsid w:val="00E1460A"/>
    <w:rsid w:val="00E1573E"/>
    <w:rsid w:val="00E20522"/>
    <w:rsid w:val="00E27C7C"/>
    <w:rsid w:val="00E35FAD"/>
    <w:rsid w:val="00E4392F"/>
    <w:rsid w:val="00E51ACB"/>
    <w:rsid w:val="00E51D2D"/>
    <w:rsid w:val="00E52ECE"/>
    <w:rsid w:val="00E54CE2"/>
    <w:rsid w:val="00E5530B"/>
    <w:rsid w:val="00E725E6"/>
    <w:rsid w:val="00E77FE4"/>
    <w:rsid w:val="00E85217"/>
    <w:rsid w:val="00E857D0"/>
    <w:rsid w:val="00E92730"/>
    <w:rsid w:val="00E932B6"/>
    <w:rsid w:val="00E95CF3"/>
    <w:rsid w:val="00EA0D67"/>
    <w:rsid w:val="00EA2586"/>
    <w:rsid w:val="00EA45F5"/>
    <w:rsid w:val="00EB0C26"/>
    <w:rsid w:val="00EB122E"/>
    <w:rsid w:val="00EB3DD6"/>
    <w:rsid w:val="00EB5735"/>
    <w:rsid w:val="00EC4D9F"/>
    <w:rsid w:val="00EC502D"/>
    <w:rsid w:val="00ED45D7"/>
    <w:rsid w:val="00EE5997"/>
    <w:rsid w:val="00EE6B15"/>
    <w:rsid w:val="00EF7CA7"/>
    <w:rsid w:val="00F037FD"/>
    <w:rsid w:val="00F1147D"/>
    <w:rsid w:val="00F16D3C"/>
    <w:rsid w:val="00F16F0A"/>
    <w:rsid w:val="00F24CDE"/>
    <w:rsid w:val="00F25E51"/>
    <w:rsid w:val="00F30979"/>
    <w:rsid w:val="00F32632"/>
    <w:rsid w:val="00F349D1"/>
    <w:rsid w:val="00F44704"/>
    <w:rsid w:val="00F46E27"/>
    <w:rsid w:val="00F500AA"/>
    <w:rsid w:val="00F56C0A"/>
    <w:rsid w:val="00F6131A"/>
    <w:rsid w:val="00F6213E"/>
    <w:rsid w:val="00F65FD8"/>
    <w:rsid w:val="00F73E5E"/>
    <w:rsid w:val="00F80F0D"/>
    <w:rsid w:val="00F822EB"/>
    <w:rsid w:val="00F97DEC"/>
    <w:rsid w:val="00FA272A"/>
    <w:rsid w:val="00FA2F85"/>
    <w:rsid w:val="00FB09AB"/>
    <w:rsid w:val="00FC3812"/>
    <w:rsid w:val="00FC404A"/>
    <w:rsid w:val="00FC76C3"/>
    <w:rsid w:val="00FC7843"/>
    <w:rsid w:val="00FD3308"/>
    <w:rsid w:val="00FD78B6"/>
    <w:rsid w:val="00FE0BE7"/>
    <w:rsid w:val="00FE0F16"/>
    <w:rsid w:val="00FE2E23"/>
    <w:rsid w:val="00FE5528"/>
    <w:rsid w:val="00FE58CE"/>
    <w:rsid w:val="00FE7533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71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5069"/>
    <w:pPr>
      <w:keepNext/>
      <w:spacing w:before="240" w:after="60" w:line="240" w:lineRule="auto"/>
      <w:ind w:left="357" w:hanging="357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50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2B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0469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table" w:styleId="TableGrid">
    <w:name w:val="Table Grid"/>
    <w:basedOn w:val="TableNormal"/>
    <w:uiPriority w:val="59"/>
    <w:rsid w:val="00B134EF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4EF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4EF"/>
    <w:rPr>
      <w:rFonts w:ascii="Tahoma" w:eastAsia="Calibri" w:hAnsi="Tahoma" w:cs="Mangal"/>
      <w:sz w:val="16"/>
      <w:szCs w:val="1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134EF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134EF"/>
    <w:rPr>
      <w:rFonts w:ascii="Tahoma" w:eastAsia="Calibri" w:hAnsi="Tahoma" w:cs="Tahoma"/>
      <w:sz w:val="16"/>
      <w:szCs w:val="14"/>
    </w:rPr>
  </w:style>
  <w:style w:type="character" w:customStyle="1" w:styleId="textexposedshow">
    <w:name w:val="text_exposed_show"/>
    <w:basedOn w:val="DefaultParagraphFont"/>
    <w:rsid w:val="00417151"/>
  </w:style>
  <w:style w:type="paragraph" w:styleId="NormalWeb">
    <w:name w:val="Normal (Web)"/>
    <w:basedOn w:val="Normal"/>
    <w:uiPriority w:val="99"/>
    <w:unhideWhenUsed/>
    <w:rsid w:val="00883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1C2ADF"/>
  </w:style>
  <w:style w:type="character" w:customStyle="1" w:styleId="Heading1Char">
    <w:name w:val="Heading 1 Char"/>
    <w:basedOn w:val="DefaultParagraphFont"/>
    <w:link w:val="Heading1"/>
    <w:uiPriority w:val="9"/>
    <w:rsid w:val="00B35069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B35069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customStyle="1" w:styleId="Normal1">
    <w:name w:val="Normal1"/>
    <w:basedOn w:val="Normal"/>
    <w:link w:val="normalChar"/>
    <w:qFormat/>
    <w:rsid w:val="00B35069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B35069"/>
    <w:rPr>
      <w:rFonts w:ascii="Kalimati" w:eastAsia="Calibri" w:hAnsi="Kalimati" w:cs="Kalimati"/>
      <w:color w:val="00B050"/>
      <w:szCs w:val="22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rsid w:val="00DB2BB7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046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00469A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0469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00469A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00469A"/>
    <w:pPr>
      <w:spacing w:after="0" w:line="240" w:lineRule="auto"/>
    </w:pPr>
    <w:rPr>
      <w:rFonts w:asciiTheme="minorHAnsi" w:eastAsiaTheme="minorHAnsi" w:hAnsiTheme="minorHAnsi" w:cstheme="minorBidi"/>
      <w:sz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469A"/>
    <w:rPr>
      <w:sz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00469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0469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F6213E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F6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har">
    <w:name w:val="प्रतिवादी Char"/>
    <w:basedOn w:val="ListParagraphChar"/>
    <w:link w:val="a"/>
    <w:locked/>
    <w:rsid w:val="00F6213E"/>
    <w:rPr>
      <w:rFonts w:ascii="Times New Roman" w:hAnsi="Times New Roman" w:cs="Kalimati"/>
      <w:noProof/>
      <w:color w:val="000000" w:themeColor="text1"/>
      <w:sz w:val="24"/>
      <w:szCs w:val="24"/>
    </w:rPr>
  </w:style>
  <w:style w:type="paragraph" w:customStyle="1" w:styleId="a">
    <w:name w:val="प्रतिवादी"/>
    <w:basedOn w:val="ListParagraph"/>
    <w:link w:val="Char"/>
    <w:qFormat/>
    <w:rsid w:val="00F6213E"/>
    <w:pPr>
      <w:keepLines/>
      <w:spacing w:after="120" w:line="240" w:lineRule="auto"/>
      <w:ind w:right="29" w:hanging="360"/>
      <w:contextualSpacing w:val="0"/>
      <w:jc w:val="both"/>
    </w:pPr>
    <w:rPr>
      <w:rFonts w:ascii="Times New Roman" w:hAnsi="Times New Roman" w:cs="Kalimati"/>
      <w:noProof/>
      <w:color w:val="000000" w:themeColor="text1"/>
      <w:sz w:val="24"/>
      <w:szCs w:val="24"/>
    </w:rPr>
  </w:style>
  <w:style w:type="character" w:customStyle="1" w:styleId="AllTextChar">
    <w:name w:val="All Text Char"/>
    <w:link w:val="AllText"/>
    <w:locked/>
    <w:rsid w:val="00F6213E"/>
    <w:rPr>
      <w:rFonts w:ascii="Times New Roman" w:eastAsia="Times New Roman" w:hAnsi="Times New Roman" w:cs="Kalimati"/>
      <w:sz w:val="24"/>
      <w:szCs w:val="24"/>
    </w:rPr>
  </w:style>
  <w:style w:type="paragraph" w:customStyle="1" w:styleId="AllText">
    <w:name w:val="All Text"/>
    <w:basedOn w:val="Normal"/>
    <w:link w:val="AllTextChar"/>
    <w:qFormat/>
    <w:rsid w:val="00F6213E"/>
    <w:pPr>
      <w:spacing w:after="0"/>
      <w:ind w:left="720"/>
      <w:jc w:val="both"/>
    </w:pPr>
    <w:rPr>
      <w:rFonts w:ascii="Times New Roman" w:eastAsia="Times New Roman" w:hAnsi="Times New Roman" w:cs="Kalimati"/>
      <w:sz w:val="24"/>
      <w:szCs w:val="24"/>
    </w:rPr>
  </w:style>
  <w:style w:type="table" w:customStyle="1" w:styleId="TableGrid1">
    <w:name w:val="Table Grid1"/>
    <w:basedOn w:val="TableNormal"/>
    <w:uiPriority w:val="59"/>
    <w:rsid w:val="00F6213E"/>
    <w:pPr>
      <w:spacing w:after="0" w:line="240" w:lineRule="auto"/>
    </w:pPr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F6213E"/>
    <w:pPr>
      <w:spacing w:after="0" w:line="240" w:lineRule="auto"/>
    </w:pPr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134</cp:revision>
  <cp:lastPrinted>2026-03-31T10:13:00Z</cp:lastPrinted>
  <dcterms:created xsi:type="dcterms:W3CDTF">2023-01-25T08:46:00Z</dcterms:created>
  <dcterms:modified xsi:type="dcterms:W3CDTF">2026-03-31T10:13:00Z</dcterms:modified>
</cp:coreProperties>
</file>