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D66AD52" w14:textId="6FC7A890" w:rsidR="003C3DF1" w:rsidRDefault="003C3DF1" w:rsidP="001C656F">
      <w:pPr>
        <w:spacing w:after="0"/>
        <w:ind w:left="-360" w:right="-630"/>
        <w:jc w:val="center"/>
        <w:rPr>
          <w:rFonts w:cs="Kalimati"/>
          <w:b/>
          <w:bCs/>
          <w:sz w:val="20"/>
        </w:rPr>
      </w:pPr>
      <w:r w:rsidRPr="00B36EC3">
        <w:rPr>
          <w:rFonts w:cs="Kalimati" w:hint="cs"/>
          <w:b/>
          <w:bCs/>
          <w:sz w:val="20"/>
          <w:cs/>
        </w:rPr>
        <w:t xml:space="preserve">अख्तियार दुरुपयोग अनुसन्धान आयोगबाट मिति </w:t>
      </w:r>
      <w:r w:rsidR="008715F3">
        <w:rPr>
          <w:rFonts w:cs="Kalimati" w:hint="cs"/>
          <w:b/>
          <w:bCs/>
          <w:sz w:val="20"/>
          <w:cs/>
        </w:rPr>
        <w:t>208</w:t>
      </w:r>
      <w:r w:rsidR="00060C0B">
        <w:rPr>
          <w:rFonts w:cs="Kalimati" w:hint="cs"/>
          <w:b/>
          <w:bCs/>
          <w:sz w:val="20"/>
          <w:cs/>
        </w:rPr>
        <w:t>3</w:t>
      </w:r>
      <w:r w:rsidRPr="00B36EC3">
        <w:rPr>
          <w:rFonts w:cs="Kalimati" w:hint="cs"/>
          <w:b/>
          <w:bCs/>
          <w:sz w:val="20"/>
          <w:cs/>
        </w:rPr>
        <w:t>/</w:t>
      </w:r>
      <w:r w:rsidR="00060C0B">
        <w:rPr>
          <w:rFonts w:cs="Kalimati" w:hint="cs"/>
          <w:b/>
          <w:bCs/>
          <w:sz w:val="20"/>
          <w:cs/>
        </w:rPr>
        <w:t>0</w:t>
      </w:r>
      <w:r w:rsidR="000C400C">
        <w:rPr>
          <w:rFonts w:cs="Kalimati" w:hint="cs"/>
          <w:b/>
          <w:bCs/>
          <w:sz w:val="20"/>
          <w:cs/>
        </w:rPr>
        <w:t>6</w:t>
      </w:r>
      <w:r w:rsidRPr="00B36EC3">
        <w:rPr>
          <w:rFonts w:cs="Kalimati" w:hint="cs"/>
          <w:b/>
          <w:bCs/>
          <w:sz w:val="20"/>
          <w:cs/>
        </w:rPr>
        <w:t>/</w:t>
      </w:r>
      <w:r w:rsidR="009F6FBA">
        <w:rPr>
          <w:rFonts w:cs="Kalimati" w:hint="cs"/>
          <w:b/>
          <w:bCs/>
          <w:sz w:val="20"/>
          <w:cs/>
        </w:rPr>
        <w:t>21</w:t>
      </w:r>
      <w:r w:rsidRPr="00B36EC3">
        <w:rPr>
          <w:rFonts w:cs="Kalimati" w:hint="cs"/>
          <w:b/>
          <w:bCs/>
          <w:sz w:val="20"/>
          <w:cs/>
        </w:rPr>
        <w:t xml:space="preserve"> गते सर्वोच्च अदालतमा पुन</w:t>
      </w:r>
      <w:r w:rsidR="00C1786D">
        <w:rPr>
          <w:rFonts w:cs="Kalimati" w:hint="cs"/>
          <w:b/>
          <w:bCs/>
          <w:sz w:val="20"/>
          <w:cs/>
        </w:rPr>
        <w:t>रावेदन गरिएको मुद्दा</w:t>
      </w:r>
      <w:bookmarkStart w:id="0" w:name="_GoBack"/>
      <w:bookmarkEnd w:id="0"/>
      <w:r w:rsidR="00C1786D">
        <w:rPr>
          <w:rFonts w:cs="Kalimati" w:hint="cs"/>
          <w:b/>
          <w:bCs/>
          <w:sz w:val="20"/>
          <w:cs/>
        </w:rPr>
        <w:t>को विवरण</w:t>
      </w:r>
      <w:r w:rsidRPr="00B36EC3">
        <w:rPr>
          <w:rFonts w:cs="Kalimati" w:hint="cs"/>
          <w:b/>
          <w:bCs/>
          <w:sz w:val="20"/>
          <w:cs/>
        </w:rPr>
        <w:t>:-</w:t>
      </w:r>
    </w:p>
    <w:tbl>
      <w:tblPr>
        <w:tblW w:w="16020" w:type="dxa"/>
        <w:tblInd w:w="-8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
        <w:gridCol w:w="1080"/>
        <w:gridCol w:w="990"/>
        <w:gridCol w:w="3150"/>
        <w:gridCol w:w="3420"/>
        <w:gridCol w:w="6930"/>
      </w:tblGrid>
      <w:tr w:rsidR="00D03CDF" w:rsidRPr="00E1018B" w14:paraId="13EFD1EE" w14:textId="77777777" w:rsidTr="00F8459D">
        <w:trPr>
          <w:trHeight w:val="137"/>
        </w:trPr>
        <w:tc>
          <w:tcPr>
            <w:tcW w:w="450" w:type="dxa"/>
          </w:tcPr>
          <w:p w14:paraId="56CF2724" w14:textId="77777777" w:rsidR="005F1BDA" w:rsidRPr="00E1018B" w:rsidRDefault="005F1BDA" w:rsidP="000A643C">
            <w:pPr>
              <w:tabs>
                <w:tab w:val="left" w:pos="3181"/>
              </w:tabs>
              <w:spacing w:after="0" w:line="240" w:lineRule="auto"/>
              <w:ind w:right="-198"/>
              <w:rPr>
                <w:rFonts w:cs="Kalimati"/>
                <w:b/>
                <w:bCs/>
                <w:sz w:val="18"/>
                <w:szCs w:val="18"/>
              </w:rPr>
            </w:pPr>
            <w:r w:rsidRPr="00E1018B">
              <w:rPr>
                <w:rFonts w:cs="Kalimati" w:hint="cs"/>
                <w:b/>
                <w:bCs/>
                <w:sz w:val="18"/>
                <w:szCs w:val="18"/>
                <w:cs/>
              </w:rPr>
              <w:t>सि.न</w:t>
            </w:r>
            <w:r w:rsidR="00446179" w:rsidRPr="00E1018B">
              <w:rPr>
                <w:rFonts w:cs="Kalimati" w:hint="cs"/>
                <w:b/>
                <w:bCs/>
                <w:sz w:val="18"/>
                <w:szCs w:val="18"/>
                <w:cs/>
              </w:rPr>
              <w:t>ं</w:t>
            </w:r>
            <w:r w:rsidRPr="00E1018B">
              <w:rPr>
                <w:rFonts w:cs="Kalimati" w:hint="cs"/>
                <w:b/>
                <w:bCs/>
                <w:sz w:val="18"/>
                <w:szCs w:val="18"/>
                <w:cs/>
              </w:rPr>
              <w:t>.</w:t>
            </w:r>
          </w:p>
        </w:tc>
        <w:tc>
          <w:tcPr>
            <w:tcW w:w="1080" w:type="dxa"/>
          </w:tcPr>
          <w:p w14:paraId="641D64D2" w14:textId="77777777" w:rsidR="005F1BDA" w:rsidRPr="00752236" w:rsidRDefault="00D43E79" w:rsidP="004B47F2">
            <w:pPr>
              <w:tabs>
                <w:tab w:val="left" w:pos="3181"/>
              </w:tabs>
              <w:spacing w:after="0"/>
              <w:rPr>
                <w:rFonts w:ascii="Times New Roman" w:hAnsi="Times New Roman" w:cs="Kalimati"/>
                <w:b/>
                <w:bCs/>
                <w:sz w:val="18"/>
                <w:szCs w:val="18"/>
              </w:rPr>
            </w:pPr>
            <w:r w:rsidRPr="00752236">
              <w:rPr>
                <w:rFonts w:ascii="Times New Roman" w:hAnsi="Times New Roman" w:cs="Kalimati"/>
                <w:b/>
                <w:bCs/>
                <w:sz w:val="18"/>
                <w:szCs w:val="18"/>
                <w:cs/>
              </w:rPr>
              <w:t>प्र</w:t>
            </w:r>
            <w:r w:rsidRPr="00752236">
              <w:rPr>
                <w:rFonts w:ascii="Times New Roman" w:hAnsi="Times New Roman" w:cs="Kalimati" w:hint="cs"/>
                <w:b/>
                <w:bCs/>
                <w:sz w:val="18"/>
                <w:szCs w:val="18"/>
                <w:cs/>
              </w:rPr>
              <w:t>तिवादी</w:t>
            </w:r>
            <w:r w:rsidR="005F1BDA" w:rsidRPr="00752236">
              <w:rPr>
                <w:rFonts w:ascii="Times New Roman" w:hAnsi="Times New Roman" w:cs="Kalimati"/>
                <w:b/>
                <w:bCs/>
                <w:sz w:val="18"/>
                <w:szCs w:val="18"/>
                <w:cs/>
              </w:rPr>
              <w:t>हरु</w:t>
            </w:r>
          </w:p>
        </w:tc>
        <w:tc>
          <w:tcPr>
            <w:tcW w:w="990" w:type="dxa"/>
          </w:tcPr>
          <w:p w14:paraId="56B1B6D6" w14:textId="77777777" w:rsidR="005F1BDA" w:rsidRPr="00E1018B" w:rsidRDefault="005F1BDA" w:rsidP="004B47F2">
            <w:pPr>
              <w:tabs>
                <w:tab w:val="left" w:pos="3181"/>
              </w:tabs>
              <w:spacing w:after="0" w:line="240" w:lineRule="auto"/>
              <w:rPr>
                <w:rFonts w:cs="Kalimati"/>
                <w:b/>
                <w:bCs/>
                <w:sz w:val="18"/>
                <w:szCs w:val="18"/>
                <w:cs/>
              </w:rPr>
            </w:pPr>
            <w:r w:rsidRPr="00E1018B">
              <w:rPr>
                <w:rFonts w:cs="Kalimati" w:hint="cs"/>
                <w:b/>
                <w:bCs/>
                <w:sz w:val="18"/>
                <w:szCs w:val="18"/>
                <w:cs/>
              </w:rPr>
              <w:t>मुद्दा</w:t>
            </w:r>
          </w:p>
        </w:tc>
        <w:tc>
          <w:tcPr>
            <w:tcW w:w="3150" w:type="dxa"/>
          </w:tcPr>
          <w:p w14:paraId="7AC014D1" w14:textId="77777777" w:rsidR="005F1BDA" w:rsidRPr="00395D84" w:rsidRDefault="00F65FD8" w:rsidP="00373723">
            <w:pPr>
              <w:spacing w:after="0" w:line="240" w:lineRule="auto"/>
              <w:ind w:left="-18" w:right="72" w:hanging="90"/>
              <w:rPr>
                <w:rFonts w:cs="Kalimati"/>
                <w:b/>
                <w:bCs/>
                <w:sz w:val="18"/>
                <w:szCs w:val="18"/>
              </w:rPr>
            </w:pPr>
            <w:r w:rsidRPr="00395D84">
              <w:rPr>
                <w:rFonts w:cs="Kalimati" w:hint="cs"/>
                <w:b/>
                <w:bCs/>
                <w:sz w:val="18"/>
                <w:szCs w:val="18"/>
                <w:cs/>
              </w:rPr>
              <w:t xml:space="preserve">आयोगको </w:t>
            </w:r>
            <w:r w:rsidR="005F1BDA" w:rsidRPr="00395D84">
              <w:rPr>
                <w:rFonts w:cs="Kalimati" w:hint="cs"/>
                <w:b/>
                <w:bCs/>
                <w:sz w:val="18"/>
                <w:szCs w:val="18"/>
                <w:cs/>
              </w:rPr>
              <w:t>माग दावी</w:t>
            </w:r>
            <w:r w:rsidR="00DF36C1" w:rsidRPr="00395D84">
              <w:rPr>
                <w:rFonts w:cs="Kalimati" w:hint="cs"/>
                <w:b/>
                <w:bCs/>
                <w:sz w:val="18"/>
                <w:szCs w:val="18"/>
                <w:cs/>
              </w:rPr>
              <w:t xml:space="preserve"> तथा विशेष अदालतको फैसला</w:t>
            </w:r>
          </w:p>
        </w:tc>
        <w:tc>
          <w:tcPr>
            <w:tcW w:w="3420" w:type="dxa"/>
          </w:tcPr>
          <w:p w14:paraId="35EB9767" w14:textId="77777777" w:rsidR="005F1BDA" w:rsidRPr="00DD10D5" w:rsidRDefault="005F1BDA" w:rsidP="004B47F2">
            <w:pPr>
              <w:tabs>
                <w:tab w:val="left" w:pos="3181"/>
              </w:tabs>
              <w:spacing w:after="0" w:line="240" w:lineRule="auto"/>
              <w:rPr>
                <w:rFonts w:cs="Kalimati"/>
                <w:b/>
                <w:bCs/>
                <w:sz w:val="18"/>
                <w:szCs w:val="18"/>
              </w:rPr>
            </w:pPr>
            <w:r w:rsidRPr="00DD10D5">
              <w:rPr>
                <w:rFonts w:cs="Kalimati" w:hint="cs"/>
                <w:b/>
                <w:bCs/>
                <w:sz w:val="18"/>
                <w:szCs w:val="18"/>
                <w:cs/>
              </w:rPr>
              <w:t>विशेष अदालतको फैसला</w:t>
            </w:r>
            <w:r w:rsidR="004B47F2" w:rsidRPr="00DD10D5">
              <w:rPr>
                <w:rFonts w:cs="Kalimati" w:hint="cs"/>
                <w:b/>
                <w:bCs/>
                <w:sz w:val="18"/>
                <w:szCs w:val="18"/>
                <w:cs/>
              </w:rPr>
              <w:t xml:space="preserve"> र आधार</w:t>
            </w:r>
          </w:p>
        </w:tc>
        <w:tc>
          <w:tcPr>
            <w:tcW w:w="6930" w:type="dxa"/>
          </w:tcPr>
          <w:p w14:paraId="2A1C1F77" w14:textId="77777777" w:rsidR="005F1BDA" w:rsidRPr="00F24CDE" w:rsidRDefault="00F65FD8" w:rsidP="004B47F2">
            <w:pPr>
              <w:tabs>
                <w:tab w:val="left" w:pos="3181"/>
              </w:tabs>
              <w:spacing w:after="0" w:line="240" w:lineRule="auto"/>
              <w:rPr>
                <w:rFonts w:cs="Kalimati"/>
                <w:b/>
                <w:bCs/>
                <w:sz w:val="18"/>
                <w:szCs w:val="18"/>
              </w:rPr>
            </w:pPr>
            <w:r w:rsidRPr="00F24CDE">
              <w:rPr>
                <w:rFonts w:cs="Kalimati" w:hint="cs"/>
                <w:b/>
                <w:bCs/>
                <w:sz w:val="18"/>
                <w:szCs w:val="18"/>
                <w:cs/>
              </w:rPr>
              <w:t xml:space="preserve">आयोगवाट सम्मानित सर्वोच्च अदालतमा पुनरावेदन गरिएका </w:t>
            </w:r>
            <w:r w:rsidR="005F1BDA" w:rsidRPr="00F24CDE">
              <w:rPr>
                <w:rFonts w:cs="Kalimati" w:hint="cs"/>
                <w:b/>
                <w:bCs/>
                <w:sz w:val="18"/>
                <w:szCs w:val="18"/>
                <w:cs/>
              </w:rPr>
              <w:t>आधार</w:t>
            </w:r>
            <w:r w:rsidRPr="00F24CDE">
              <w:rPr>
                <w:rFonts w:cs="Kalimati" w:hint="cs"/>
                <w:b/>
                <w:bCs/>
                <w:sz w:val="18"/>
                <w:szCs w:val="18"/>
                <w:cs/>
              </w:rPr>
              <w:t>हरु</w:t>
            </w:r>
          </w:p>
        </w:tc>
      </w:tr>
      <w:tr w:rsidR="00AB0040" w:rsidRPr="00060C0B" w14:paraId="0FC980A6" w14:textId="77777777" w:rsidTr="00F8459D">
        <w:trPr>
          <w:trHeight w:val="137"/>
        </w:trPr>
        <w:tc>
          <w:tcPr>
            <w:tcW w:w="450" w:type="dxa"/>
          </w:tcPr>
          <w:p w14:paraId="725545B0" w14:textId="77777777" w:rsidR="00AB0040" w:rsidRPr="00362A8E" w:rsidRDefault="00AB0040" w:rsidP="0000469A">
            <w:pPr>
              <w:numPr>
                <w:ilvl w:val="0"/>
                <w:numId w:val="1"/>
              </w:numPr>
              <w:tabs>
                <w:tab w:val="left" w:pos="3181"/>
              </w:tabs>
              <w:spacing w:after="0" w:line="240" w:lineRule="auto"/>
              <w:ind w:hanging="738"/>
              <w:jc w:val="both"/>
              <w:rPr>
                <w:rFonts w:ascii="Arial" w:eastAsiaTheme="minorHAnsi" w:hAnsi="Arial" w:cs="Kalimati"/>
                <w:sz w:val="16"/>
                <w:szCs w:val="16"/>
              </w:rPr>
            </w:pPr>
          </w:p>
        </w:tc>
        <w:tc>
          <w:tcPr>
            <w:tcW w:w="1080" w:type="dxa"/>
          </w:tcPr>
          <w:p w14:paraId="4C5F73E9" w14:textId="6E1126A4" w:rsidR="00AB0040" w:rsidRPr="009F6FBA" w:rsidRDefault="00A45C8D" w:rsidP="00C50948">
            <w:pPr>
              <w:spacing w:after="0" w:line="240" w:lineRule="auto"/>
              <w:jc w:val="both"/>
              <w:rPr>
                <w:rFonts w:cs="Kalimati"/>
                <w:sz w:val="16"/>
                <w:szCs w:val="16"/>
              </w:rPr>
            </w:pPr>
            <w:r w:rsidRPr="009F6FBA">
              <w:rPr>
                <w:rFonts w:cs="Kalimati" w:hint="cs"/>
                <w:sz w:val="16"/>
                <w:szCs w:val="16"/>
                <w:cs/>
              </w:rPr>
              <w:t>प्रतिवाद</w:t>
            </w:r>
            <w:r w:rsidR="00362A8E" w:rsidRPr="009F6FBA">
              <w:rPr>
                <w:rFonts w:cs="Kalimati" w:hint="cs"/>
                <w:sz w:val="16"/>
                <w:szCs w:val="16"/>
                <w:cs/>
              </w:rPr>
              <w:t>ी</w:t>
            </w:r>
            <w:r w:rsidR="009F6FBA" w:rsidRPr="009F6FBA">
              <w:rPr>
                <w:rFonts w:cs="Kalimati" w:hint="cs"/>
                <w:sz w:val="16"/>
                <w:szCs w:val="16"/>
                <w:cs/>
              </w:rPr>
              <w:t>हरु</w:t>
            </w:r>
            <w:r w:rsidR="0023553E" w:rsidRPr="009F6FBA">
              <w:rPr>
                <w:rFonts w:cs="Kalimati" w:hint="cs"/>
                <w:sz w:val="16"/>
                <w:szCs w:val="16"/>
                <w:cs/>
              </w:rPr>
              <w:t xml:space="preserve"> </w:t>
            </w:r>
            <w:r w:rsidR="009F6FBA" w:rsidRPr="009F6FBA">
              <w:rPr>
                <w:rFonts w:ascii="Kokila" w:hAnsi="Kokila" w:cs="Kalimati" w:hint="cs"/>
                <w:sz w:val="16"/>
                <w:szCs w:val="16"/>
                <w:cs/>
              </w:rPr>
              <w:t>जानकी गाउँपालिका वडा नं ९ का तत्कालिन एवं हालका समेत वडा अध्यक्ष</w:t>
            </w:r>
            <w:r w:rsidR="009F6FBA" w:rsidRPr="009F6FBA">
              <w:rPr>
                <w:rFonts w:ascii="Kokila" w:hAnsi="Kokila" w:cs="Kalimati"/>
                <w:sz w:val="16"/>
                <w:szCs w:val="16"/>
                <w:cs/>
              </w:rPr>
              <w:t xml:space="preserve"> </w:t>
            </w:r>
            <w:r w:rsidR="009F6FBA" w:rsidRPr="009F6FBA">
              <w:rPr>
                <w:rFonts w:ascii="Kokila" w:hAnsi="Kokila" w:cs="Kalimati" w:hint="cs"/>
                <w:sz w:val="16"/>
                <w:szCs w:val="16"/>
                <w:cs/>
              </w:rPr>
              <w:t>खकेन्द्र भण्डारी समेत 8 जना</w:t>
            </w:r>
            <w:r w:rsidR="00C73F6D" w:rsidRPr="009F6FBA">
              <w:rPr>
                <w:rFonts w:ascii="Times New Roman" w:eastAsia="Times New Roman" w:hAnsi="Times New Roman" w:cs="Kalimati" w:hint="cs"/>
                <w:sz w:val="16"/>
                <w:szCs w:val="16"/>
                <w:cs/>
              </w:rPr>
              <w:t xml:space="preserve"> </w:t>
            </w:r>
            <w:r w:rsidR="00955572" w:rsidRPr="009F6FBA">
              <w:rPr>
                <w:rFonts w:cs="Kalimati"/>
                <w:sz w:val="16"/>
                <w:szCs w:val="16"/>
                <w:cs/>
              </w:rPr>
              <w:t>मु.नं</w:t>
            </w:r>
            <w:r w:rsidR="00955572" w:rsidRPr="009F6FBA">
              <w:rPr>
                <w:rFonts w:cs="Kalimati" w:hint="cs"/>
                <w:sz w:val="16"/>
                <w:szCs w:val="16"/>
                <w:cs/>
              </w:rPr>
              <w:t xml:space="preserve"> </w:t>
            </w:r>
            <w:r w:rsidRPr="009F6FBA">
              <w:rPr>
                <w:rFonts w:cs="Kalimati" w:hint="cs"/>
                <w:sz w:val="16"/>
                <w:szCs w:val="16"/>
                <w:cs/>
              </w:rPr>
              <w:t>(</w:t>
            </w:r>
            <w:r w:rsidR="009F6FBA" w:rsidRPr="009F6FBA">
              <w:rPr>
                <w:rFonts w:ascii="Mangal" w:hAnsi="Mangal" w:cs="Kalimati" w:hint="cs"/>
                <w:b/>
                <w:bCs/>
                <w:sz w:val="16"/>
                <w:szCs w:val="16"/>
                <w:cs/>
              </w:rPr>
              <w:t>०८२</w:t>
            </w:r>
            <w:r w:rsidR="009F6FBA" w:rsidRPr="009F6FBA">
              <w:rPr>
                <w:rFonts w:ascii="Times New Roman" w:hAnsi="Times New Roman" w:cs="Kalimati"/>
                <w:b/>
                <w:bCs/>
                <w:sz w:val="16"/>
                <w:szCs w:val="16"/>
                <w:cs/>
              </w:rPr>
              <w:t>-</w:t>
            </w:r>
            <w:r w:rsidR="009F6FBA" w:rsidRPr="009F6FBA">
              <w:rPr>
                <w:rFonts w:ascii="Times New Roman" w:hAnsi="Times New Roman" w:cs="Kalimati"/>
                <w:b/>
                <w:bCs/>
                <w:sz w:val="16"/>
                <w:szCs w:val="16"/>
              </w:rPr>
              <w:t>CR-</w:t>
            </w:r>
            <w:r w:rsidR="009F6FBA" w:rsidRPr="009F6FBA">
              <w:rPr>
                <w:rFonts w:ascii="Mangal" w:hAnsi="Mangal" w:cs="Kalimati" w:hint="cs"/>
                <w:b/>
                <w:bCs/>
                <w:sz w:val="16"/>
                <w:szCs w:val="16"/>
                <w:cs/>
              </w:rPr>
              <w:t>०</w:t>
            </w:r>
            <w:r w:rsidR="009F6FBA" w:rsidRPr="009F6FBA">
              <w:rPr>
                <w:rFonts w:ascii="Times New Roman" w:hAnsi="Times New Roman" w:cs="Kalimati"/>
                <w:b/>
                <w:bCs/>
                <w:sz w:val="16"/>
                <w:szCs w:val="16"/>
                <w:cs/>
              </w:rPr>
              <w:t>0</w:t>
            </w:r>
            <w:r w:rsidR="009F6FBA" w:rsidRPr="009F6FBA">
              <w:rPr>
                <w:rFonts w:ascii="Times New Roman" w:hAnsi="Times New Roman" w:cs="Kalimati" w:hint="cs"/>
                <w:b/>
                <w:bCs/>
                <w:sz w:val="16"/>
                <w:szCs w:val="16"/>
                <w:cs/>
              </w:rPr>
              <w:t>२३</w:t>
            </w:r>
            <w:r w:rsidR="00EB5735" w:rsidRPr="009F6FBA">
              <w:rPr>
                <w:rFonts w:cs="Kalimati" w:hint="cs"/>
                <w:sz w:val="16"/>
                <w:szCs w:val="16"/>
                <w:cs/>
              </w:rPr>
              <w:t>)</w:t>
            </w:r>
            <w:r w:rsidR="003808F2" w:rsidRPr="009F6FBA">
              <w:rPr>
                <w:rFonts w:cs="Kalimati"/>
                <w:sz w:val="16"/>
                <w:szCs w:val="16"/>
              </w:rPr>
              <w:t xml:space="preserve"> </w:t>
            </w:r>
            <w:r w:rsidR="00AB0040" w:rsidRPr="009F6FBA">
              <w:rPr>
                <w:rFonts w:cs="Kalimati"/>
                <w:sz w:val="16"/>
                <w:szCs w:val="16"/>
                <w:cs/>
              </w:rPr>
              <w:t xml:space="preserve">फैसला मिति </w:t>
            </w:r>
            <w:r w:rsidR="009F6FBA" w:rsidRPr="009F6FBA">
              <w:rPr>
                <w:rFonts w:ascii="Mangal" w:hAnsi="Mangal" w:cs="Kalimati" w:hint="cs"/>
                <w:b/>
                <w:bCs/>
                <w:sz w:val="16"/>
                <w:szCs w:val="16"/>
                <w:cs/>
              </w:rPr>
              <w:t>२०८३।०१।३०</w:t>
            </w:r>
          </w:p>
        </w:tc>
        <w:tc>
          <w:tcPr>
            <w:tcW w:w="990" w:type="dxa"/>
          </w:tcPr>
          <w:p w14:paraId="04EE9EF8" w14:textId="26B8FAEF" w:rsidR="00B52F41" w:rsidRPr="009F6FBA" w:rsidRDefault="009F6FBA" w:rsidP="00C50948">
            <w:pPr>
              <w:spacing w:after="0" w:line="240" w:lineRule="auto"/>
              <w:jc w:val="both"/>
              <w:rPr>
                <w:rFonts w:ascii="Mangal" w:eastAsia="Batang" w:hAnsi="Mangal" w:cs="Kalimati"/>
                <w:sz w:val="16"/>
                <w:szCs w:val="16"/>
                <w:lang w:val="pl-PL"/>
              </w:rPr>
            </w:pPr>
            <w:r w:rsidRPr="009F6FBA">
              <w:rPr>
                <w:rFonts w:cs="Kalimati"/>
                <w:sz w:val="16"/>
                <w:szCs w:val="16"/>
                <w:cs/>
                <w:lang w:bidi="hi-IN"/>
              </w:rPr>
              <w:t>सामाजिक सुरक्षा भत्ता वितरणमा अनियमितता गरी भ्रष्टाचार गरेको ।</w:t>
            </w:r>
          </w:p>
        </w:tc>
        <w:tc>
          <w:tcPr>
            <w:tcW w:w="3150" w:type="dxa"/>
          </w:tcPr>
          <w:p w14:paraId="51554418" w14:textId="77777777" w:rsidR="00E1018B" w:rsidRPr="009F6FBA" w:rsidRDefault="00E1018B" w:rsidP="0000469A">
            <w:pPr>
              <w:spacing w:after="0" w:line="240" w:lineRule="auto"/>
              <w:ind w:right="72"/>
              <w:jc w:val="both"/>
              <w:rPr>
                <w:rFonts w:ascii="Times New Roman" w:hAnsi="Times New Roman" w:cs="Kalimati"/>
                <w:sz w:val="16"/>
                <w:szCs w:val="16"/>
                <w:lang w:val="pl-PL"/>
              </w:rPr>
            </w:pPr>
            <w:r w:rsidRPr="009F6FBA">
              <w:rPr>
                <w:rFonts w:ascii="Kokila" w:hAnsi="Kokila" w:cs="Kalimati" w:hint="cs"/>
                <w:b/>
                <w:bCs/>
                <w:sz w:val="16"/>
                <w:szCs w:val="16"/>
                <w:cs/>
              </w:rPr>
              <w:t>आयोगको</w:t>
            </w:r>
            <w:r w:rsidRPr="009F6FBA">
              <w:rPr>
                <w:rFonts w:ascii="Times New Roman" w:hAnsi="Times New Roman" w:cs="Kalimati"/>
                <w:b/>
                <w:bCs/>
                <w:sz w:val="16"/>
                <w:szCs w:val="16"/>
                <w:cs/>
              </w:rPr>
              <w:t xml:space="preserve"> </w:t>
            </w:r>
            <w:r w:rsidRPr="009F6FBA">
              <w:rPr>
                <w:rFonts w:ascii="Kokila" w:hAnsi="Kokila" w:cs="Kalimati" w:hint="cs"/>
                <w:b/>
                <w:bCs/>
                <w:sz w:val="16"/>
                <w:szCs w:val="16"/>
                <w:cs/>
              </w:rPr>
              <w:t>माग</w:t>
            </w:r>
            <w:r w:rsidRPr="009F6FBA">
              <w:rPr>
                <w:rFonts w:ascii="Times New Roman" w:hAnsi="Times New Roman" w:cs="Kalimati"/>
                <w:b/>
                <w:bCs/>
                <w:sz w:val="16"/>
                <w:szCs w:val="16"/>
                <w:cs/>
              </w:rPr>
              <w:t xml:space="preserve"> </w:t>
            </w:r>
            <w:r w:rsidRPr="009F6FBA">
              <w:rPr>
                <w:rFonts w:ascii="Kokila" w:hAnsi="Kokila" w:cs="Kalimati" w:hint="cs"/>
                <w:b/>
                <w:bCs/>
                <w:sz w:val="16"/>
                <w:szCs w:val="16"/>
                <w:cs/>
              </w:rPr>
              <w:t>दावी</w:t>
            </w:r>
          </w:p>
          <w:p w14:paraId="446F9029" w14:textId="77777777" w:rsidR="009F6FBA" w:rsidRPr="009F6FBA" w:rsidRDefault="009F6FBA" w:rsidP="009F6FBA">
            <w:pPr>
              <w:pStyle w:val="ListParagraph"/>
              <w:numPr>
                <w:ilvl w:val="0"/>
                <w:numId w:val="2"/>
              </w:numPr>
              <w:spacing w:after="0" w:line="240" w:lineRule="auto"/>
              <w:ind w:left="0" w:hanging="104"/>
              <w:jc w:val="both"/>
              <w:rPr>
                <w:rFonts w:ascii="Kokila" w:hAnsi="Kokila" w:cs="Kalimati"/>
                <w:b/>
                <w:bCs/>
                <w:sz w:val="16"/>
                <w:szCs w:val="16"/>
                <w:u w:val="single"/>
              </w:rPr>
            </w:pPr>
            <w:r w:rsidRPr="009F6FBA">
              <w:rPr>
                <w:rFonts w:ascii="Kokila" w:hAnsi="Kokila" w:cs="Kalimati" w:hint="cs"/>
                <w:b/>
                <w:bCs/>
                <w:sz w:val="16"/>
                <w:szCs w:val="16"/>
                <w:cs/>
              </w:rPr>
              <w:t>जानकी गाउँपालिका वडा नं. ९ का वडा अध्यक्ष खकेन्द्र भण्डारी र वडा सचिव प्रेमबहादुर बुढाको हकमा:-</w:t>
            </w:r>
            <w:r w:rsidRPr="009F6FBA">
              <w:rPr>
                <w:sz w:val="16"/>
                <w:szCs w:val="16"/>
                <w:cs/>
              </w:rPr>
              <w:t xml:space="preserve"> </w:t>
            </w:r>
            <w:r w:rsidRPr="009F6FBA">
              <w:rPr>
                <w:rFonts w:ascii="Kokila" w:hAnsi="Kokila" w:cs="Kalimati"/>
                <w:sz w:val="16"/>
                <w:szCs w:val="16"/>
                <w:cs/>
              </w:rPr>
              <w:t>प्रतिवादी खकेन्द्र भण्डारी र प्रेमबहादुर बुढालाई सामाजिक सुरक्षा भत्ता वितरण गर्दा सरकारी सम्पत्तिको हिनामिना हानिनोक्सानी गरेको कसूरमा बिगो रू.७३</w:t>
            </w:r>
            <w:r w:rsidRPr="009F6FBA">
              <w:rPr>
                <w:rFonts w:ascii="Kokila" w:hAnsi="Kokila" w:cs="Kalimati"/>
                <w:sz w:val="16"/>
                <w:szCs w:val="16"/>
              </w:rPr>
              <w:t>,</w:t>
            </w:r>
            <w:r w:rsidRPr="009F6FBA">
              <w:rPr>
                <w:rFonts w:ascii="Kokila" w:hAnsi="Kokila" w:cs="Kalimati"/>
                <w:sz w:val="16"/>
                <w:szCs w:val="16"/>
                <w:cs/>
              </w:rPr>
              <w:t>३७</w:t>
            </w:r>
            <w:r w:rsidRPr="009F6FBA">
              <w:rPr>
                <w:rFonts w:ascii="Kokila" w:hAnsi="Kokila" w:cs="Kalimati"/>
                <w:sz w:val="16"/>
                <w:szCs w:val="16"/>
              </w:rPr>
              <w:t>,</w:t>
            </w:r>
            <w:r w:rsidRPr="009F6FBA">
              <w:rPr>
                <w:rFonts w:ascii="Kokila" w:hAnsi="Kokila" w:cs="Kalimati"/>
                <w:sz w:val="16"/>
                <w:szCs w:val="16"/>
                <w:cs/>
              </w:rPr>
              <w:t>६२७।</w:t>
            </w:r>
            <w:r w:rsidRPr="009F6FBA">
              <w:rPr>
                <w:rFonts w:ascii="Kokila" w:hAnsi="Kokila" w:cs="Kalimati"/>
                <w:sz w:val="16"/>
                <w:szCs w:val="16"/>
              </w:rPr>
              <w:t>–(</w:t>
            </w:r>
            <w:r w:rsidRPr="009F6FBA">
              <w:rPr>
                <w:rFonts w:ascii="Kokila" w:hAnsi="Kokila" w:cs="Kalimati"/>
                <w:sz w:val="16"/>
                <w:szCs w:val="16"/>
                <w:cs/>
              </w:rPr>
              <w:t>अक्षरेपि त्रिहत्तर लाख सैतीस हजार छ सय सत्ताईस) कायम गरी भ्रष्टाचार निवारण ऐन</w:t>
            </w:r>
            <w:r w:rsidRPr="009F6FBA">
              <w:rPr>
                <w:rFonts w:ascii="Kokila" w:hAnsi="Kokila" w:cs="Kalimati"/>
                <w:sz w:val="16"/>
                <w:szCs w:val="16"/>
              </w:rPr>
              <w:t xml:space="preserve">, </w:t>
            </w:r>
            <w:r w:rsidRPr="009F6FBA">
              <w:rPr>
                <w:rFonts w:ascii="Kokila" w:hAnsi="Kokila" w:cs="Kalimati"/>
                <w:sz w:val="16"/>
                <w:szCs w:val="16"/>
                <w:cs/>
              </w:rPr>
              <w:t>२०५९ को दफा 17 बमोजिमको कसूरमा सोही ऐनको दफा १७ ले निर्देश गरे वमोजिम सोही ऐनको दफा ३ को उपदफा (१) को (ज) तथा सोही  ऐनको (पहिलो संशोधन सहित) को दफा ३ को उपदफा (१) को (च) वमोजिम कैद र दफा 3 को उपदफा (1) बमोजिम बिगो बमोजिम जरिवाना गरी सोही ऐनको दफा 17 बमोजिम उल्लिखित बिगो असुल उपर हुन र प्रतिवादी प्रेमबहादुर बुढालाई सरकारी कागजात सच्याएको कसूरमा सोही ऐनको दफा 1१ बमोजिम सजाय हुन साथै प्रतिवादी खकेन्द्र भण्डारीलाई गलत प्रतिवेदन दिएको कसूरमा सोही ऐनको दफा 19 को उपदफा (2) बमोजिम सजाय हुन समेतको मागदाबी लिई आरोप पत्र दायर भएको देखिन्छ</w:t>
            </w:r>
            <w:r w:rsidRPr="009F6FBA">
              <w:rPr>
                <w:rFonts w:ascii="Mangal" w:hAnsi="Mangal" w:cs="Kalimati" w:hint="cs"/>
                <w:sz w:val="16"/>
                <w:szCs w:val="16"/>
                <w:cs/>
              </w:rPr>
              <w:t>।</w:t>
            </w:r>
          </w:p>
          <w:p w14:paraId="06FA4D50" w14:textId="77777777" w:rsidR="009F6FBA" w:rsidRPr="009F6FBA" w:rsidRDefault="009F6FBA" w:rsidP="009F6FBA">
            <w:pPr>
              <w:pStyle w:val="ListParagraph"/>
              <w:numPr>
                <w:ilvl w:val="0"/>
                <w:numId w:val="2"/>
              </w:numPr>
              <w:spacing w:after="0" w:line="240" w:lineRule="auto"/>
              <w:ind w:left="0" w:hanging="104"/>
              <w:jc w:val="both"/>
              <w:rPr>
                <w:rFonts w:ascii="Kokila" w:hAnsi="Kokila" w:cs="Kalimati"/>
                <w:b/>
                <w:bCs/>
                <w:sz w:val="16"/>
                <w:szCs w:val="16"/>
                <w:u w:val="single"/>
              </w:rPr>
            </w:pPr>
            <w:r w:rsidRPr="009F6FBA">
              <w:rPr>
                <w:rFonts w:ascii="Kokila" w:hAnsi="Kokila" w:cs="Kalimati" w:hint="cs"/>
                <w:b/>
                <w:bCs/>
                <w:sz w:val="16"/>
                <w:szCs w:val="16"/>
                <w:cs/>
              </w:rPr>
              <w:t>जानकी गाउँपालिका वडा नं. ९ का कार्यालय सहयोगी सोनम कठरियाको हकमा: -</w:t>
            </w:r>
            <w:r w:rsidRPr="009F6FBA">
              <w:rPr>
                <w:rFonts w:ascii="Kokila" w:hAnsi="Kokila" w:cs="Kalimati"/>
                <w:sz w:val="16"/>
                <w:szCs w:val="16"/>
                <w:cs/>
              </w:rPr>
              <w:t>प्रतिवादी सोनम कठरियालाई सामाजिक सुरक्षा भत्ता वितरण गर्दा सरकारी सम्पत्तिको हिनामिना हानिनोक्सानी गरेको कसूरमा विगो रू.९</w:t>
            </w:r>
            <w:r w:rsidRPr="009F6FBA">
              <w:rPr>
                <w:rFonts w:ascii="Kokila" w:hAnsi="Kokila" w:cs="Kalimati"/>
                <w:sz w:val="16"/>
                <w:szCs w:val="16"/>
              </w:rPr>
              <w:t>,</w:t>
            </w:r>
            <w:r w:rsidRPr="009F6FBA">
              <w:rPr>
                <w:rFonts w:ascii="Kokila" w:hAnsi="Kokila" w:cs="Kalimati"/>
                <w:sz w:val="16"/>
                <w:szCs w:val="16"/>
                <w:cs/>
              </w:rPr>
              <w:t>२०</w:t>
            </w:r>
            <w:r w:rsidRPr="009F6FBA">
              <w:rPr>
                <w:rFonts w:ascii="Kokila" w:hAnsi="Kokila" w:cs="Kalimati"/>
                <w:sz w:val="16"/>
                <w:szCs w:val="16"/>
              </w:rPr>
              <w:t>,</w:t>
            </w:r>
            <w:r w:rsidRPr="009F6FBA">
              <w:rPr>
                <w:rFonts w:ascii="Kokila" w:hAnsi="Kokila" w:cs="Kalimati"/>
                <w:sz w:val="16"/>
                <w:szCs w:val="16"/>
                <w:cs/>
              </w:rPr>
              <w:t>४००।</w:t>
            </w:r>
            <w:r w:rsidRPr="009F6FBA">
              <w:rPr>
                <w:rFonts w:ascii="Kokila" w:hAnsi="Kokila" w:cs="Kalimati"/>
                <w:sz w:val="16"/>
                <w:szCs w:val="16"/>
              </w:rPr>
              <w:t>–(</w:t>
            </w:r>
            <w:r w:rsidRPr="009F6FBA">
              <w:rPr>
                <w:rFonts w:ascii="Kokila" w:hAnsi="Kokila" w:cs="Kalimati"/>
                <w:sz w:val="16"/>
                <w:szCs w:val="16"/>
                <w:cs/>
              </w:rPr>
              <w:t>अक्षरेपि नौ लाख बीस हजार चार सय) कायम गरि  भ्रष्टाचार निवारण ऐन</w:t>
            </w:r>
            <w:r w:rsidRPr="009F6FBA">
              <w:rPr>
                <w:rFonts w:ascii="Kokila" w:hAnsi="Kokila" w:cs="Kalimati"/>
                <w:sz w:val="16"/>
                <w:szCs w:val="16"/>
              </w:rPr>
              <w:t xml:space="preserve">, </w:t>
            </w:r>
            <w:r w:rsidRPr="009F6FBA">
              <w:rPr>
                <w:rFonts w:ascii="Kokila" w:hAnsi="Kokila" w:cs="Kalimati"/>
                <w:sz w:val="16"/>
                <w:szCs w:val="16"/>
                <w:cs/>
              </w:rPr>
              <w:t xml:space="preserve">२०५९ को दफा 17 बमोजिमको कसूरमा सोही ऐनको दफा १७ ले निर्देश गरे वमोजिम सोही  दफा ३ उपदफा (१) को (ङ) तथा </w:t>
            </w:r>
            <w:r w:rsidRPr="009F6FBA">
              <w:rPr>
                <w:rFonts w:ascii="Kokila" w:hAnsi="Kokila" w:cs="Kalimati"/>
                <w:sz w:val="16"/>
                <w:szCs w:val="16"/>
                <w:cs/>
              </w:rPr>
              <w:lastRenderedPageBreak/>
              <w:t>सोही ऐनको (पहिलो संशोधन सहित) को दफा ३ को उपदफा (१) को (घ) वमोजिम कैद र दफा 3 को उपदफा (1) बमोजिम बिगो बमोजिम जरिवाना गरी दफा 17 बमोजिम बिगो रकम असुल उपर हुन र प्रतिवादी सोनम कठरियालाई सरकारी कागजात सच्याएको कसूरमा सोही ऐनको दफा ११ बमोजिम सजाय हुन साथै  प्रतिवादी सोनम कठरियालाई गलत प्रतिवेदन दिएको कसूरमा सोही ऐनको दफा 19 को उपदफा (2) बमोजिम सजाय हुन समेतको मागदाबी लिई आरोप पत्र दायर भएको देखिन्छ</w:t>
            </w:r>
            <w:r w:rsidRPr="009F6FBA">
              <w:rPr>
                <w:rFonts w:ascii="Mangal" w:hAnsi="Mangal" w:cs="Kalimati" w:hint="cs"/>
                <w:sz w:val="16"/>
                <w:szCs w:val="16"/>
                <w:cs/>
              </w:rPr>
              <w:t>।</w:t>
            </w:r>
          </w:p>
          <w:p w14:paraId="4B74B66D" w14:textId="77777777" w:rsidR="009F6FBA" w:rsidRPr="009F6FBA" w:rsidRDefault="009F6FBA" w:rsidP="009F6FBA">
            <w:pPr>
              <w:pStyle w:val="ListParagraph"/>
              <w:numPr>
                <w:ilvl w:val="0"/>
                <w:numId w:val="2"/>
              </w:numPr>
              <w:spacing w:after="0" w:line="240" w:lineRule="auto"/>
              <w:ind w:left="0" w:hanging="104"/>
              <w:jc w:val="both"/>
              <w:rPr>
                <w:rFonts w:ascii="Kokila" w:hAnsi="Kokila" w:cs="Kalimati"/>
                <w:b/>
                <w:bCs/>
                <w:sz w:val="16"/>
                <w:szCs w:val="16"/>
                <w:u w:val="single"/>
              </w:rPr>
            </w:pPr>
            <w:r w:rsidRPr="009F6FBA">
              <w:rPr>
                <w:rFonts w:ascii="Kokila" w:hAnsi="Kokila" w:cs="Kalimati" w:hint="cs"/>
                <w:b/>
                <w:bCs/>
                <w:sz w:val="16"/>
                <w:szCs w:val="16"/>
                <w:cs/>
              </w:rPr>
              <w:t>जानकी गाउँपालिका वडा नं. ९ का तत्कालीन खरिदार पूर्ण बहादुर विष्टको हकमा:</w:t>
            </w:r>
            <w:r w:rsidRPr="009F6FBA">
              <w:rPr>
                <w:rFonts w:cs="Kalimati" w:hint="cs"/>
                <w:sz w:val="16"/>
                <w:szCs w:val="16"/>
                <w:cs/>
              </w:rPr>
              <w:t xml:space="preserve">- </w:t>
            </w:r>
            <w:r w:rsidRPr="009F6FBA">
              <w:rPr>
                <w:rFonts w:cs="Kalimati"/>
                <w:sz w:val="16"/>
                <w:szCs w:val="16"/>
                <w:cs/>
              </w:rPr>
              <w:t>प्रतिवादी पूर्ण बहादुर विष्टलाई सामाजिक सुरक्षा भत्ता वितरण गर्दा सरकारी सम्पत्तिको हिनामिना हानिनोक्सानी गरेको कसूरमा विगो रू.24</w:t>
            </w:r>
            <w:r w:rsidRPr="009F6FBA">
              <w:rPr>
                <w:rFonts w:cs="Kalimati"/>
                <w:sz w:val="16"/>
                <w:szCs w:val="16"/>
              </w:rPr>
              <w:t>,</w:t>
            </w:r>
            <w:r w:rsidRPr="009F6FBA">
              <w:rPr>
                <w:rFonts w:cs="Kalimati"/>
                <w:sz w:val="16"/>
                <w:szCs w:val="16"/>
                <w:cs/>
              </w:rPr>
              <w:t>000।</w:t>
            </w:r>
            <w:r w:rsidRPr="009F6FBA">
              <w:rPr>
                <w:rFonts w:cs="Kalimati"/>
                <w:sz w:val="16"/>
                <w:szCs w:val="16"/>
              </w:rPr>
              <w:t>–(</w:t>
            </w:r>
            <w:r w:rsidRPr="009F6FBA">
              <w:rPr>
                <w:rFonts w:cs="Kalimati"/>
                <w:sz w:val="16"/>
                <w:szCs w:val="16"/>
                <w:cs/>
              </w:rPr>
              <w:t>अक्षरेपि चौविस हजार) बिगो कायम गरी भ्रष्टाचार निवारण ऐन</w:t>
            </w:r>
            <w:r w:rsidRPr="009F6FBA">
              <w:rPr>
                <w:rFonts w:cs="Kalimati"/>
                <w:sz w:val="16"/>
                <w:szCs w:val="16"/>
              </w:rPr>
              <w:t xml:space="preserve">, </w:t>
            </w:r>
            <w:r w:rsidRPr="009F6FBA">
              <w:rPr>
                <w:rFonts w:cs="Kalimati"/>
                <w:sz w:val="16"/>
                <w:szCs w:val="16"/>
                <w:cs/>
              </w:rPr>
              <w:t>२०५९ को दफा 17 बमोजिमको कसूरमा सोही ऐनको दफा १७ ले निर्देश गरे वमोजिम सोही ऐनको दफा ३ को उपदफा (१) को (क) वमोजिम कैद र दफा 3 को उपदफा (1) बमोजिम बिगो बमोजिमको जरिवाना गरी सोही ऐनको दफा 17 बमोजिम उल्लिखित बिगो रकम असुल उपर हुन र निज प्रतिवादी पूर्ण बहादुर विष्टलाई गलत प्रतिवेदन दिएको कसूरमा सोही ऐनको दफा 19 को उपदफा (2) बमोजिम सजाय हुन समेतको मागदाबी लिई आरोप पत्र दायर भएको देखिन्छ</w:t>
            </w:r>
            <w:r w:rsidRPr="009F6FBA">
              <w:rPr>
                <w:rFonts w:ascii="Mangal" w:hAnsi="Mangal" w:cs="Kalimati" w:hint="cs"/>
                <w:sz w:val="16"/>
                <w:szCs w:val="16"/>
                <w:cs/>
              </w:rPr>
              <w:t>।</w:t>
            </w:r>
          </w:p>
          <w:p w14:paraId="2CC73520" w14:textId="77777777" w:rsidR="00C73F6D" w:rsidRPr="009F6FBA" w:rsidRDefault="009F6FBA" w:rsidP="009F6FBA">
            <w:pPr>
              <w:pStyle w:val="ListParagraph"/>
              <w:numPr>
                <w:ilvl w:val="0"/>
                <w:numId w:val="2"/>
              </w:numPr>
              <w:spacing w:after="0" w:line="240" w:lineRule="auto"/>
              <w:ind w:left="0" w:hanging="104"/>
              <w:jc w:val="both"/>
              <w:rPr>
                <w:rFonts w:ascii="Times New Roman" w:hAnsi="Times New Roman" w:cs="Kalimati"/>
                <w:sz w:val="16"/>
                <w:szCs w:val="16"/>
              </w:rPr>
            </w:pPr>
            <w:r w:rsidRPr="009F6FBA">
              <w:rPr>
                <w:rFonts w:cs="Kalimati"/>
                <w:b/>
                <w:bCs/>
                <w:sz w:val="16"/>
                <w:szCs w:val="16"/>
                <w:cs/>
              </w:rPr>
              <w:t>जानकी गाउँपालिका वडा नं</w:t>
            </w:r>
            <w:r w:rsidRPr="009F6FBA">
              <w:rPr>
                <w:rFonts w:cs="Kalimati" w:hint="cs"/>
                <w:b/>
                <w:bCs/>
                <w:sz w:val="16"/>
                <w:szCs w:val="16"/>
                <w:cs/>
              </w:rPr>
              <w:t>.</w:t>
            </w:r>
            <w:r w:rsidRPr="009F6FBA">
              <w:rPr>
                <w:rFonts w:cs="Kalimati"/>
                <w:b/>
                <w:bCs/>
                <w:sz w:val="16"/>
                <w:szCs w:val="16"/>
                <w:cs/>
              </w:rPr>
              <w:t xml:space="preserve"> ९ का वडा सदस्य कल्पना खड्का</w:t>
            </w:r>
            <w:r w:rsidRPr="009F6FBA">
              <w:rPr>
                <w:rFonts w:cs="Kalimati"/>
                <w:b/>
                <w:bCs/>
                <w:sz w:val="16"/>
                <w:szCs w:val="16"/>
              </w:rPr>
              <w:t xml:space="preserve">, </w:t>
            </w:r>
            <w:r w:rsidRPr="009F6FBA">
              <w:rPr>
                <w:rFonts w:cs="Kalimati"/>
                <w:b/>
                <w:bCs/>
                <w:sz w:val="16"/>
                <w:szCs w:val="16"/>
                <w:cs/>
              </w:rPr>
              <w:t>सुनकोसा सार्की</w:t>
            </w:r>
            <w:r w:rsidRPr="009F6FBA">
              <w:rPr>
                <w:rFonts w:cs="Kalimati"/>
                <w:b/>
                <w:bCs/>
                <w:sz w:val="16"/>
                <w:szCs w:val="16"/>
              </w:rPr>
              <w:t xml:space="preserve">, </w:t>
            </w:r>
            <w:r w:rsidRPr="009F6FBA">
              <w:rPr>
                <w:rFonts w:cs="Kalimati"/>
                <w:b/>
                <w:bCs/>
                <w:sz w:val="16"/>
                <w:szCs w:val="16"/>
                <w:cs/>
              </w:rPr>
              <w:t>विजय बहादुर रावल</w:t>
            </w:r>
            <w:r w:rsidRPr="009F6FBA">
              <w:rPr>
                <w:rFonts w:cs="Kalimati" w:hint="cs"/>
                <w:b/>
                <w:bCs/>
                <w:sz w:val="16"/>
                <w:szCs w:val="16"/>
                <w:cs/>
              </w:rPr>
              <w:t xml:space="preserve"> र </w:t>
            </w:r>
            <w:r w:rsidRPr="009F6FBA">
              <w:rPr>
                <w:rFonts w:cs="Kalimati"/>
                <w:b/>
                <w:bCs/>
                <w:sz w:val="16"/>
                <w:szCs w:val="16"/>
              </w:rPr>
              <w:t xml:space="preserve"> </w:t>
            </w:r>
            <w:r w:rsidRPr="009F6FBA">
              <w:rPr>
                <w:rFonts w:cs="Kalimati"/>
                <w:b/>
                <w:bCs/>
                <w:sz w:val="16"/>
                <w:szCs w:val="16"/>
                <w:cs/>
              </w:rPr>
              <w:t>शेर बहादुर विश्वकर्मा</w:t>
            </w:r>
            <w:r w:rsidRPr="009F6FBA">
              <w:rPr>
                <w:rFonts w:cs="Kalimati" w:hint="cs"/>
                <w:b/>
                <w:bCs/>
                <w:sz w:val="16"/>
                <w:szCs w:val="16"/>
                <w:cs/>
              </w:rPr>
              <w:t xml:space="preserve"> </w:t>
            </w:r>
            <w:r w:rsidRPr="009F6FBA">
              <w:rPr>
                <w:rFonts w:cs="Kalimati"/>
                <w:b/>
                <w:bCs/>
                <w:sz w:val="16"/>
                <w:szCs w:val="16"/>
                <w:cs/>
              </w:rPr>
              <w:t>समेतको हकमा</w:t>
            </w:r>
            <w:r w:rsidRPr="009F6FBA">
              <w:rPr>
                <w:rFonts w:cs="Kalimati" w:hint="cs"/>
                <w:b/>
                <w:bCs/>
                <w:sz w:val="16"/>
                <w:szCs w:val="16"/>
                <w:cs/>
              </w:rPr>
              <w:t xml:space="preserve">:- </w:t>
            </w:r>
            <w:r w:rsidRPr="009F6FBA">
              <w:rPr>
                <w:rFonts w:ascii="Mangal" w:hAnsi="Mangal" w:cs="Kalimati"/>
                <w:sz w:val="16"/>
                <w:szCs w:val="16"/>
                <w:cs/>
                <w:lang w:val="da-DK"/>
              </w:rPr>
              <w:t>प्रतिवादीहरु कल्पना खड्का</w:t>
            </w:r>
            <w:r w:rsidRPr="009F6FBA">
              <w:rPr>
                <w:rFonts w:ascii="Mangal" w:hAnsi="Mangal" w:cs="Kalimati"/>
                <w:sz w:val="16"/>
                <w:szCs w:val="16"/>
                <w:lang w:val="da-DK"/>
              </w:rPr>
              <w:t xml:space="preserve">, </w:t>
            </w:r>
            <w:r w:rsidRPr="009F6FBA">
              <w:rPr>
                <w:rFonts w:ascii="Mangal" w:hAnsi="Mangal" w:cs="Kalimati"/>
                <w:sz w:val="16"/>
                <w:szCs w:val="16"/>
                <w:cs/>
                <w:lang w:val="da-DK"/>
              </w:rPr>
              <w:t>सुनकोसा सार्की</w:t>
            </w:r>
            <w:r w:rsidRPr="009F6FBA">
              <w:rPr>
                <w:rFonts w:ascii="Mangal" w:hAnsi="Mangal" w:cs="Kalimati"/>
                <w:sz w:val="16"/>
                <w:szCs w:val="16"/>
                <w:lang w:val="da-DK"/>
              </w:rPr>
              <w:t xml:space="preserve">, </w:t>
            </w:r>
            <w:r w:rsidRPr="009F6FBA">
              <w:rPr>
                <w:rFonts w:ascii="Mangal" w:hAnsi="Mangal" w:cs="Kalimati"/>
                <w:sz w:val="16"/>
                <w:szCs w:val="16"/>
                <w:cs/>
                <w:lang w:val="da-DK"/>
              </w:rPr>
              <w:t>विजय बहादुर रावल र शेर बहादुर विश्वकर्मा समेतले गलत प्रतिवेदन दिएकोले भ्रष्टाचार निवारण ऐन</w:t>
            </w:r>
            <w:r w:rsidRPr="009F6FBA">
              <w:rPr>
                <w:rFonts w:ascii="Mangal" w:hAnsi="Mangal" w:cs="Kalimati"/>
                <w:sz w:val="16"/>
                <w:szCs w:val="16"/>
                <w:lang w:val="da-DK"/>
              </w:rPr>
              <w:t xml:space="preserve">, </w:t>
            </w:r>
            <w:r w:rsidRPr="009F6FBA">
              <w:rPr>
                <w:rFonts w:ascii="Mangal" w:hAnsi="Mangal" w:cs="Kalimati"/>
                <w:sz w:val="16"/>
                <w:szCs w:val="16"/>
                <w:cs/>
                <w:lang w:val="da-DK"/>
              </w:rPr>
              <w:t xml:space="preserve">२०५९ को दफा 19 को उपदफा (2) बमोजिमको कसूरमा सोही ऐनको दफा 19 को उपदफा (2) बमोजिम </w:t>
            </w:r>
            <w:r w:rsidRPr="009F6FBA">
              <w:rPr>
                <w:rFonts w:ascii="Mangal" w:hAnsi="Mangal" w:cs="Kalimati"/>
                <w:sz w:val="16"/>
                <w:szCs w:val="16"/>
                <w:cs/>
                <w:lang w:val="da-DK"/>
              </w:rPr>
              <w:lastRenderedPageBreak/>
              <w:t>सजाय हुन समेतको मागदाबी लिई आरोप पत्र दायर भएको देखि</w:t>
            </w:r>
            <w:r w:rsidRPr="009F6FBA">
              <w:rPr>
                <w:rFonts w:ascii="Mangal" w:hAnsi="Mangal" w:cs="Kalimati" w:hint="cs"/>
                <w:sz w:val="16"/>
                <w:szCs w:val="16"/>
                <w:cs/>
              </w:rPr>
              <w:t>न्छ।</w:t>
            </w:r>
          </w:p>
          <w:p w14:paraId="48C5854A" w14:textId="77777777" w:rsidR="009F6FBA" w:rsidRPr="009F6FBA" w:rsidRDefault="009F6FBA" w:rsidP="009F6FBA">
            <w:pPr>
              <w:spacing w:after="0" w:line="240" w:lineRule="auto"/>
              <w:ind w:left="-104"/>
              <w:jc w:val="both"/>
              <w:rPr>
                <w:rFonts w:ascii="Times New Roman" w:hAnsi="Times New Roman" w:cs="Kalimati"/>
                <w:b/>
                <w:bCs/>
                <w:sz w:val="16"/>
                <w:szCs w:val="16"/>
              </w:rPr>
            </w:pPr>
            <w:r w:rsidRPr="009F6FBA">
              <w:rPr>
                <w:rFonts w:ascii="Times New Roman" w:hAnsi="Times New Roman" w:cs="Kalimati" w:hint="cs"/>
                <w:b/>
                <w:bCs/>
                <w:sz w:val="16"/>
                <w:szCs w:val="16"/>
                <w:u w:val="single"/>
                <w:cs/>
              </w:rPr>
              <w:t>फैसला</w:t>
            </w:r>
          </w:p>
          <w:p w14:paraId="1F7BC416" w14:textId="77777777" w:rsidR="009F6FBA" w:rsidRPr="009F6FBA" w:rsidRDefault="009F6FBA" w:rsidP="009F6FBA">
            <w:pPr>
              <w:pStyle w:val="ListParagraph"/>
              <w:numPr>
                <w:ilvl w:val="0"/>
                <w:numId w:val="2"/>
              </w:numPr>
              <w:spacing w:after="0" w:line="240" w:lineRule="auto"/>
              <w:ind w:left="0" w:hanging="104"/>
              <w:jc w:val="both"/>
              <w:rPr>
                <w:rFonts w:ascii="Kokila" w:hAnsi="Kokila" w:cs="Kalimati"/>
                <w:color w:val="000000"/>
                <w:sz w:val="16"/>
                <w:szCs w:val="16"/>
              </w:rPr>
            </w:pPr>
            <w:r w:rsidRPr="009F6FBA">
              <w:rPr>
                <w:rFonts w:cs="Kalimati"/>
                <w:sz w:val="16"/>
                <w:szCs w:val="16"/>
                <w:cs/>
              </w:rPr>
              <w:t>प्रतिवादी प्रेम बहादुर बुढालाई भ्रष्टाचार निवारण ऐन</w:t>
            </w:r>
            <w:r w:rsidRPr="009F6FBA">
              <w:rPr>
                <w:rFonts w:cs="Kalimati"/>
                <w:sz w:val="16"/>
                <w:szCs w:val="16"/>
              </w:rPr>
              <w:t xml:space="preserve">, </w:t>
            </w:r>
            <w:r w:rsidRPr="009F6FBA">
              <w:rPr>
                <w:rFonts w:cs="Kalimati"/>
                <w:sz w:val="16"/>
                <w:szCs w:val="16"/>
                <w:cs/>
              </w:rPr>
              <w:t>2059 को दफा १७ ले निर्देश गरे बमोजिम उक्त ऐनको दफा ३ को उपदफा (१) बमोजिम विगो रु.46,</w:t>
            </w:r>
            <w:r w:rsidRPr="009F6FBA">
              <w:rPr>
                <w:rFonts w:ascii="Mangal" w:hAnsi="Mangal" w:cs="Kalimati"/>
                <w:sz w:val="16"/>
                <w:szCs w:val="16"/>
                <w:cs/>
                <w:lang w:val="da-DK"/>
              </w:rPr>
              <w:t>44</w:t>
            </w:r>
            <w:r w:rsidRPr="009F6FBA">
              <w:rPr>
                <w:rFonts w:cs="Kalimati"/>
                <w:sz w:val="16"/>
                <w:szCs w:val="16"/>
                <w:cs/>
              </w:rPr>
              <w:t>,721।</w:t>
            </w:r>
            <w:r w:rsidRPr="009F6FBA">
              <w:rPr>
                <w:rFonts w:cs="Kalimati"/>
                <w:sz w:val="16"/>
                <w:szCs w:val="16"/>
              </w:rPr>
              <w:t xml:space="preserve">– </w:t>
            </w:r>
            <w:r w:rsidRPr="009F6FBA">
              <w:rPr>
                <w:rFonts w:cs="Kalimati"/>
                <w:sz w:val="16"/>
                <w:szCs w:val="16"/>
                <w:cs/>
              </w:rPr>
              <w:t>कायम गरि सोही दफा ३ को उपदफा (१) को खण्ड (छ) बमोजिम ४ (चार) वर्ष कैद सजाय हुने र सोही ऐनको दफा १७ बमोजिम उक्त विगो रु.46,44,721।</w:t>
            </w:r>
            <w:r w:rsidRPr="009F6FBA">
              <w:rPr>
                <w:rFonts w:cs="Kalimati"/>
                <w:sz w:val="16"/>
                <w:szCs w:val="16"/>
              </w:rPr>
              <w:t xml:space="preserve">– </w:t>
            </w:r>
            <w:r w:rsidRPr="009F6FBA">
              <w:rPr>
                <w:rFonts w:cs="Kalimati"/>
                <w:sz w:val="16"/>
                <w:szCs w:val="16"/>
                <w:cs/>
              </w:rPr>
              <w:t>निज प्रतिवादीबाट असूल उपर गरी जानकी गाउँपालिकाको वडा नं. ९ को कार्यालयको कोषमा दाखिला गर्ने ठहर्छ।निज प्रतिवादी प्रेम बहादुर बुढाउपरको आरोप दावी बमोजिमको दफा ११ र दफा १९ अनुसारको कसूरको दावी पुग्न नसक्ने</w:t>
            </w:r>
            <w:r w:rsidRPr="009F6FBA">
              <w:rPr>
                <w:rFonts w:cs="Kalimati" w:hint="cs"/>
                <w:sz w:val="16"/>
                <w:szCs w:val="16"/>
                <w:cs/>
              </w:rPr>
              <w:t>।</w:t>
            </w:r>
          </w:p>
          <w:p w14:paraId="6EC61A8C" w14:textId="6A1E48D2" w:rsidR="009F6FBA" w:rsidRPr="009F6FBA" w:rsidRDefault="009F6FBA" w:rsidP="009F6FBA">
            <w:pPr>
              <w:pStyle w:val="ListParagraph"/>
              <w:numPr>
                <w:ilvl w:val="0"/>
                <w:numId w:val="2"/>
              </w:numPr>
              <w:spacing w:after="0" w:line="240" w:lineRule="auto"/>
              <w:ind w:left="0" w:hanging="104"/>
              <w:jc w:val="both"/>
              <w:rPr>
                <w:rFonts w:ascii="Times New Roman" w:hAnsi="Times New Roman" w:cs="Kalimati"/>
                <w:sz w:val="16"/>
                <w:szCs w:val="16"/>
              </w:rPr>
            </w:pPr>
            <w:r w:rsidRPr="009F6FBA">
              <w:rPr>
                <w:rFonts w:cs="Kalimati" w:hint="cs"/>
                <w:sz w:val="16"/>
                <w:szCs w:val="16"/>
                <w:cs/>
              </w:rPr>
              <w:t>प्रतिवादीहरु खकेन्द्र भण्डारी, पूर्णबहादुर बिष्ट, सोनम कठरिया,कल्पना खड्का, सुनकोशा सार्की, विजयबहादुर रावल र शेरबहादुर विश्‍वकर्माले आरोपदाबीबाट सफाई पाउने ठहर गरि फैसला भएको देखिन्छ।</w:t>
            </w:r>
          </w:p>
        </w:tc>
        <w:tc>
          <w:tcPr>
            <w:tcW w:w="3420" w:type="dxa"/>
          </w:tcPr>
          <w:p w14:paraId="40F56F62" w14:textId="77777777" w:rsidR="00AB0040" w:rsidRPr="009F6FBA" w:rsidRDefault="00AB0040" w:rsidP="0000469A">
            <w:pPr>
              <w:spacing w:after="0" w:line="240" w:lineRule="auto"/>
              <w:jc w:val="both"/>
              <w:rPr>
                <w:rFonts w:ascii="Times New Roman" w:eastAsiaTheme="minorHAnsi" w:hAnsi="Times New Roman" w:cs="Kalimati"/>
                <w:b/>
                <w:bCs/>
                <w:sz w:val="16"/>
                <w:szCs w:val="16"/>
                <w:lang w:val="pl-PL"/>
              </w:rPr>
            </w:pPr>
            <w:r w:rsidRPr="009F6FBA">
              <w:rPr>
                <w:rFonts w:ascii="Kokila" w:eastAsiaTheme="minorHAnsi" w:hAnsi="Kokila" w:cs="Kalimati" w:hint="cs"/>
                <w:b/>
                <w:bCs/>
                <w:sz w:val="16"/>
                <w:szCs w:val="16"/>
                <w:cs/>
              </w:rPr>
              <w:lastRenderedPageBreak/>
              <w:t>फैसलाः</w:t>
            </w:r>
          </w:p>
          <w:p w14:paraId="22BEECA1" w14:textId="10D13E71" w:rsidR="00AB0040" w:rsidRPr="009F6FBA" w:rsidRDefault="00015F1F" w:rsidP="0000469A">
            <w:pPr>
              <w:spacing w:after="0" w:line="240" w:lineRule="auto"/>
              <w:jc w:val="both"/>
              <w:rPr>
                <w:rFonts w:ascii="Times New Roman" w:eastAsiaTheme="minorHAnsi" w:hAnsi="Times New Roman" w:cs="Kalimati"/>
                <w:sz w:val="16"/>
                <w:szCs w:val="16"/>
                <w:lang w:val="pl-PL"/>
              </w:rPr>
            </w:pPr>
            <w:r w:rsidRPr="009F6FBA">
              <w:rPr>
                <w:rFonts w:ascii="Kokila" w:eastAsiaTheme="minorHAnsi" w:hAnsi="Kokila" w:cs="Kalimati" w:hint="cs"/>
                <w:sz w:val="16"/>
                <w:szCs w:val="16"/>
                <w:cs/>
              </w:rPr>
              <w:t>प्रतिवादी</w:t>
            </w:r>
            <w:r w:rsidR="009F6FBA" w:rsidRPr="009F6FBA">
              <w:rPr>
                <w:rFonts w:ascii="Kokila" w:eastAsiaTheme="minorHAnsi" w:hAnsi="Kokila" w:cs="Kalimati" w:hint="cs"/>
                <w:sz w:val="16"/>
                <w:szCs w:val="16"/>
                <w:cs/>
              </w:rPr>
              <w:t>हरुलाई आंशिक सफाई</w:t>
            </w:r>
            <w:r w:rsidR="00AA2B28" w:rsidRPr="009F6FBA">
              <w:rPr>
                <w:rFonts w:ascii="Kokila" w:eastAsiaTheme="minorHAnsi" w:hAnsi="Kokila" w:cs="Kalimati" w:hint="cs"/>
                <w:sz w:val="16"/>
                <w:szCs w:val="16"/>
                <w:cs/>
              </w:rPr>
              <w:t xml:space="preserve"> </w:t>
            </w:r>
            <w:r w:rsidR="00AA2B28" w:rsidRPr="009F6FBA">
              <w:rPr>
                <w:rFonts w:ascii="Kokila" w:hAnsi="Kokila" w:cs="Kalimati" w:hint="cs"/>
                <w:sz w:val="16"/>
                <w:szCs w:val="16"/>
                <w:cs/>
              </w:rPr>
              <w:t xml:space="preserve">हुने गरी </w:t>
            </w:r>
            <w:r w:rsidRPr="009F6FBA">
              <w:rPr>
                <w:rFonts w:ascii="Kokila" w:hAnsi="Kokila" w:cs="Kalimati" w:hint="cs"/>
                <w:sz w:val="16"/>
                <w:szCs w:val="16"/>
                <w:cs/>
              </w:rPr>
              <w:t>भएको</w:t>
            </w:r>
            <w:r w:rsidRPr="009F6FBA">
              <w:rPr>
                <w:rFonts w:ascii="Times New Roman" w:hAnsi="Times New Roman" w:cs="Kalimati"/>
                <w:sz w:val="16"/>
                <w:szCs w:val="16"/>
                <w:cs/>
              </w:rPr>
              <w:t xml:space="preserve"> </w:t>
            </w:r>
            <w:r w:rsidRPr="009F6FBA">
              <w:rPr>
                <w:rFonts w:ascii="Kokila" w:hAnsi="Kokila" w:cs="Kalimati" w:hint="cs"/>
                <w:sz w:val="16"/>
                <w:szCs w:val="16"/>
                <w:cs/>
              </w:rPr>
              <w:t>फैसला।</w:t>
            </w:r>
          </w:p>
          <w:p w14:paraId="4C9A63DA" w14:textId="36D9BABA" w:rsidR="0068653E" w:rsidRPr="009F6FBA" w:rsidRDefault="00015F1F" w:rsidP="00F8459D">
            <w:pPr>
              <w:spacing w:after="0" w:line="240" w:lineRule="auto"/>
              <w:jc w:val="both"/>
              <w:rPr>
                <w:rFonts w:ascii="Times New Roman" w:hAnsi="Times New Roman" w:cs="Kalimati"/>
                <w:b/>
                <w:bCs/>
                <w:sz w:val="16"/>
                <w:szCs w:val="16"/>
                <w:lang w:val="pl-PL"/>
              </w:rPr>
            </w:pPr>
            <w:r w:rsidRPr="009F6FBA">
              <w:rPr>
                <w:rFonts w:ascii="Kokila" w:hAnsi="Kokila" w:cs="Kalimati" w:hint="cs"/>
                <w:b/>
                <w:bCs/>
                <w:sz w:val="16"/>
                <w:szCs w:val="16"/>
                <w:cs/>
              </w:rPr>
              <w:t>विशेष</w:t>
            </w:r>
            <w:r w:rsidRPr="009F6FBA">
              <w:rPr>
                <w:rFonts w:ascii="Times New Roman" w:hAnsi="Times New Roman" w:cs="Kalimati"/>
                <w:b/>
                <w:bCs/>
                <w:sz w:val="16"/>
                <w:szCs w:val="16"/>
                <w:cs/>
              </w:rPr>
              <w:t xml:space="preserve"> </w:t>
            </w:r>
            <w:r w:rsidRPr="009F6FBA">
              <w:rPr>
                <w:rFonts w:ascii="Kokila" w:hAnsi="Kokila" w:cs="Kalimati" w:hint="cs"/>
                <w:b/>
                <w:bCs/>
                <w:sz w:val="16"/>
                <w:szCs w:val="16"/>
                <w:cs/>
              </w:rPr>
              <w:t>अदालतले</w:t>
            </w:r>
            <w:r w:rsidR="004B19DD" w:rsidRPr="009F6FBA">
              <w:rPr>
                <w:rFonts w:ascii="Times New Roman" w:hAnsi="Times New Roman" w:cs="Kalimati"/>
                <w:b/>
                <w:bCs/>
                <w:sz w:val="16"/>
                <w:szCs w:val="16"/>
                <w:cs/>
              </w:rPr>
              <w:t xml:space="preserve"> </w:t>
            </w:r>
            <w:r w:rsidR="004B19DD" w:rsidRPr="009F6FBA">
              <w:rPr>
                <w:rFonts w:ascii="Kokila" w:hAnsi="Kokila" w:cs="Kalimati" w:hint="cs"/>
                <w:b/>
                <w:bCs/>
                <w:sz w:val="16"/>
                <w:szCs w:val="16"/>
                <w:cs/>
              </w:rPr>
              <w:t>फैसला</w:t>
            </w:r>
            <w:r w:rsidR="004B19DD" w:rsidRPr="009F6FBA">
              <w:rPr>
                <w:rFonts w:ascii="Times New Roman" w:hAnsi="Times New Roman" w:cs="Kalimati"/>
                <w:b/>
                <w:bCs/>
                <w:sz w:val="16"/>
                <w:szCs w:val="16"/>
                <w:cs/>
              </w:rPr>
              <w:t xml:space="preserve"> </w:t>
            </w:r>
            <w:r w:rsidR="004B19DD" w:rsidRPr="009F6FBA">
              <w:rPr>
                <w:rFonts w:ascii="Kokila" w:hAnsi="Kokila" w:cs="Kalimati" w:hint="cs"/>
                <w:b/>
                <w:bCs/>
                <w:sz w:val="16"/>
                <w:szCs w:val="16"/>
                <w:cs/>
              </w:rPr>
              <w:t>गर्दा</w:t>
            </w:r>
            <w:r w:rsidRPr="009F6FBA">
              <w:rPr>
                <w:rFonts w:ascii="Times New Roman" w:hAnsi="Times New Roman" w:cs="Kalimati"/>
                <w:b/>
                <w:bCs/>
                <w:sz w:val="16"/>
                <w:szCs w:val="16"/>
                <w:cs/>
              </w:rPr>
              <w:t xml:space="preserve"> </w:t>
            </w:r>
            <w:r w:rsidRPr="009F6FBA">
              <w:rPr>
                <w:rFonts w:ascii="Kokila" w:hAnsi="Kokila" w:cs="Kalimati" w:hint="cs"/>
                <w:b/>
                <w:bCs/>
                <w:sz w:val="16"/>
                <w:szCs w:val="16"/>
                <w:cs/>
              </w:rPr>
              <w:t>लिएका</w:t>
            </w:r>
            <w:r w:rsidRPr="009F6FBA">
              <w:rPr>
                <w:rFonts w:ascii="Times New Roman" w:hAnsi="Times New Roman" w:cs="Kalimati"/>
                <w:b/>
                <w:bCs/>
                <w:sz w:val="16"/>
                <w:szCs w:val="16"/>
                <w:cs/>
              </w:rPr>
              <w:t xml:space="preserve"> </w:t>
            </w:r>
            <w:r w:rsidRPr="009F6FBA">
              <w:rPr>
                <w:rFonts w:ascii="Kokila" w:hAnsi="Kokila" w:cs="Kalimati" w:hint="cs"/>
                <w:b/>
                <w:bCs/>
                <w:sz w:val="16"/>
                <w:szCs w:val="16"/>
                <w:cs/>
              </w:rPr>
              <w:t>आधारहरु</w:t>
            </w:r>
            <w:r w:rsidRPr="009F6FBA">
              <w:rPr>
                <w:rFonts w:ascii="Times New Roman" w:hAnsi="Times New Roman" w:cs="Kalimati"/>
                <w:b/>
                <w:bCs/>
                <w:sz w:val="16"/>
                <w:szCs w:val="16"/>
                <w:cs/>
              </w:rPr>
              <w:t>:</w:t>
            </w:r>
          </w:p>
          <w:p w14:paraId="54AA323E" w14:textId="3A81A3A1" w:rsidR="009F6FBA" w:rsidRPr="009F6FBA" w:rsidRDefault="009F6FBA" w:rsidP="009F6FBA">
            <w:pPr>
              <w:pStyle w:val="ListParagraph"/>
              <w:numPr>
                <w:ilvl w:val="0"/>
                <w:numId w:val="2"/>
              </w:numPr>
              <w:spacing w:after="0" w:line="240" w:lineRule="auto"/>
              <w:ind w:left="0" w:hanging="104"/>
              <w:jc w:val="both"/>
              <w:rPr>
                <w:rFonts w:ascii="Kokila" w:hAnsi="Kokila" w:cs="Kalimati"/>
                <w:sz w:val="16"/>
                <w:szCs w:val="16"/>
              </w:rPr>
            </w:pPr>
            <w:r w:rsidRPr="009F6FBA">
              <w:rPr>
                <w:rFonts w:ascii="Times New Roman" w:hAnsi="Times New Roman" w:cs="Kalimati"/>
                <w:sz w:val="16"/>
                <w:szCs w:val="16"/>
                <w:cs/>
              </w:rPr>
              <w:t>प्रतिवादी मध्येका प्रेम बहादुर बुढाको हकमा बिगो रू.७३</w:t>
            </w:r>
            <w:r w:rsidRPr="009F6FBA">
              <w:rPr>
                <w:rFonts w:ascii="Times New Roman" w:hAnsi="Times New Roman" w:cs="Kalimati"/>
                <w:sz w:val="16"/>
                <w:szCs w:val="16"/>
              </w:rPr>
              <w:t>,</w:t>
            </w:r>
            <w:r w:rsidRPr="009F6FBA">
              <w:rPr>
                <w:rFonts w:ascii="Times New Roman" w:hAnsi="Times New Roman" w:cs="Kalimati"/>
                <w:sz w:val="16"/>
                <w:szCs w:val="16"/>
                <w:cs/>
              </w:rPr>
              <w:t>३७</w:t>
            </w:r>
            <w:r w:rsidRPr="009F6FBA">
              <w:rPr>
                <w:rFonts w:ascii="Times New Roman" w:hAnsi="Times New Roman" w:cs="Kalimati"/>
                <w:sz w:val="16"/>
                <w:szCs w:val="16"/>
              </w:rPr>
              <w:t>,</w:t>
            </w:r>
            <w:r w:rsidRPr="009F6FBA">
              <w:rPr>
                <w:rFonts w:ascii="Times New Roman" w:hAnsi="Times New Roman" w:cs="Kalimati"/>
                <w:sz w:val="16"/>
                <w:szCs w:val="16"/>
                <w:cs/>
              </w:rPr>
              <w:t>६२७।</w:t>
            </w:r>
            <w:r w:rsidRPr="009F6FBA">
              <w:rPr>
                <w:rFonts w:ascii="Times New Roman" w:hAnsi="Times New Roman" w:cs="Kalimati"/>
                <w:sz w:val="16"/>
                <w:szCs w:val="16"/>
              </w:rPr>
              <w:t>–(</w:t>
            </w:r>
            <w:r w:rsidRPr="009F6FBA">
              <w:rPr>
                <w:rFonts w:ascii="Times New Roman" w:hAnsi="Times New Roman" w:cs="Kalimati"/>
                <w:sz w:val="16"/>
                <w:szCs w:val="16"/>
                <w:cs/>
              </w:rPr>
              <w:t xml:space="preserve">अक्षरेपि त्रिहत्तर लाख सैतीस हजार छ सय सत्ताईस) कायम गरि सजायको मागदावी गरिएको देखिएतापनि उलेखित विगो मध्ये मृत्यु भएका ब्यक्तिको नामामा खुलेको </w:t>
            </w:r>
            <w:r w:rsidRPr="009F6FBA">
              <w:rPr>
                <w:rFonts w:ascii="Kokila" w:hAnsi="Kokila" w:cs="Kalimati"/>
                <w:sz w:val="16"/>
                <w:szCs w:val="16"/>
                <w:cs/>
              </w:rPr>
              <w:t>खातामा</w:t>
            </w:r>
            <w:r w:rsidRPr="009F6FBA">
              <w:rPr>
                <w:rFonts w:ascii="Times New Roman" w:hAnsi="Times New Roman" w:cs="Kalimati"/>
                <w:sz w:val="16"/>
                <w:szCs w:val="16"/>
                <w:cs/>
              </w:rPr>
              <w:t xml:space="preserve"> रु.१३</w:t>
            </w:r>
            <w:r w:rsidRPr="009F6FBA">
              <w:rPr>
                <w:rFonts w:ascii="Times New Roman" w:hAnsi="Times New Roman" w:cs="Kalimati"/>
                <w:sz w:val="16"/>
                <w:szCs w:val="16"/>
              </w:rPr>
              <w:t>,</w:t>
            </w:r>
            <w:r w:rsidRPr="009F6FBA">
              <w:rPr>
                <w:rFonts w:ascii="Times New Roman" w:hAnsi="Times New Roman" w:cs="Kalimati"/>
                <w:sz w:val="16"/>
                <w:szCs w:val="16"/>
                <w:cs/>
              </w:rPr>
              <w:t>२८९८०।</w:t>
            </w:r>
            <w:r w:rsidRPr="009F6FBA">
              <w:rPr>
                <w:rFonts w:ascii="Times New Roman" w:hAnsi="Times New Roman" w:cs="Kalimati"/>
                <w:sz w:val="16"/>
                <w:szCs w:val="16"/>
              </w:rPr>
              <w:t xml:space="preserve">– </w:t>
            </w:r>
            <w:r w:rsidRPr="009F6FBA">
              <w:rPr>
                <w:rFonts w:ascii="Times New Roman" w:hAnsi="Times New Roman" w:cs="Kalimati"/>
                <w:sz w:val="16"/>
                <w:szCs w:val="16"/>
                <w:cs/>
              </w:rPr>
              <w:t>र नबिकरण नभएका लाभग्राहीको खातामा रहेको रु.१३</w:t>
            </w:r>
            <w:r w:rsidRPr="009F6FBA">
              <w:rPr>
                <w:rFonts w:ascii="Times New Roman" w:hAnsi="Times New Roman" w:cs="Kalimati"/>
                <w:sz w:val="16"/>
                <w:szCs w:val="16"/>
              </w:rPr>
              <w:t>,</w:t>
            </w:r>
            <w:r w:rsidRPr="009F6FBA">
              <w:rPr>
                <w:rFonts w:ascii="Times New Roman" w:hAnsi="Times New Roman" w:cs="Kalimati"/>
                <w:sz w:val="16"/>
                <w:szCs w:val="16"/>
                <w:cs/>
              </w:rPr>
              <w:t>६३</w:t>
            </w:r>
            <w:r w:rsidRPr="009F6FBA">
              <w:rPr>
                <w:rFonts w:ascii="Times New Roman" w:hAnsi="Times New Roman" w:cs="Kalimati"/>
                <w:sz w:val="16"/>
                <w:szCs w:val="16"/>
              </w:rPr>
              <w:t>,</w:t>
            </w:r>
            <w:r w:rsidRPr="009F6FBA">
              <w:rPr>
                <w:rFonts w:ascii="Times New Roman" w:hAnsi="Times New Roman" w:cs="Kalimati"/>
                <w:sz w:val="16"/>
                <w:szCs w:val="16"/>
                <w:cs/>
              </w:rPr>
              <w:t>९२६।- गरि जम्मा रु. २६</w:t>
            </w:r>
            <w:r w:rsidRPr="009F6FBA">
              <w:rPr>
                <w:rFonts w:ascii="Times New Roman" w:hAnsi="Times New Roman" w:cs="Kalimati"/>
                <w:sz w:val="16"/>
                <w:szCs w:val="16"/>
              </w:rPr>
              <w:t>,</w:t>
            </w:r>
            <w:r w:rsidRPr="009F6FBA">
              <w:rPr>
                <w:rFonts w:ascii="Times New Roman" w:hAnsi="Times New Roman" w:cs="Kalimati"/>
                <w:sz w:val="16"/>
                <w:szCs w:val="16"/>
                <w:cs/>
              </w:rPr>
              <w:t>९२</w:t>
            </w:r>
            <w:r w:rsidRPr="009F6FBA">
              <w:rPr>
                <w:rFonts w:ascii="Times New Roman" w:hAnsi="Times New Roman" w:cs="Kalimati"/>
                <w:sz w:val="16"/>
                <w:szCs w:val="16"/>
              </w:rPr>
              <w:t>,</w:t>
            </w:r>
            <w:r w:rsidRPr="009F6FBA">
              <w:rPr>
                <w:rFonts w:ascii="Times New Roman" w:hAnsi="Times New Roman" w:cs="Kalimati"/>
                <w:sz w:val="16"/>
                <w:szCs w:val="16"/>
                <w:cs/>
              </w:rPr>
              <w:t>९०६।</w:t>
            </w:r>
            <w:r w:rsidRPr="009F6FBA">
              <w:rPr>
                <w:rFonts w:ascii="Times New Roman" w:hAnsi="Times New Roman" w:cs="Kalimati"/>
                <w:sz w:val="16"/>
                <w:szCs w:val="16"/>
              </w:rPr>
              <w:t xml:space="preserve">– </w:t>
            </w:r>
            <w:r w:rsidRPr="009F6FBA">
              <w:rPr>
                <w:rFonts w:ascii="Times New Roman" w:hAnsi="Times New Roman" w:cs="Kalimati"/>
                <w:sz w:val="16"/>
                <w:szCs w:val="16"/>
                <w:cs/>
              </w:rPr>
              <w:t>बैंक खातामा मै रहेको र उक्त रकम गाँउपालिकाले आफ्नो खातामा ल्याउन सक्ने अवस्था नै देखिदा उक्त रकम घटाउदा हुन आउने रु.46,44,721।</w:t>
            </w:r>
            <w:r w:rsidRPr="009F6FBA">
              <w:rPr>
                <w:rFonts w:ascii="Times New Roman" w:hAnsi="Times New Roman" w:cs="Kalimati"/>
                <w:sz w:val="16"/>
                <w:szCs w:val="16"/>
              </w:rPr>
              <w:t>–</w:t>
            </w:r>
            <w:r w:rsidRPr="009F6FBA">
              <w:rPr>
                <w:rFonts w:ascii="Times New Roman" w:hAnsi="Times New Roman" w:cs="Kalimati"/>
                <w:sz w:val="16"/>
                <w:szCs w:val="16"/>
                <w:cs/>
              </w:rPr>
              <w:t>निज प्रतिवादी प्रेम बहादुर बुढाको हकमा विगो कायम गरि सजाय</w:t>
            </w:r>
            <w:r w:rsidRPr="009F6FBA">
              <w:rPr>
                <w:rFonts w:cs="Kalimati" w:hint="cs"/>
                <w:sz w:val="16"/>
                <w:szCs w:val="16"/>
                <w:cs/>
              </w:rPr>
              <w:t xml:space="preserve"> हुने। </w:t>
            </w:r>
          </w:p>
          <w:p w14:paraId="65A67D9A" w14:textId="20564C91" w:rsidR="00AB0040" w:rsidRPr="009F6FBA" w:rsidRDefault="009F6FBA" w:rsidP="009F6FBA">
            <w:pPr>
              <w:pStyle w:val="ListParagraph"/>
              <w:numPr>
                <w:ilvl w:val="0"/>
                <w:numId w:val="2"/>
              </w:numPr>
              <w:spacing w:after="0" w:line="240" w:lineRule="auto"/>
              <w:ind w:left="0" w:hanging="104"/>
              <w:jc w:val="both"/>
              <w:rPr>
                <w:rFonts w:ascii="Times New Roman" w:hAnsi="Times New Roman" w:cs="Kalimati"/>
                <w:sz w:val="16"/>
                <w:szCs w:val="16"/>
                <w:lang w:val="da-DK"/>
              </w:rPr>
            </w:pPr>
            <w:r w:rsidRPr="009F6FBA">
              <w:rPr>
                <w:rFonts w:ascii="Kokila" w:hAnsi="Kokila" w:cs="Kalimati" w:hint="cs"/>
                <w:sz w:val="16"/>
                <w:szCs w:val="16"/>
                <w:cs/>
              </w:rPr>
              <w:t xml:space="preserve"> </w:t>
            </w:r>
            <w:r w:rsidRPr="009F6FBA">
              <w:rPr>
                <w:rFonts w:cs="Kalimati" w:hint="cs"/>
                <w:sz w:val="16"/>
                <w:szCs w:val="16"/>
                <w:cs/>
              </w:rPr>
              <w:t xml:space="preserve">अन्य प्रतिवादीहरु खकेन्द्र भण्डारी, पूर्णबहादुर बिष्ट, सोनम कठरिया,कल्पना खड्का, </w:t>
            </w:r>
            <w:r w:rsidRPr="009F6FBA">
              <w:rPr>
                <w:rFonts w:ascii="Kokila" w:hAnsi="Kokila" w:cs="Kalimati" w:hint="cs"/>
                <w:sz w:val="16"/>
                <w:szCs w:val="16"/>
                <w:cs/>
              </w:rPr>
              <w:t>सुनकोशा</w:t>
            </w:r>
            <w:r w:rsidRPr="009F6FBA">
              <w:rPr>
                <w:rFonts w:cs="Kalimati" w:hint="cs"/>
                <w:sz w:val="16"/>
                <w:szCs w:val="16"/>
                <w:cs/>
              </w:rPr>
              <w:t xml:space="preserve"> सार्की, विजयबहादुर रावल र शेरबहादुर विश्‍वकर्मा खकेन्द्र भण्डारीको हकमा हेर्दा खकेन्द्र भण्डारीले भरपाई प्रमाणित गरेको र मुचुल्कामा रोहवरमा बसेको भन्‍नेसम्म देखिएको, प्रतिवादी कल्पना खड्का, सुनकोसी सार्की, विजयबहादुर रावल र शेरबहादुर विश्‍वकर्माले मुचुल्कामा सहीछापसम्म गरेको देखिएको, प्रतिवादी पूर्णबहादुर बिष्टको हकमा निजले लिएको रकम प्रेम बहादुर बुढालाई नै बुझाएको भन्‍ने देखिएको र प्रतिवादी सोनम कठरियाले प्रेम बहादुर बुढाले नै लाए अह्राए बमोजिम काम गरेको भन्‍ने देखिएको निज प्रतिवादीहरु उपरको आरोपदाबी पुग्न नसक्ने।</w:t>
            </w:r>
          </w:p>
        </w:tc>
        <w:tc>
          <w:tcPr>
            <w:tcW w:w="6930" w:type="dxa"/>
          </w:tcPr>
          <w:p w14:paraId="4659BC83" w14:textId="2A49D373" w:rsidR="009F6FBA" w:rsidRPr="009F6FBA" w:rsidRDefault="009F6FBA" w:rsidP="009F6FBA">
            <w:pPr>
              <w:pStyle w:val="ListParagraph"/>
              <w:numPr>
                <w:ilvl w:val="0"/>
                <w:numId w:val="2"/>
              </w:numPr>
              <w:spacing w:after="0" w:line="240" w:lineRule="auto"/>
              <w:ind w:left="0" w:hanging="104"/>
              <w:jc w:val="both"/>
              <w:rPr>
                <w:rFonts w:ascii="Kokila" w:hAnsi="Kokila" w:cs="Kalimati"/>
                <w:color w:val="000000"/>
                <w:sz w:val="16"/>
                <w:szCs w:val="16"/>
              </w:rPr>
            </w:pPr>
            <w:r w:rsidRPr="009F6FBA">
              <w:rPr>
                <w:rFonts w:ascii="Times New Roman" w:hAnsi="Times New Roman" w:cs="Kalimati"/>
                <w:noProof/>
                <w:sz w:val="16"/>
                <w:szCs w:val="16"/>
                <w:cs/>
              </w:rPr>
              <w:t>जिल्ला कैलाली</w:t>
            </w:r>
            <w:r w:rsidRPr="009F6FBA">
              <w:rPr>
                <w:rFonts w:ascii="Times New Roman" w:hAnsi="Times New Roman" w:cs="Kalimati"/>
                <w:noProof/>
                <w:sz w:val="16"/>
                <w:szCs w:val="16"/>
              </w:rPr>
              <w:t xml:space="preserve">, </w:t>
            </w:r>
            <w:r w:rsidRPr="009F6FBA">
              <w:rPr>
                <w:rFonts w:ascii="Times New Roman" w:hAnsi="Times New Roman" w:cs="Kalimati"/>
                <w:noProof/>
                <w:sz w:val="16"/>
                <w:szCs w:val="16"/>
                <w:cs/>
              </w:rPr>
              <w:t>जानकी गाउँपालिका</w:t>
            </w:r>
            <w:r w:rsidRPr="009F6FBA">
              <w:rPr>
                <w:rFonts w:ascii="Times New Roman" w:hAnsi="Times New Roman" w:cs="Kalimati"/>
                <w:noProof/>
                <w:sz w:val="16"/>
                <w:szCs w:val="16"/>
              </w:rPr>
              <w:t xml:space="preserve">, </w:t>
            </w:r>
            <w:r w:rsidRPr="009F6FBA">
              <w:rPr>
                <w:rFonts w:ascii="Times New Roman" w:hAnsi="Times New Roman" w:cs="Kalimati"/>
                <w:noProof/>
                <w:sz w:val="16"/>
                <w:szCs w:val="16"/>
                <w:cs/>
              </w:rPr>
              <w:t>वडा नं ९ मा कार्यरत वडा सचिब प्रेम बहादुर बुढाले सामाजिक सुरक्षा भत्ता वितरणमा अनियमितता गरेको</w:t>
            </w:r>
            <w:r w:rsidRPr="009F6FBA">
              <w:rPr>
                <w:rFonts w:ascii="Times New Roman" w:hAnsi="Times New Roman" w:cs="Kalimati"/>
                <w:noProof/>
                <w:sz w:val="16"/>
                <w:szCs w:val="16"/>
              </w:rPr>
              <w:t xml:space="preserve">, </w:t>
            </w:r>
            <w:r w:rsidRPr="009F6FBA">
              <w:rPr>
                <w:rFonts w:ascii="Times New Roman" w:hAnsi="Times New Roman" w:cs="Kalimati"/>
                <w:noProof/>
                <w:sz w:val="16"/>
                <w:szCs w:val="16"/>
                <w:cs/>
              </w:rPr>
              <w:t>मृत्यु पश्चात समेत दर्जनौं व्यक्तिको नाममा सामाजिक सुरक्षा भत्ता वितरण गरेको तथा एउटै व्यक्तिको नाममा दोहोर्याएर समेत सामाजिक सुरक्षा भत्ता वितरण गरी लाखौ रूपैंया अपचलन गरेको भन्ने</w:t>
            </w:r>
            <w:r w:rsidRPr="009F6FBA">
              <w:rPr>
                <w:rFonts w:ascii="Times New Roman" w:hAnsi="Times New Roman" w:cs="Kalimati" w:hint="cs"/>
                <w:noProof/>
                <w:sz w:val="16"/>
                <w:szCs w:val="16"/>
                <w:cs/>
              </w:rPr>
              <w:t xml:space="preserve"> </w:t>
            </w:r>
            <w:r w:rsidRPr="009F6FBA">
              <w:rPr>
                <w:rFonts w:ascii="Times New Roman" w:hAnsi="Times New Roman" w:cs="Kalimati"/>
                <w:noProof/>
                <w:sz w:val="16"/>
                <w:szCs w:val="16"/>
                <w:cs/>
              </w:rPr>
              <w:t>समेत व्यहोराको उजुरी बेहोराबाट अनुसन्धान प्रारम्भ भएको प्रस्तुत मुद्दामा जिल्ला कैलाली जानकी गाउँपालिका वडा नं. ९ बाट सामाजिक सुरक्षा भत्ता वितरण गर्दा गराउदा आ.व. 207४।0७५ देखि आ.व. २०७७/०७८ को दोश्रो चौमासिकसम्म सम्बन्धित व्यक्तिलाई भत्ता बुझाई औठाछाप समेत लगाई भरपाई गर्ने गरेकोमा प्रतिवादीहरु जानकी गाउँपालिका वडा नं. ९ का तत्कालीन वडा सचिव प्रेम बहादुर बुढा</w:t>
            </w:r>
            <w:r w:rsidRPr="009F6FBA">
              <w:rPr>
                <w:rFonts w:ascii="Times New Roman" w:hAnsi="Times New Roman" w:cs="Kalimati"/>
                <w:noProof/>
                <w:sz w:val="16"/>
                <w:szCs w:val="16"/>
              </w:rPr>
              <w:t xml:space="preserve">, </w:t>
            </w:r>
            <w:r w:rsidRPr="009F6FBA">
              <w:rPr>
                <w:rFonts w:ascii="Times New Roman" w:hAnsi="Times New Roman" w:cs="Kalimati"/>
                <w:noProof/>
                <w:sz w:val="16"/>
                <w:szCs w:val="16"/>
                <w:cs/>
              </w:rPr>
              <w:t>सोही वडाका वडा अध्यक्ष खकेन्द्र भण्डारी र सोही वडा कार्यालयका कार्यालय सहयोगी सोनम कठरिया</w:t>
            </w:r>
            <w:r w:rsidRPr="009F6FBA">
              <w:rPr>
                <w:rFonts w:ascii="Times New Roman" w:hAnsi="Times New Roman" w:cs="Kalimati" w:hint="cs"/>
                <w:noProof/>
                <w:sz w:val="16"/>
                <w:szCs w:val="16"/>
                <w:cs/>
              </w:rPr>
              <w:t xml:space="preserve"> </w:t>
            </w:r>
            <w:r w:rsidRPr="009F6FBA">
              <w:rPr>
                <w:rFonts w:ascii="Times New Roman" w:hAnsi="Times New Roman" w:cs="Kalimati"/>
                <w:noProof/>
                <w:sz w:val="16"/>
                <w:szCs w:val="16"/>
                <w:cs/>
              </w:rPr>
              <w:t>समेतले आपसी मिलेमतो तथा योजनामा आफ्नो पद ओहदाको दुरुपयोग गरी आफूसमेतका प्रतिवादीहरुलाई गैरकानूनी लाभ र सार्वजनिक संस्था/नेपाल सरकार/जानकी गाउँपालिकालाई गैरकानूनी हानि पुर्‍याउने बदनियतले सामाजिक सुरक्षा भत्ता पाउने लाभग्राहीहरुको मृत्यु भएको विवरण आफूसमेत कार्यरत वडा कार्यालयमा मृत्यु दर्ता पंजीकरण गरेको</w:t>
            </w:r>
            <w:r w:rsidRPr="009F6FBA">
              <w:rPr>
                <w:rFonts w:ascii="Times New Roman" w:hAnsi="Times New Roman" w:cs="Kalimati"/>
                <w:noProof/>
                <w:sz w:val="16"/>
                <w:szCs w:val="16"/>
              </w:rPr>
              <w:t xml:space="preserve">, </w:t>
            </w:r>
            <w:r w:rsidRPr="009F6FBA">
              <w:rPr>
                <w:rFonts w:ascii="Times New Roman" w:hAnsi="Times New Roman" w:cs="Kalimati"/>
                <w:noProof/>
                <w:sz w:val="16"/>
                <w:szCs w:val="16"/>
                <w:cs/>
              </w:rPr>
              <w:t>मृत्यु भई दर्ता समेत गरी सकेका व्यक्तिहरुलाई प्रत्येक आर्थिक वर्षमा सामाजिक सुरक्षा भत्ता पाउने लाभग्राहीमा नवीकरण गरे गराई सामाजिक सुरक्षा भत्ताको लाभग्राहीको अभिलेखमा समावेश गरे गराएको</w:t>
            </w:r>
            <w:r w:rsidRPr="009F6FBA">
              <w:rPr>
                <w:rFonts w:ascii="Times New Roman" w:hAnsi="Times New Roman" w:cs="Kalimati"/>
                <w:noProof/>
                <w:sz w:val="16"/>
                <w:szCs w:val="16"/>
              </w:rPr>
              <w:t xml:space="preserve">, </w:t>
            </w:r>
            <w:r w:rsidRPr="009F6FBA">
              <w:rPr>
                <w:rFonts w:ascii="Times New Roman" w:hAnsi="Times New Roman" w:cs="Kalimati"/>
                <w:noProof/>
                <w:sz w:val="16"/>
                <w:szCs w:val="16"/>
                <w:cs/>
              </w:rPr>
              <w:t>एक व्यक्तिको नागरिकता नम्बरबाट दोहोरो सामाजिक सुरक्षा भत्ताको लाभग्राहीको रुपमा अभिलेख राखे राख्न लगाएको</w:t>
            </w:r>
            <w:r w:rsidRPr="009F6FBA">
              <w:rPr>
                <w:rFonts w:ascii="Times New Roman" w:hAnsi="Times New Roman" w:cs="Kalimati"/>
                <w:noProof/>
                <w:sz w:val="16"/>
                <w:szCs w:val="16"/>
              </w:rPr>
              <w:t xml:space="preserve">, </w:t>
            </w:r>
            <w:r w:rsidRPr="009F6FBA">
              <w:rPr>
                <w:rFonts w:ascii="Times New Roman" w:hAnsi="Times New Roman" w:cs="Kalimati"/>
                <w:noProof/>
                <w:sz w:val="16"/>
                <w:szCs w:val="16"/>
                <w:cs/>
              </w:rPr>
              <w:t>नवीकरण नै नभएका व्यक्तिहरुसमेत लाभग्राहीको रुपमा अभिलेख देखाई देखाउन लगाई उक्त अभिलेखहरुको सक्कल कागजातमा लाभग्राहीको दस्तखत/औठाछाप हुने खण्डमा निज प्रेम बहादुर बुढाले आफ्नो दाहिने हातको बुढी औलाको औठाछाप थान २८० र आफ्नो दाहिने हातको माझी औलाको औठाछाप थान १९९ गरी जम्मा ४७९ थान औठाछाप लगाएको</w:t>
            </w:r>
            <w:r w:rsidRPr="009F6FBA">
              <w:rPr>
                <w:rFonts w:ascii="Times New Roman" w:hAnsi="Times New Roman" w:cs="Kalimati"/>
                <w:noProof/>
                <w:sz w:val="16"/>
                <w:szCs w:val="16"/>
              </w:rPr>
              <w:t xml:space="preserve">, </w:t>
            </w:r>
            <w:r w:rsidRPr="009F6FBA">
              <w:rPr>
                <w:rFonts w:ascii="Times New Roman" w:hAnsi="Times New Roman" w:cs="Kalimati"/>
                <w:noProof/>
                <w:sz w:val="16"/>
                <w:szCs w:val="16"/>
                <w:cs/>
              </w:rPr>
              <w:t>कार्यालय सहयोगी सोनम कठरियाले आफ्नो दायाँ हातको बुढी औलाको औठाछाप जम्मा २०४ थान लगाएको तथ्य राष्ट्रिय विधिविज्ञान प्रयोगशालाको परीक्षण प्रतिवेदनसमेतबाट पुष्टि भएको देखिन्छ। सामाजिक सुरक्षा भत्ता नवीकरण गर्न नै नआएका लाभग्राहीहरु भनिएका व्यक्तिहरुको नवीकरण भएको झुट्टा कागजात तयार गरी गराई बजेट प्राप्त गरी गराई बैक खातामा रकम निकासासमेत गरे गराएको देखिन्छ। त्यसैगरी</w:t>
            </w:r>
            <w:r w:rsidRPr="009F6FBA">
              <w:rPr>
                <w:rFonts w:ascii="Times New Roman" w:hAnsi="Times New Roman" w:cs="Kalimati"/>
                <w:noProof/>
                <w:sz w:val="16"/>
                <w:szCs w:val="16"/>
              </w:rPr>
              <w:t xml:space="preserve">, </w:t>
            </w:r>
            <w:r w:rsidRPr="009F6FBA">
              <w:rPr>
                <w:rFonts w:ascii="Times New Roman" w:hAnsi="Times New Roman" w:cs="Kalimati"/>
                <w:noProof/>
                <w:sz w:val="16"/>
                <w:szCs w:val="16"/>
                <w:cs/>
              </w:rPr>
              <w:t>झुट्टा तथा नक्कली दस्तखत/औठाछाप लगाईएको उक्त सामाजिक सुरक्षा भत्ता वितरणको सक्कल भरपाई कागजमा उक्त वडाका वडा अध्यक्ष खकेन्द्र भण्डारीले प्रमाणित गरेको</w:t>
            </w:r>
            <w:r w:rsidRPr="009F6FBA">
              <w:rPr>
                <w:rFonts w:ascii="Times New Roman" w:hAnsi="Times New Roman" w:cs="Kalimati"/>
                <w:noProof/>
                <w:sz w:val="16"/>
                <w:szCs w:val="16"/>
              </w:rPr>
              <w:t xml:space="preserve">, </w:t>
            </w:r>
            <w:r w:rsidRPr="009F6FBA">
              <w:rPr>
                <w:rFonts w:ascii="Times New Roman" w:hAnsi="Times New Roman" w:cs="Kalimati"/>
                <w:noProof/>
                <w:sz w:val="16"/>
                <w:szCs w:val="16"/>
                <w:cs/>
              </w:rPr>
              <w:t>सामाजिक सुरक्षा भत्ता वितरण गरेको भनी प्रमाणित भएको मुचुल्कासमेत तयार गरी गराई उक्त मुचुल्कामा वडा अध्यक्ष खकेन्द्र भन्डारी</w:t>
            </w:r>
            <w:r w:rsidRPr="009F6FBA">
              <w:rPr>
                <w:rFonts w:ascii="Times New Roman" w:hAnsi="Times New Roman" w:cs="Kalimati"/>
                <w:noProof/>
                <w:sz w:val="16"/>
                <w:szCs w:val="16"/>
              </w:rPr>
              <w:t xml:space="preserve">, </w:t>
            </w:r>
            <w:r w:rsidRPr="009F6FBA">
              <w:rPr>
                <w:rFonts w:ascii="Times New Roman" w:hAnsi="Times New Roman" w:cs="Kalimati"/>
                <w:noProof/>
                <w:sz w:val="16"/>
                <w:szCs w:val="16"/>
                <w:cs/>
              </w:rPr>
              <w:t>वडासचिब प्रेम बहादुर बुढा</w:t>
            </w:r>
            <w:r w:rsidRPr="009F6FBA">
              <w:rPr>
                <w:rFonts w:ascii="Times New Roman" w:hAnsi="Times New Roman" w:cs="Kalimati"/>
                <w:noProof/>
                <w:sz w:val="16"/>
                <w:szCs w:val="16"/>
              </w:rPr>
              <w:t xml:space="preserve">, </w:t>
            </w:r>
            <w:r w:rsidRPr="009F6FBA">
              <w:rPr>
                <w:rFonts w:ascii="Times New Roman" w:hAnsi="Times New Roman" w:cs="Kalimati"/>
                <w:noProof/>
                <w:sz w:val="16"/>
                <w:szCs w:val="16"/>
                <w:cs/>
              </w:rPr>
              <w:t>वडा सदस्यहरु कल्पना खड्का</w:t>
            </w:r>
            <w:r w:rsidRPr="009F6FBA">
              <w:rPr>
                <w:rFonts w:ascii="Times New Roman" w:hAnsi="Times New Roman" w:cs="Kalimati"/>
                <w:noProof/>
                <w:sz w:val="16"/>
                <w:szCs w:val="16"/>
              </w:rPr>
              <w:t xml:space="preserve">, </w:t>
            </w:r>
            <w:r w:rsidRPr="009F6FBA">
              <w:rPr>
                <w:rFonts w:ascii="Times New Roman" w:hAnsi="Times New Roman" w:cs="Kalimati"/>
                <w:noProof/>
                <w:sz w:val="16"/>
                <w:szCs w:val="16"/>
                <w:cs/>
              </w:rPr>
              <w:t>सुनकोसा सार्की</w:t>
            </w:r>
            <w:r w:rsidRPr="009F6FBA">
              <w:rPr>
                <w:rFonts w:ascii="Times New Roman" w:hAnsi="Times New Roman" w:cs="Kalimati"/>
                <w:noProof/>
                <w:sz w:val="16"/>
                <w:szCs w:val="16"/>
              </w:rPr>
              <w:t xml:space="preserve">, </w:t>
            </w:r>
            <w:r w:rsidRPr="009F6FBA">
              <w:rPr>
                <w:rFonts w:ascii="Times New Roman" w:hAnsi="Times New Roman" w:cs="Kalimati"/>
                <w:noProof/>
                <w:sz w:val="16"/>
                <w:szCs w:val="16"/>
                <w:cs/>
              </w:rPr>
              <w:t>बिजय बहादुर रावल</w:t>
            </w:r>
            <w:r w:rsidRPr="009F6FBA">
              <w:rPr>
                <w:rFonts w:ascii="Times New Roman" w:hAnsi="Times New Roman" w:cs="Kalimati"/>
                <w:noProof/>
                <w:sz w:val="16"/>
                <w:szCs w:val="16"/>
              </w:rPr>
              <w:t xml:space="preserve">, </w:t>
            </w:r>
            <w:r w:rsidRPr="009F6FBA">
              <w:rPr>
                <w:rFonts w:ascii="Times New Roman" w:hAnsi="Times New Roman" w:cs="Kalimati"/>
                <w:noProof/>
                <w:sz w:val="16"/>
                <w:szCs w:val="16"/>
                <w:cs/>
              </w:rPr>
              <w:t>शेर बहादुर बिश्वकर्मा</w:t>
            </w:r>
            <w:r w:rsidRPr="009F6FBA">
              <w:rPr>
                <w:rFonts w:ascii="Times New Roman" w:hAnsi="Times New Roman" w:cs="Kalimati"/>
                <w:noProof/>
                <w:sz w:val="16"/>
                <w:szCs w:val="16"/>
              </w:rPr>
              <w:t xml:space="preserve">, </w:t>
            </w:r>
            <w:r w:rsidRPr="009F6FBA">
              <w:rPr>
                <w:rFonts w:ascii="Times New Roman" w:hAnsi="Times New Roman" w:cs="Kalimati"/>
                <w:noProof/>
                <w:sz w:val="16"/>
                <w:szCs w:val="16"/>
                <w:cs/>
              </w:rPr>
              <w:t>खरिदार पूर्ण वहादुर विष्ट</w:t>
            </w:r>
            <w:r w:rsidRPr="009F6FBA">
              <w:rPr>
                <w:rFonts w:ascii="Times New Roman" w:hAnsi="Times New Roman" w:cs="Kalimati"/>
                <w:noProof/>
                <w:sz w:val="16"/>
                <w:szCs w:val="16"/>
              </w:rPr>
              <w:t xml:space="preserve">, </w:t>
            </w:r>
            <w:r w:rsidRPr="009F6FBA">
              <w:rPr>
                <w:rFonts w:ascii="Times New Roman" w:hAnsi="Times New Roman" w:cs="Kalimati"/>
                <w:noProof/>
                <w:sz w:val="16"/>
                <w:szCs w:val="16"/>
                <w:cs/>
              </w:rPr>
              <w:t>कार्यालय सहयोगी सोनम कठरियासमेतले हस्ताक्षर गरे गराई गलत प्रतिवेदनसमेत तयार गरे गराएको तथ्य मिशिल संलग्न उक्त मुचुल्का समेतवाट स्थापित भएको देखिन्छ।त्यसैगरी प्रतिवादी पूर्ण बहादुर विष्टले अर्का प्रतिवादी प्रेम बहादुर बुढासँगको मिलेमतोमा 3 जना लाभग्राहीको रकम सक्कल अभिलेखमा लाभग्राहीको दस्तखत/औठाछाप हुने खण्डमा निज प्रेम बहादुर बुढाको औठाछाप लगाई रकम दिई सरकारी सार्वजनिक सम्पत्तिको हिनामिना हानिनोक्सानी एवं मसौट समेत गरे गराएको तथ्य पुष्टि भएको देखिदा यि प्रतिवादीहरुले सामाजिक सुरक्षा भत्ता शिर्षकको सरकारी रकम रू.७३</w:t>
            </w:r>
            <w:r w:rsidRPr="009F6FBA">
              <w:rPr>
                <w:rFonts w:ascii="Times New Roman" w:hAnsi="Times New Roman" w:cs="Kalimati"/>
                <w:noProof/>
                <w:sz w:val="16"/>
                <w:szCs w:val="16"/>
              </w:rPr>
              <w:t>,</w:t>
            </w:r>
            <w:r w:rsidRPr="009F6FBA">
              <w:rPr>
                <w:rFonts w:ascii="Times New Roman" w:hAnsi="Times New Roman" w:cs="Kalimati"/>
                <w:noProof/>
                <w:sz w:val="16"/>
                <w:szCs w:val="16"/>
                <w:cs/>
              </w:rPr>
              <w:t>३७</w:t>
            </w:r>
            <w:r w:rsidRPr="009F6FBA">
              <w:rPr>
                <w:rFonts w:ascii="Times New Roman" w:hAnsi="Times New Roman" w:cs="Kalimati"/>
                <w:noProof/>
                <w:sz w:val="16"/>
                <w:szCs w:val="16"/>
              </w:rPr>
              <w:t>,</w:t>
            </w:r>
            <w:r w:rsidRPr="009F6FBA">
              <w:rPr>
                <w:rFonts w:ascii="Times New Roman" w:hAnsi="Times New Roman" w:cs="Kalimati"/>
                <w:noProof/>
                <w:sz w:val="16"/>
                <w:szCs w:val="16"/>
                <w:cs/>
              </w:rPr>
              <w:t>६२७।</w:t>
            </w:r>
            <w:r w:rsidRPr="009F6FBA">
              <w:rPr>
                <w:rFonts w:ascii="Times New Roman" w:hAnsi="Times New Roman" w:cs="Kalimati"/>
                <w:noProof/>
                <w:sz w:val="16"/>
                <w:szCs w:val="16"/>
              </w:rPr>
              <w:t>–(</w:t>
            </w:r>
            <w:r w:rsidRPr="009F6FBA">
              <w:rPr>
                <w:rFonts w:ascii="Times New Roman" w:hAnsi="Times New Roman" w:cs="Kalimati"/>
                <w:noProof/>
                <w:sz w:val="16"/>
                <w:szCs w:val="16"/>
                <w:cs/>
              </w:rPr>
              <w:t>अक्षरेपि त्रिहत्तर लाख सैतीस हजार छ सय सत्ताईस) बदनियतपुर्ण तवरले हिनामिना गरे गराएको तथ्य पुष्टि भई रहेको देखिदा देखिदै उक्त प्रमाणको न्यायिक विवेचना नगरि नोक्सानी भएको बिगो रू.७३</w:t>
            </w:r>
            <w:r w:rsidRPr="009F6FBA">
              <w:rPr>
                <w:rFonts w:ascii="Times New Roman" w:hAnsi="Times New Roman" w:cs="Kalimati"/>
                <w:noProof/>
                <w:sz w:val="16"/>
                <w:szCs w:val="16"/>
              </w:rPr>
              <w:t>,</w:t>
            </w:r>
            <w:r w:rsidRPr="009F6FBA">
              <w:rPr>
                <w:rFonts w:ascii="Times New Roman" w:hAnsi="Times New Roman" w:cs="Kalimati"/>
                <w:noProof/>
                <w:sz w:val="16"/>
                <w:szCs w:val="16"/>
                <w:cs/>
              </w:rPr>
              <w:t>३७</w:t>
            </w:r>
            <w:r w:rsidRPr="009F6FBA">
              <w:rPr>
                <w:rFonts w:ascii="Times New Roman" w:hAnsi="Times New Roman" w:cs="Kalimati"/>
                <w:noProof/>
                <w:sz w:val="16"/>
                <w:szCs w:val="16"/>
              </w:rPr>
              <w:t>,</w:t>
            </w:r>
            <w:r w:rsidRPr="009F6FBA">
              <w:rPr>
                <w:rFonts w:ascii="Times New Roman" w:hAnsi="Times New Roman" w:cs="Kalimati"/>
                <w:noProof/>
                <w:sz w:val="16"/>
                <w:szCs w:val="16"/>
                <w:cs/>
              </w:rPr>
              <w:t>६२७।</w:t>
            </w:r>
            <w:r w:rsidRPr="009F6FBA">
              <w:rPr>
                <w:rFonts w:ascii="Times New Roman" w:hAnsi="Times New Roman" w:cs="Kalimati"/>
                <w:noProof/>
                <w:sz w:val="16"/>
                <w:szCs w:val="16"/>
              </w:rPr>
              <w:t>–(</w:t>
            </w:r>
            <w:r w:rsidRPr="009F6FBA">
              <w:rPr>
                <w:rFonts w:ascii="Times New Roman" w:hAnsi="Times New Roman" w:cs="Kalimati"/>
                <w:noProof/>
                <w:sz w:val="16"/>
                <w:szCs w:val="16"/>
                <w:cs/>
              </w:rPr>
              <w:t xml:space="preserve">अक्षरेपि त्रिहत्तर लाख सैतीस </w:t>
            </w:r>
            <w:r w:rsidRPr="009F6FBA">
              <w:rPr>
                <w:rFonts w:ascii="Times New Roman" w:hAnsi="Times New Roman" w:cs="Kalimati"/>
                <w:noProof/>
                <w:sz w:val="16"/>
                <w:szCs w:val="16"/>
                <w:cs/>
              </w:rPr>
              <w:lastRenderedPageBreak/>
              <w:t>हजार छ सय सत्ताईस) मध्ये रु.१३</w:t>
            </w:r>
            <w:r w:rsidRPr="009F6FBA">
              <w:rPr>
                <w:rFonts w:ascii="Times New Roman" w:hAnsi="Times New Roman" w:cs="Kalimati"/>
                <w:noProof/>
                <w:sz w:val="16"/>
                <w:szCs w:val="16"/>
              </w:rPr>
              <w:t>,</w:t>
            </w:r>
            <w:r w:rsidRPr="009F6FBA">
              <w:rPr>
                <w:rFonts w:ascii="Times New Roman" w:hAnsi="Times New Roman" w:cs="Kalimati"/>
                <w:noProof/>
                <w:sz w:val="16"/>
                <w:szCs w:val="16"/>
                <w:cs/>
              </w:rPr>
              <w:t>२८९८०।</w:t>
            </w:r>
            <w:r w:rsidRPr="009F6FBA">
              <w:rPr>
                <w:rFonts w:ascii="Times New Roman" w:hAnsi="Times New Roman" w:cs="Kalimati"/>
                <w:noProof/>
                <w:sz w:val="16"/>
                <w:szCs w:val="16"/>
              </w:rPr>
              <w:t xml:space="preserve">–  </w:t>
            </w:r>
            <w:r w:rsidRPr="009F6FBA">
              <w:rPr>
                <w:rFonts w:ascii="Times New Roman" w:hAnsi="Times New Roman" w:cs="Kalimati"/>
                <w:noProof/>
                <w:sz w:val="16"/>
                <w:szCs w:val="16"/>
                <w:cs/>
              </w:rPr>
              <w:t>मृत्यु भएका ब्यक्तिको नाममा खुलेको खातामा रहेको देखिएको र रु.१३</w:t>
            </w:r>
            <w:r w:rsidRPr="009F6FBA">
              <w:rPr>
                <w:rFonts w:ascii="Times New Roman" w:hAnsi="Times New Roman" w:cs="Kalimati"/>
                <w:noProof/>
                <w:sz w:val="16"/>
                <w:szCs w:val="16"/>
              </w:rPr>
              <w:t>,</w:t>
            </w:r>
            <w:r w:rsidRPr="009F6FBA">
              <w:rPr>
                <w:rFonts w:ascii="Times New Roman" w:hAnsi="Times New Roman" w:cs="Kalimati"/>
                <w:noProof/>
                <w:sz w:val="16"/>
                <w:szCs w:val="16"/>
                <w:cs/>
              </w:rPr>
              <w:t>६३</w:t>
            </w:r>
            <w:r w:rsidRPr="009F6FBA">
              <w:rPr>
                <w:rFonts w:ascii="Times New Roman" w:hAnsi="Times New Roman" w:cs="Kalimati"/>
                <w:noProof/>
                <w:sz w:val="16"/>
                <w:szCs w:val="16"/>
              </w:rPr>
              <w:t>,</w:t>
            </w:r>
            <w:r w:rsidRPr="009F6FBA">
              <w:rPr>
                <w:rFonts w:ascii="Times New Roman" w:hAnsi="Times New Roman" w:cs="Kalimati"/>
                <w:noProof/>
                <w:sz w:val="16"/>
                <w:szCs w:val="16"/>
                <w:cs/>
              </w:rPr>
              <w:t>९२६।- नबिकरण नभएका लाभग्राहीको खातामा रहेको भन्ने तर्क गरि जम्मा रु. २६</w:t>
            </w:r>
            <w:r w:rsidRPr="009F6FBA">
              <w:rPr>
                <w:rFonts w:ascii="Times New Roman" w:hAnsi="Times New Roman" w:cs="Kalimati"/>
                <w:noProof/>
                <w:sz w:val="16"/>
                <w:szCs w:val="16"/>
              </w:rPr>
              <w:t>,</w:t>
            </w:r>
            <w:r w:rsidRPr="009F6FBA">
              <w:rPr>
                <w:rFonts w:ascii="Times New Roman" w:hAnsi="Times New Roman" w:cs="Kalimati"/>
                <w:noProof/>
                <w:sz w:val="16"/>
                <w:szCs w:val="16"/>
                <w:cs/>
              </w:rPr>
              <w:t>९२</w:t>
            </w:r>
            <w:r w:rsidRPr="009F6FBA">
              <w:rPr>
                <w:rFonts w:ascii="Times New Roman" w:hAnsi="Times New Roman" w:cs="Kalimati"/>
                <w:noProof/>
                <w:sz w:val="16"/>
                <w:szCs w:val="16"/>
              </w:rPr>
              <w:t>,</w:t>
            </w:r>
            <w:r w:rsidRPr="009F6FBA">
              <w:rPr>
                <w:rFonts w:ascii="Times New Roman" w:hAnsi="Times New Roman" w:cs="Kalimati"/>
                <w:noProof/>
                <w:sz w:val="16"/>
                <w:szCs w:val="16"/>
                <w:cs/>
              </w:rPr>
              <w:t>९०६।</w:t>
            </w:r>
            <w:r w:rsidRPr="009F6FBA">
              <w:rPr>
                <w:rFonts w:ascii="Times New Roman" w:hAnsi="Times New Roman" w:cs="Kalimati"/>
                <w:noProof/>
                <w:sz w:val="16"/>
                <w:szCs w:val="16"/>
              </w:rPr>
              <w:t xml:space="preserve">– </w:t>
            </w:r>
            <w:r w:rsidRPr="009F6FBA">
              <w:rPr>
                <w:rFonts w:ascii="Times New Roman" w:hAnsi="Times New Roman" w:cs="Kalimati"/>
                <w:noProof/>
                <w:sz w:val="16"/>
                <w:szCs w:val="16"/>
                <w:cs/>
              </w:rPr>
              <w:t>बैंक खातामा मै रहेको भन्ने आधारमा प्रतिवादीले बदनियतपुर्ण तवरले गलत विवरण उल्लेख गरि उक्त रकम गाँउपालिकाको खातावाट उक्त कृतिम ब्यक्तिहरुको खातामा गईसकि नोक्सानी भई सकेको तथ्य स्थापित हुदाँ हुदै प्रतिवादी प्रेम बहादुर बुढालाई कम सजाय गर्ने उदेश्यले उक्त रु२६</w:t>
            </w:r>
            <w:r w:rsidRPr="009F6FBA">
              <w:rPr>
                <w:rFonts w:ascii="Times New Roman" w:hAnsi="Times New Roman" w:cs="Kalimati"/>
                <w:noProof/>
                <w:sz w:val="16"/>
                <w:szCs w:val="16"/>
              </w:rPr>
              <w:t>,</w:t>
            </w:r>
            <w:r w:rsidRPr="009F6FBA">
              <w:rPr>
                <w:rFonts w:ascii="Times New Roman" w:hAnsi="Times New Roman" w:cs="Kalimati"/>
                <w:noProof/>
                <w:sz w:val="16"/>
                <w:szCs w:val="16"/>
                <w:cs/>
              </w:rPr>
              <w:t>९२</w:t>
            </w:r>
            <w:r w:rsidRPr="009F6FBA">
              <w:rPr>
                <w:rFonts w:ascii="Times New Roman" w:hAnsi="Times New Roman" w:cs="Kalimati"/>
                <w:noProof/>
                <w:sz w:val="16"/>
                <w:szCs w:val="16"/>
              </w:rPr>
              <w:t>,</w:t>
            </w:r>
            <w:r w:rsidRPr="009F6FBA">
              <w:rPr>
                <w:rFonts w:ascii="Times New Roman" w:hAnsi="Times New Roman" w:cs="Kalimati"/>
                <w:noProof/>
                <w:sz w:val="16"/>
                <w:szCs w:val="16"/>
                <w:cs/>
              </w:rPr>
              <w:t>९०६।- घटाई वाँकी हुन आउने रु.46,44,721।</w:t>
            </w:r>
            <w:r w:rsidRPr="009F6FBA">
              <w:rPr>
                <w:rFonts w:ascii="Times New Roman" w:hAnsi="Times New Roman" w:cs="Kalimati"/>
                <w:noProof/>
                <w:sz w:val="16"/>
                <w:szCs w:val="16"/>
              </w:rPr>
              <w:t>–</w:t>
            </w:r>
            <w:r w:rsidRPr="009F6FBA">
              <w:rPr>
                <w:rFonts w:ascii="Times New Roman" w:hAnsi="Times New Roman" w:cs="Kalimati"/>
                <w:noProof/>
                <w:sz w:val="16"/>
                <w:szCs w:val="16"/>
                <w:cs/>
              </w:rPr>
              <w:t xml:space="preserve">लाई मात्र विगो कायम गरि निज प्रतिवादी प्रेम बहादुर बुढालाई कम सजाय हुने ठहर गरि भएको फैसला त्रुटीपुर्ण हुदाँ बदर भागी </w:t>
            </w:r>
            <w:r w:rsidRPr="009F6FBA">
              <w:rPr>
                <w:rFonts w:cs="Kalimati" w:hint="cs"/>
                <w:sz w:val="16"/>
                <w:szCs w:val="16"/>
                <w:cs/>
              </w:rPr>
              <w:t>छ।</w:t>
            </w:r>
          </w:p>
          <w:p w14:paraId="08753840" w14:textId="6C0D0261" w:rsidR="009F6FBA" w:rsidRPr="009F6FBA" w:rsidRDefault="009F6FBA" w:rsidP="009F6FBA">
            <w:pPr>
              <w:pStyle w:val="ListParagraph"/>
              <w:numPr>
                <w:ilvl w:val="0"/>
                <w:numId w:val="2"/>
              </w:numPr>
              <w:spacing w:after="0" w:line="240" w:lineRule="auto"/>
              <w:ind w:left="0" w:hanging="104"/>
              <w:jc w:val="both"/>
              <w:rPr>
                <w:rFonts w:ascii="Kokila" w:hAnsi="Kokila" w:cs="Kalimati"/>
                <w:color w:val="000000"/>
                <w:sz w:val="16"/>
                <w:szCs w:val="16"/>
              </w:rPr>
            </w:pPr>
            <w:r w:rsidRPr="009F6FBA">
              <w:rPr>
                <w:rFonts w:cs="Kalimati"/>
                <w:sz w:val="16"/>
                <w:szCs w:val="16"/>
                <w:cs/>
                <w:lang w:bidi="hi-IN"/>
              </w:rPr>
              <w:t xml:space="preserve">प्रस्तुत </w:t>
            </w:r>
            <w:r w:rsidRPr="009F6FBA">
              <w:rPr>
                <w:rFonts w:ascii="Times New Roman" w:hAnsi="Times New Roman" w:cs="Kalimati"/>
                <w:noProof/>
                <w:sz w:val="16"/>
                <w:szCs w:val="16"/>
                <w:cs/>
              </w:rPr>
              <w:t>मुद्दामा</w:t>
            </w:r>
            <w:r w:rsidRPr="009F6FBA">
              <w:rPr>
                <w:rFonts w:cs="Kalimati"/>
                <w:sz w:val="16"/>
                <w:szCs w:val="16"/>
                <w:cs/>
                <w:lang w:bidi="hi-IN"/>
              </w:rPr>
              <w:t xml:space="preserve"> सामाजिक सुरक्षा भत्ता वितरणका क्रममा विभिन्‍न लाभग्राहीहरुको नाममा तयार पारिएको भरपाईमा वडा</w:t>
            </w:r>
            <w:r w:rsidRPr="009F6FBA">
              <w:rPr>
                <w:rFonts w:cs="Kalimati" w:hint="cs"/>
                <w:sz w:val="16"/>
                <w:szCs w:val="16"/>
                <w:cs/>
              </w:rPr>
              <w:t xml:space="preserve"> कार्यालय</w:t>
            </w:r>
            <w:r w:rsidRPr="009F6FBA">
              <w:rPr>
                <w:rFonts w:cs="Kalimati"/>
                <w:sz w:val="16"/>
                <w:szCs w:val="16"/>
                <w:cs/>
                <w:lang w:bidi="hi-IN"/>
              </w:rPr>
              <w:t>का कर्मचारीहरुमध्ये वडा सचिव प्रेम बहादुर बुढाले २८० वटा भरपाईमा आफ्नै दायाँ हातको बुढी औंलाको र १९९ वटा भरपाईमा आफ्नै दायाँ हातको माझी औंलाको ल्याप्चे सहिछाप गरेको</w:t>
            </w:r>
            <w:r w:rsidRPr="009F6FBA">
              <w:rPr>
                <w:rFonts w:cs="Kalimati" w:hint="cs"/>
                <w:sz w:val="16"/>
                <w:szCs w:val="16"/>
                <w:cs/>
              </w:rPr>
              <w:t xml:space="preserve"> र </w:t>
            </w:r>
            <w:r w:rsidRPr="009F6FBA">
              <w:rPr>
                <w:rFonts w:cs="Kalimati"/>
                <w:sz w:val="16"/>
                <w:szCs w:val="16"/>
                <w:cs/>
                <w:lang w:bidi="hi-IN"/>
              </w:rPr>
              <w:t>२०४ वटा भरपाईमा वडाका कार्यालय सहयोगी सोनम कठरियाले दायाँ हातको बुढी औंलाको ल्याप्चे सहिछाप गरेको</w:t>
            </w:r>
            <w:r w:rsidRPr="009F6FBA">
              <w:rPr>
                <w:rFonts w:cs="Kalimati" w:hint="cs"/>
                <w:sz w:val="16"/>
                <w:szCs w:val="16"/>
                <w:cs/>
              </w:rPr>
              <w:t xml:space="preserve"> तथ्य मिशिल संलग्न राष्ट्रिय विधीविज्ञान प्रयोगशालाको परिक्षण प्रतिवेदनवाट पुष्टि भएको देखिन्छ।</w:t>
            </w:r>
            <w:r w:rsidRPr="009F6FBA">
              <w:rPr>
                <w:rFonts w:cs="Kalimati"/>
                <w:sz w:val="16"/>
                <w:szCs w:val="16"/>
                <w:cs/>
                <w:lang w:bidi="hi-IN"/>
              </w:rPr>
              <w:t>उल्लिखित भत्ता वितरण सम्बन्धी भरपाई वडाध्यक्ष</w:t>
            </w:r>
            <w:r w:rsidRPr="009F6FBA">
              <w:rPr>
                <w:rFonts w:cs="Kalimati" w:hint="cs"/>
                <w:sz w:val="16"/>
                <w:szCs w:val="16"/>
                <w:cs/>
              </w:rPr>
              <w:t xml:space="preserve"> प्रतिवादी</w:t>
            </w:r>
            <w:r w:rsidRPr="009F6FBA">
              <w:rPr>
                <w:rFonts w:cs="Kalimati"/>
                <w:sz w:val="16"/>
                <w:szCs w:val="16"/>
                <w:cs/>
                <w:lang w:bidi="hi-IN"/>
              </w:rPr>
              <w:t xml:space="preserve"> खकेन्द्र भण्डारीले प्रमाणित गरेको देख</w:t>
            </w:r>
            <w:r w:rsidRPr="009F6FBA">
              <w:rPr>
                <w:rFonts w:cs="Kalimati" w:hint="cs"/>
                <w:sz w:val="16"/>
                <w:szCs w:val="16"/>
                <w:cs/>
              </w:rPr>
              <w:t>िन्छ</w:t>
            </w:r>
            <w:r w:rsidRPr="009F6FBA">
              <w:rPr>
                <w:rFonts w:cs="Kalimati"/>
                <w:sz w:val="16"/>
                <w:szCs w:val="16"/>
                <w:cs/>
                <w:lang w:bidi="hi-IN"/>
              </w:rPr>
              <w:t xml:space="preserve">। </w:t>
            </w:r>
            <w:r w:rsidRPr="009F6FBA">
              <w:rPr>
                <w:rFonts w:cs="Kalimati" w:hint="cs"/>
                <w:sz w:val="16"/>
                <w:szCs w:val="16"/>
                <w:cs/>
              </w:rPr>
              <w:t xml:space="preserve">सोही </w:t>
            </w:r>
            <w:r w:rsidRPr="009F6FBA">
              <w:rPr>
                <w:rFonts w:ascii="Kokila" w:hAnsi="Kokila" w:cs="Kalimati" w:hint="cs"/>
                <w:sz w:val="16"/>
                <w:szCs w:val="16"/>
                <w:cs/>
              </w:rPr>
              <w:t>जानकी गाउँपालिका वडा नं. ९ का तत्कालीन खरिदार प्रतिवादी पूर्ण बहादुर बिष्ट</w:t>
            </w:r>
            <w:r w:rsidRPr="009F6FBA">
              <w:rPr>
                <w:rFonts w:cs="Kalimati"/>
                <w:sz w:val="16"/>
                <w:szCs w:val="16"/>
                <w:cs/>
                <w:lang w:bidi="hi-IN"/>
              </w:rPr>
              <w:t xml:space="preserve">ले </w:t>
            </w:r>
            <w:r w:rsidRPr="009F6FBA">
              <w:rPr>
                <w:rFonts w:ascii="Kokila" w:hAnsi="Kokila" w:cs="Kalimati" w:hint="cs"/>
                <w:sz w:val="16"/>
                <w:szCs w:val="16"/>
                <w:cs/>
              </w:rPr>
              <w:t>वास्तविक लाभग्राहीलाई सामाजिक सुरक्षा भत्ता वापतको रकम  नदिई सक्कल अभिलेखमा प्रतिवादी प्रेम बहादुर बुढाको औठाछाप लगाई रु.24,000।</w:t>
            </w:r>
            <w:r w:rsidRPr="009F6FBA">
              <w:rPr>
                <w:rFonts w:ascii="Kokila" w:hAnsi="Kokila" w:cs="Kalimati"/>
                <w:sz w:val="16"/>
                <w:szCs w:val="16"/>
                <w:cs/>
              </w:rPr>
              <w:t>–</w:t>
            </w:r>
            <w:r w:rsidRPr="009F6FBA">
              <w:rPr>
                <w:rFonts w:cs="Kalimati"/>
                <w:sz w:val="16"/>
                <w:szCs w:val="16"/>
                <w:cs/>
                <w:lang w:bidi="hi-IN"/>
              </w:rPr>
              <w:t>बुझिलिएको</w:t>
            </w:r>
            <w:r w:rsidRPr="009F6FBA">
              <w:rPr>
                <w:rFonts w:cs="Kalimati" w:hint="cs"/>
                <w:sz w:val="16"/>
                <w:szCs w:val="16"/>
                <w:cs/>
              </w:rPr>
              <w:t xml:space="preserve"> तथ्य मिशिल संलग्न </w:t>
            </w:r>
            <w:r w:rsidRPr="009F6FBA">
              <w:rPr>
                <w:rFonts w:ascii="Kokila" w:hAnsi="Kokila" w:cs="Kalimati" w:hint="cs"/>
                <w:sz w:val="16"/>
                <w:szCs w:val="16"/>
                <w:cs/>
              </w:rPr>
              <w:t xml:space="preserve">सामाजिक सुरक्षा भत्ताको रकम बुझेको भरपाई तथा सोमा प्रयोग भएका थान ३ नक्कली औंठाछाप रहेको प्रयोगशालाको परिक्षण प्रतिवेदन समेतवाट पुष्टि भएको देखिन्छ। सोही </w:t>
            </w:r>
            <w:r w:rsidRPr="009F6FBA">
              <w:rPr>
                <w:rFonts w:cs="Kalimati"/>
                <w:sz w:val="16"/>
                <w:szCs w:val="16"/>
                <w:cs/>
                <w:lang w:bidi="hi-IN"/>
              </w:rPr>
              <w:t>वडा</w:t>
            </w:r>
            <w:r w:rsidRPr="009F6FBA">
              <w:rPr>
                <w:rFonts w:cs="Kalimati" w:hint="cs"/>
                <w:sz w:val="16"/>
                <w:szCs w:val="16"/>
                <w:cs/>
              </w:rPr>
              <w:t xml:space="preserve"> नं ९ को </w:t>
            </w:r>
            <w:r w:rsidRPr="009F6FBA">
              <w:rPr>
                <w:rFonts w:cs="Kalimati"/>
                <w:sz w:val="16"/>
                <w:szCs w:val="16"/>
                <w:cs/>
                <w:lang w:bidi="hi-IN"/>
              </w:rPr>
              <w:t xml:space="preserve"> सदस्यको पदमा रहेका अन्य प्रतिवादीहरु कल्पना खड्का</w:t>
            </w:r>
            <w:r w:rsidRPr="009F6FBA">
              <w:rPr>
                <w:rFonts w:cs="Kalimati"/>
                <w:sz w:val="16"/>
                <w:szCs w:val="16"/>
                <w:lang w:bidi="ar-SA"/>
              </w:rPr>
              <w:t xml:space="preserve">¸ </w:t>
            </w:r>
            <w:r w:rsidRPr="009F6FBA">
              <w:rPr>
                <w:rFonts w:cs="Kalimati"/>
                <w:sz w:val="16"/>
                <w:szCs w:val="16"/>
                <w:cs/>
                <w:lang w:bidi="hi-IN"/>
              </w:rPr>
              <w:t>सुनकोसा सार्की</w:t>
            </w:r>
            <w:r w:rsidRPr="009F6FBA">
              <w:rPr>
                <w:rFonts w:cs="Kalimati"/>
                <w:sz w:val="16"/>
                <w:szCs w:val="16"/>
                <w:lang w:bidi="ar-SA"/>
              </w:rPr>
              <w:t xml:space="preserve">¸ </w:t>
            </w:r>
            <w:r w:rsidRPr="009F6FBA">
              <w:rPr>
                <w:rFonts w:cs="Kalimati"/>
                <w:sz w:val="16"/>
                <w:szCs w:val="16"/>
                <w:cs/>
                <w:lang w:bidi="hi-IN"/>
              </w:rPr>
              <w:t>विजयबहादुर रावल र शेरबहादुर विश्वकर्मा</w:t>
            </w:r>
            <w:r w:rsidRPr="009F6FBA">
              <w:rPr>
                <w:rFonts w:cs="Kalimati" w:hint="cs"/>
                <w:sz w:val="16"/>
                <w:szCs w:val="16"/>
                <w:cs/>
              </w:rPr>
              <w:t xml:space="preserve">ले उक्त </w:t>
            </w:r>
            <w:r w:rsidRPr="009F6FBA">
              <w:rPr>
                <w:rFonts w:cs="Kalimati"/>
                <w:sz w:val="16"/>
                <w:szCs w:val="16"/>
                <w:cs/>
                <w:lang w:bidi="hi-IN"/>
              </w:rPr>
              <w:t xml:space="preserve">सामाजिक सुरक्षा भत्ता वितरण </w:t>
            </w:r>
            <w:r w:rsidRPr="009F6FBA">
              <w:rPr>
                <w:rFonts w:cs="Kalimati" w:hint="cs"/>
                <w:sz w:val="16"/>
                <w:szCs w:val="16"/>
                <w:cs/>
              </w:rPr>
              <w:t xml:space="preserve">गरिए भनि </w:t>
            </w:r>
            <w:r w:rsidRPr="009F6FBA">
              <w:rPr>
                <w:rFonts w:cs="Kalimati"/>
                <w:sz w:val="16"/>
                <w:szCs w:val="16"/>
                <w:cs/>
                <w:lang w:bidi="hi-IN"/>
              </w:rPr>
              <w:t>स्थलगत मुचुल्का</w:t>
            </w:r>
            <w:r w:rsidRPr="009F6FBA">
              <w:rPr>
                <w:rFonts w:cs="Kalimati" w:hint="cs"/>
                <w:sz w:val="16"/>
                <w:szCs w:val="16"/>
                <w:cs/>
              </w:rPr>
              <w:t xml:space="preserve"> तयार गरि </w:t>
            </w:r>
            <w:r w:rsidRPr="009F6FBA">
              <w:rPr>
                <w:rFonts w:cs="Kalimati"/>
                <w:sz w:val="16"/>
                <w:szCs w:val="16"/>
                <w:cs/>
                <w:lang w:bidi="hi-IN"/>
              </w:rPr>
              <w:t>सहिछाप गरेको  देखिन्छ।</w:t>
            </w:r>
            <w:r w:rsidRPr="009F6FBA">
              <w:rPr>
                <w:rFonts w:cs="Kalimati" w:hint="cs"/>
                <w:sz w:val="16"/>
                <w:szCs w:val="16"/>
                <w:cs/>
              </w:rPr>
              <w:t xml:space="preserve"> राष्ट्रिय विधीविज्ञान प्रयोगशालाका </w:t>
            </w:r>
            <w:r w:rsidRPr="009F6FBA">
              <w:rPr>
                <w:rFonts w:cs="Kalimati"/>
                <w:sz w:val="16"/>
                <w:szCs w:val="16"/>
                <w:cs/>
                <w:lang w:bidi="hi-IN"/>
              </w:rPr>
              <w:t>हतास्क्षर परीक्षण गर्ने विशेषज्ञ रोशन गिरीले बकपत्र गर्दा नमूना ल्याप्चेहरु मैले वैज्ञानिक परीक्षण गरेको हो। परीक्षण गर्दा विशेषज्ञको राय खण्डमा उल्लेख गरिएका विवादित र नमूना ल्याप्चेहरु एक आपसमा मिल्दछन् भ</w:t>
            </w:r>
            <w:r w:rsidRPr="009F6FBA">
              <w:rPr>
                <w:rFonts w:cs="Kalimati" w:hint="cs"/>
                <w:sz w:val="16"/>
                <w:szCs w:val="16"/>
                <w:cs/>
              </w:rPr>
              <w:t xml:space="preserve">न्ने समेत बेहोरा उल्लेख गरेको देखिदा उक्त </w:t>
            </w:r>
            <w:r w:rsidRPr="009F6FBA">
              <w:rPr>
                <w:rFonts w:cs="Kalimati"/>
                <w:sz w:val="16"/>
                <w:szCs w:val="16"/>
                <w:cs/>
                <w:lang w:bidi="hi-IN"/>
              </w:rPr>
              <w:t>बकपत्रलाई प्रमाण ऐन</w:t>
            </w:r>
            <w:r w:rsidRPr="009F6FBA">
              <w:rPr>
                <w:rFonts w:cs="Kalimati" w:hint="cs"/>
                <w:sz w:val="16"/>
                <w:szCs w:val="16"/>
                <w:cs/>
              </w:rPr>
              <w:t>,</w:t>
            </w:r>
            <w:r w:rsidRPr="009F6FBA">
              <w:rPr>
                <w:rFonts w:cs="Kalimati"/>
                <w:sz w:val="16"/>
                <w:szCs w:val="16"/>
                <w:cs/>
                <w:lang w:bidi="hi-IN"/>
              </w:rPr>
              <w:t xml:space="preserve"> २०३१</w:t>
            </w:r>
            <w:r w:rsidRPr="009F6FBA">
              <w:rPr>
                <w:rFonts w:cs="Kalimati" w:hint="cs"/>
                <w:sz w:val="16"/>
                <w:szCs w:val="16"/>
                <w:cs/>
              </w:rPr>
              <w:t xml:space="preserve"> </w:t>
            </w:r>
            <w:r w:rsidRPr="009F6FBA">
              <w:rPr>
                <w:rFonts w:cs="Kalimati"/>
                <w:sz w:val="16"/>
                <w:szCs w:val="16"/>
                <w:cs/>
                <w:lang w:bidi="hi-IN"/>
              </w:rPr>
              <w:t>को दफा १८ बमोजिम स्विकार योग्य प्रमाणको रुपमा ग्रहण गरि</w:t>
            </w:r>
            <w:r w:rsidRPr="009F6FBA">
              <w:rPr>
                <w:rFonts w:cs="Kalimati" w:hint="cs"/>
                <w:sz w:val="16"/>
                <w:szCs w:val="16"/>
                <w:cs/>
              </w:rPr>
              <w:t xml:space="preserve"> </w:t>
            </w:r>
            <w:r w:rsidRPr="009F6FBA">
              <w:rPr>
                <w:rFonts w:cs="Kalimati"/>
                <w:sz w:val="16"/>
                <w:szCs w:val="16"/>
                <w:cs/>
                <w:lang w:bidi="hi-IN"/>
              </w:rPr>
              <w:t>२०४ वटा भरपाईमा दायाँ हातको बुढी औंलाको ल्याप्चे सहिछाप ग</w:t>
            </w:r>
            <w:r w:rsidRPr="009F6FBA">
              <w:rPr>
                <w:rFonts w:cs="Kalimati" w:hint="cs"/>
                <w:sz w:val="16"/>
                <w:szCs w:val="16"/>
                <w:cs/>
              </w:rPr>
              <w:t xml:space="preserve">र्ने उक्त </w:t>
            </w:r>
            <w:r w:rsidRPr="009F6FBA">
              <w:rPr>
                <w:rFonts w:cs="Kalimati"/>
                <w:sz w:val="16"/>
                <w:szCs w:val="16"/>
                <w:cs/>
                <w:lang w:bidi="hi-IN"/>
              </w:rPr>
              <w:t>वडा</w:t>
            </w:r>
            <w:r w:rsidRPr="009F6FBA">
              <w:rPr>
                <w:rFonts w:cs="Kalimati" w:hint="cs"/>
                <w:sz w:val="16"/>
                <w:szCs w:val="16"/>
                <w:cs/>
              </w:rPr>
              <w:t xml:space="preserve"> कार्यालय</w:t>
            </w:r>
            <w:r w:rsidRPr="009F6FBA">
              <w:rPr>
                <w:rFonts w:cs="Kalimati"/>
                <w:sz w:val="16"/>
                <w:szCs w:val="16"/>
                <w:cs/>
                <w:lang w:bidi="hi-IN"/>
              </w:rPr>
              <w:t>का कार्यालय सहयोगी सोनम कठरियाल</w:t>
            </w:r>
            <w:r w:rsidRPr="009F6FBA">
              <w:rPr>
                <w:rFonts w:cs="Kalimati" w:hint="cs"/>
                <w:sz w:val="16"/>
                <w:szCs w:val="16"/>
                <w:cs/>
              </w:rPr>
              <w:t xml:space="preserve">ाइ समेत आरोप दावी बमोजिम सजाय गर्नु पर्नेमा मिशिल संलग्न </w:t>
            </w:r>
            <w:r w:rsidRPr="009F6FBA">
              <w:rPr>
                <w:rFonts w:cs="Kalimati"/>
                <w:sz w:val="16"/>
                <w:szCs w:val="16"/>
                <w:cs/>
                <w:lang w:bidi="hi-IN"/>
              </w:rPr>
              <w:t>उपरोक्त तथ्य एवं प्रमाण कागजात</w:t>
            </w:r>
            <w:r w:rsidRPr="009F6FBA">
              <w:rPr>
                <w:rFonts w:cs="Kalimati" w:hint="cs"/>
                <w:sz w:val="16"/>
                <w:szCs w:val="16"/>
                <w:cs/>
              </w:rPr>
              <w:t xml:space="preserve">हरुको विश्लेषण नगरि आपाराधिक कार्यको श्रृखंलामा भिन्न भिन्न दायित्वको आधारमा भिन्न भिन्न  भुमिकामा संलग्न रही सरकारी सार्वजनिक रुपैया हिनामिना हानी नोक्सानी गर्ने कार्यमा संलग्न यि </w:t>
            </w:r>
            <w:r w:rsidRPr="009F6FBA">
              <w:rPr>
                <w:rFonts w:cs="Kalimati"/>
                <w:sz w:val="16"/>
                <w:szCs w:val="16"/>
                <w:cs/>
                <w:lang w:bidi="hi-IN"/>
              </w:rPr>
              <w:t>प्रतिवादीहरुलाई मुलुकी अपराध संहिता २०७४ को दफा ३१</w:t>
            </w:r>
            <w:r w:rsidRPr="009F6FBA">
              <w:rPr>
                <w:rFonts w:cs="Kalimati" w:hint="cs"/>
                <w:sz w:val="16"/>
                <w:szCs w:val="16"/>
                <w:cs/>
              </w:rPr>
              <w:t xml:space="preserve"> उल्लेखित</w:t>
            </w:r>
            <w:r w:rsidRPr="009F6FBA">
              <w:rPr>
                <w:rFonts w:cs="Kalimati"/>
                <w:sz w:val="16"/>
                <w:szCs w:val="16"/>
                <w:cs/>
                <w:lang w:bidi="hi-IN"/>
              </w:rPr>
              <w:t xml:space="preserve"> </w:t>
            </w:r>
            <w:r w:rsidRPr="009F6FBA">
              <w:rPr>
                <w:rFonts w:cs="Kalimati" w:hint="cs"/>
                <w:sz w:val="16"/>
                <w:szCs w:val="16"/>
                <w:cs/>
              </w:rPr>
              <w:t xml:space="preserve">समुहबाट भएको कसूरमा सवै सदस्यलाई </w:t>
            </w:r>
            <w:r w:rsidRPr="009F6FBA">
              <w:rPr>
                <w:rFonts w:cs="Kalimati"/>
                <w:sz w:val="16"/>
                <w:szCs w:val="16"/>
                <w:cs/>
                <w:lang w:bidi="hi-IN"/>
              </w:rPr>
              <w:t>समान सजाय</w:t>
            </w:r>
            <w:r w:rsidRPr="009F6FBA">
              <w:rPr>
                <w:rFonts w:cs="Kalimati" w:hint="cs"/>
                <w:sz w:val="16"/>
                <w:szCs w:val="16"/>
                <w:cs/>
              </w:rPr>
              <w:t xml:space="preserve"> हुने </w:t>
            </w:r>
            <w:r w:rsidRPr="009F6FBA">
              <w:rPr>
                <w:rFonts w:cs="Kalimati"/>
                <w:sz w:val="16"/>
                <w:szCs w:val="16"/>
                <w:cs/>
                <w:lang w:bidi="hi-IN"/>
              </w:rPr>
              <w:t>फौजदारी</w:t>
            </w:r>
            <w:r w:rsidRPr="009F6FBA">
              <w:rPr>
                <w:rFonts w:cs="Kalimati" w:hint="cs"/>
                <w:sz w:val="16"/>
                <w:szCs w:val="16"/>
                <w:cs/>
              </w:rPr>
              <w:t xml:space="preserve"> न्याय</w:t>
            </w:r>
            <w:r w:rsidRPr="009F6FBA">
              <w:rPr>
                <w:rFonts w:cs="Kalimati"/>
                <w:sz w:val="16"/>
                <w:szCs w:val="16"/>
                <w:cs/>
                <w:lang w:bidi="hi-IN"/>
              </w:rPr>
              <w:t xml:space="preserve">को सिद्धान्त </w:t>
            </w:r>
            <w:r w:rsidRPr="009F6FBA">
              <w:rPr>
                <w:rFonts w:cs="Kalimati" w:hint="cs"/>
                <w:sz w:val="16"/>
                <w:szCs w:val="16"/>
                <w:cs/>
              </w:rPr>
              <w:t xml:space="preserve">बमोजिम यि </w:t>
            </w:r>
            <w:r w:rsidRPr="009F6FBA">
              <w:rPr>
                <w:rFonts w:cs="Kalimati"/>
                <w:sz w:val="16"/>
                <w:szCs w:val="16"/>
                <w:cs/>
                <w:lang w:bidi="hi-IN"/>
              </w:rPr>
              <w:t>प्रतिवादीहरु खकेन्द्र भण्डारी</w:t>
            </w:r>
            <w:r w:rsidRPr="009F6FBA">
              <w:rPr>
                <w:rFonts w:cs="Kalimati"/>
                <w:sz w:val="16"/>
                <w:szCs w:val="16"/>
                <w:lang w:bidi="ar-SA"/>
              </w:rPr>
              <w:t xml:space="preserve">, </w:t>
            </w:r>
            <w:r w:rsidRPr="009F6FBA">
              <w:rPr>
                <w:rFonts w:cs="Kalimati"/>
                <w:sz w:val="16"/>
                <w:szCs w:val="16"/>
                <w:cs/>
                <w:lang w:bidi="hi-IN"/>
              </w:rPr>
              <w:t>पूर्णबहादुर बिष्ट</w:t>
            </w:r>
            <w:r w:rsidRPr="009F6FBA">
              <w:rPr>
                <w:rFonts w:cs="Kalimati"/>
                <w:sz w:val="16"/>
                <w:szCs w:val="16"/>
                <w:lang w:bidi="ar-SA"/>
              </w:rPr>
              <w:t xml:space="preserve">, </w:t>
            </w:r>
            <w:r w:rsidRPr="009F6FBA">
              <w:rPr>
                <w:rFonts w:cs="Kalimati"/>
                <w:sz w:val="16"/>
                <w:szCs w:val="16"/>
                <w:cs/>
                <w:lang w:bidi="hi-IN"/>
              </w:rPr>
              <w:t>सोनम कठरिया</w:t>
            </w:r>
            <w:r w:rsidRPr="009F6FBA">
              <w:rPr>
                <w:rFonts w:cs="Kalimati"/>
                <w:sz w:val="16"/>
                <w:szCs w:val="16"/>
                <w:lang w:bidi="ar-SA"/>
              </w:rPr>
              <w:t>,</w:t>
            </w:r>
            <w:r w:rsidRPr="009F6FBA">
              <w:rPr>
                <w:rFonts w:cs="Kalimati"/>
                <w:sz w:val="16"/>
                <w:szCs w:val="16"/>
                <w:cs/>
                <w:lang w:bidi="hi-IN"/>
              </w:rPr>
              <w:t>कल्पना खड्का</w:t>
            </w:r>
            <w:r w:rsidRPr="009F6FBA">
              <w:rPr>
                <w:rFonts w:cs="Kalimati"/>
                <w:sz w:val="16"/>
                <w:szCs w:val="16"/>
                <w:lang w:bidi="ar-SA"/>
              </w:rPr>
              <w:t xml:space="preserve">, </w:t>
            </w:r>
            <w:r w:rsidRPr="009F6FBA">
              <w:rPr>
                <w:rFonts w:cs="Kalimati"/>
                <w:sz w:val="16"/>
                <w:szCs w:val="16"/>
                <w:cs/>
                <w:lang w:bidi="hi-IN"/>
              </w:rPr>
              <w:t>सुनकोशा सार्की</w:t>
            </w:r>
            <w:r w:rsidRPr="009F6FBA">
              <w:rPr>
                <w:rFonts w:cs="Kalimati"/>
                <w:sz w:val="16"/>
                <w:szCs w:val="16"/>
                <w:lang w:bidi="ar-SA"/>
              </w:rPr>
              <w:t xml:space="preserve">, </w:t>
            </w:r>
            <w:r w:rsidRPr="009F6FBA">
              <w:rPr>
                <w:rFonts w:cs="Kalimati"/>
                <w:sz w:val="16"/>
                <w:szCs w:val="16"/>
                <w:cs/>
                <w:lang w:bidi="hi-IN"/>
              </w:rPr>
              <w:t>विजयबहादुर रावल र शेरबहादुर विश्‍वकर्मा</w:t>
            </w:r>
            <w:r w:rsidRPr="009F6FBA">
              <w:rPr>
                <w:rFonts w:cs="Kalimati" w:hint="cs"/>
                <w:sz w:val="16"/>
                <w:szCs w:val="16"/>
                <w:cs/>
              </w:rPr>
              <w:t>लाइ निजहरुको भुमिकाको आधारमा</w:t>
            </w:r>
            <w:r w:rsidRPr="009F6FBA">
              <w:rPr>
                <w:rFonts w:cs="Kalimati"/>
                <w:sz w:val="16"/>
                <w:szCs w:val="16"/>
                <w:cs/>
                <w:lang w:bidi="hi-IN"/>
              </w:rPr>
              <w:t xml:space="preserve"> आरोपदाबी</w:t>
            </w:r>
            <w:r w:rsidRPr="009F6FBA">
              <w:rPr>
                <w:rFonts w:cs="Kalimati" w:hint="cs"/>
                <w:sz w:val="16"/>
                <w:szCs w:val="16"/>
                <w:cs/>
              </w:rPr>
              <w:t xml:space="preserve"> बमोजिम सजाय गर्नु पर्नेमा उपरोक्त तथ्य एवं मिशिल संलग्न प्रमाणहरुलाई नजरअन्दाज गरि प्रतिवादीहरुलाई</w:t>
            </w:r>
            <w:r w:rsidRPr="009F6FBA">
              <w:rPr>
                <w:rFonts w:cs="Kalimati"/>
                <w:sz w:val="16"/>
                <w:szCs w:val="16"/>
                <w:cs/>
                <w:lang w:bidi="hi-IN"/>
              </w:rPr>
              <w:t xml:space="preserve"> सफाई हुने ठहर गरि भएको फैसला त्रुटीपुर्ण देखिदा बदर भागी छ</w:t>
            </w:r>
            <w:r w:rsidRPr="009F6FBA">
              <w:rPr>
                <w:rFonts w:ascii="Google Sans Text" w:eastAsia="Times New Roman" w:hAnsi="Google Sans Text" w:cs="Kalimati" w:hint="cs"/>
                <w:sz w:val="16"/>
                <w:szCs w:val="16"/>
                <w:cs/>
              </w:rPr>
              <w:t>।</w:t>
            </w:r>
          </w:p>
          <w:p w14:paraId="35B5E13A" w14:textId="7B05C364" w:rsidR="009F6FBA" w:rsidRPr="009F6FBA" w:rsidRDefault="009F6FBA" w:rsidP="009F6FBA">
            <w:pPr>
              <w:pStyle w:val="ListParagraph"/>
              <w:numPr>
                <w:ilvl w:val="0"/>
                <w:numId w:val="2"/>
              </w:numPr>
              <w:spacing w:after="0" w:line="240" w:lineRule="auto"/>
              <w:ind w:left="0" w:hanging="104"/>
              <w:jc w:val="both"/>
              <w:rPr>
                <w:rFonts w:ascii="Kokila" w:hAnsi="Kokila" w:cs="Kalimati"/>
                <w:color w:val="000000"/>
                <w:sz w:val="16"/>
                <w:szCs w:val="16"/>
              </w:rPr>
            </w:pPr>
            <w:r w:rsidRPr="009F6FBA">
              <w:rPr>
                <w:rFonts w:cs="Kalimati"/>
                <w:sz w:val="16"/>
                <w:szCs w:val="16"/>
                <w:cs/>
              </w:rPr>
              <w:t>प्रतिवादी</w:t>
            </w:r>
            <w:r w:rsidRPr="009F6FBA">
              <w:rPr>
                <w:rFonts w:cs="Kalimati" w:hint="cs"/>
                <w:sz w:val="16"/>
                <w:szCs w:val="16"/>
                <w:cs/>
              </w:rPr>
              <w:t xml:space="preserve">हरु </w:t>
            </w:r>
            <w:r w:rsidRPr="009F6FBA">
              <w:rPr>
                <w:rFonts w:cs="Kalimati"/>
                <w:sz w:val="16"/>
                <w:szCs w:val="16"/>
                <w:cs/>
              </w:rPr>
              <w:t>कल्पना खड्का</w:t>
            </w:r>
            <w:r w:rsidRPr="009F6FBA">
              <w:rPr>
                <w:rFonts w:cs="Kalimati"/>
                <w:sz w:val="16"/>
                <w:szCs w:val="16"/>
              </w:rPr>
              <w:t xml:space="preserve">, </w:t>
            </w:r>
            <w:r w:rsidRPr="009F6FBA">
              <w:rPr>
                <w:rFonts w:cs="Kalimati"/>
                <w:sz w:val="16"/>
                <w:szCs w:val="16"/>
                <w:cs/>
              </w:rPr>
              <w:t>सुनकोसा सार्की</w:t>
            </w:r>
            <w:r w:rsidRPr="009F6FBA">
              <w:rPr>
                <w:rFonts w:cs="Kalimati"/>
                <w:sz w:val="16"/>
                <w:szCs w:val="16"/>
              </w:rPr>
              <w:t xml:space="preserve">, </w:t>
            </w:r>
            <w:r w:rsidRPr="009F6FBA">
              <w:rPr>
                <w:rFonts w:cs="Kalimati"/>
                <w:sz w:val="16"/>
                <w:szCs w:val="16"/>
                <w:cs/>
              </w:rPr>
              <w:t>विजय बहादुर रावल</w:t>
            </w:r>
            <w:r w:rsidRPr="009F6FBA">
              <w:rPr>
                <w:rFonts w:cs="Kalimati"/>
                <w:sz w:val="16"/>
                <w:szCs w:val="16"/>
              </w:rPr>
              <w:t xml:space="preserve">, </w:t>
            </w:r>
            <w:r w:rsidRPr="009F6FBA">
              <w:rPr>
                <w:rFonts w:cs="Kalimati"/>
                <w:sz w:val="16"/>
                <w:szCs w:val="16"/>
                <w:cs/>
              </w:rPr>
              <w:t>शेर बहादुर विश्वकर्मा</w:t>
            </w:r>
            <w:r w:rsidRPr="009F6FBA">
              <w:rPr>
                <w:rFonts w:cs="Kalimati" w:hint="cs"/>
                <w:sz w:val="16"/>
                <w:szCs w:val="16"/>
                <w:cs/>
              </w:rPr>
              <w:t xml:space="preserve"> समेतले अन्य प्रतिवादीहरुसँगको मिलेमतोमा बदनियत राखी सामाजिक सुरक्षा भत्ता वितरण नै नगरी नगराई वितरण गरेको देखाई लाभग्राहीको दस्तखत औठाछाप हुने खण्डमा प्रतिवादीहरु प्रेम बहादुर बुढा र सोनम कठरियाले औठाछाप लगाई निजहरु आफैले सामाजिक सुरक्षा भत्ता हिनामिना गरेकोमा उक्त </w:t>
            </w:r>
            <w:r w:rsidRPr="009F6FBA">
              <w:rPr>
                <w:rFonts w:cs="Kalimati"/>
                <w:sz w:val="16"/>
                <w:szCs w:val="16"/>
                <w:cs/>
              </w:rPr>
              <w:t>सामाजिक सुरक्षा भत्ता वितरण गरेको देखिने मुचुल्का</w:t>
            </w:r>
            <w:r w:rsidRPr="009F6FBA">
              <w:rPr>
                <w:rFonts w:cs="Kalimati" w:hint="cs"/>
                <w:sz w:val="16"/>
                <w:szCs w:val="16"/>
                <w:cs/>
              </w:rPr>
              <w:t>/</w:t>
            </w:r>
            <w:r w:rsidRPr="009F6FBA">
              <w:rPr>
                <w:rFonts w:cs="Kalimati"/>
                <w:sz w:val="16"/>
                <w:szCs w:val="16"/>
                <w:cs/>
              </w:rPr>
              <w:t xml:space="preserve">प्रतिवेदन तयार गरी गराई </w:t>
            </w:r>
            <w:r w:rsidRPr="009F6FBA">
              <w:rPr>
                <w:rFonts w:cs="Kalimati" w:hint="cs"/>
                <w:sz w:val="16"/>
                <w:szCs w:val="16"/>
                <w:cs/>
              </w:rPr>
              <w:t xml:space="preserve">उक्त मुचुल्कामा निज प्रतिवादीहरु </w:t>
            </w:r>
            <w:r w:rsidRPr="009F6FBA">
              <w:rPr>
                <w:rFonts w:cs="Kalimati"/>
                <w:sz w:val="16"/>
                <w:szCs w:val="16"/>
                <w:cs/>
              </w:rPr>
              <w:t>कल्पना खड्का</w:t>
            </w:r>
            <w:r w:rsidRPr="009F6FBA">
              <w:rPr>
                <w:rFonts w:cs="Kalimati"/>
                <w:sz w:val="16"/>
                <w:szCs w:val="16"/>
              </w:rPr>
              <w:t xml:space="preserve">, </w:t>
            </w:r>
            <w:r w:rsidRPr="009F6FBA">
              <w:rPr>
                <w:rFonts w:cs="Kalimati"/>
                <w:sz w:val="16"/>
                <w:szCs w:val="16"/>
                <w:cs/>
              </w:rPr>
              <w:t>सुनकोसा सार्की</w:t>
            </w:r>
            <w:r w:rsidRPr="009F6FBA">
              <w:rPr>
                <w:rFonts w:cs="Kalimati"/>
                <w:sz w:val="16"/>
                <w:szCs w:val="16"/>
              </w:rPr>
              <w:t xml:space="preserve">, </w:t>
            </w:r>
            <w:r w:rsidRPr="009F6FBA">
              <w:rPr>
                <w:rFonts w:cs="Kalimati"/>
                <w:sz w:val="16"/>
                <w:szCs w:val="16"/>
                <w:cs/>
              </w:rPr>
              <w:t>विजय बहादुर रावल</w:t>
            </w:r>
            <w:r w:rsidRPr="009F6FBA">
              <w:rPr>
                <w:rFonts w:cs="Kalimati"/>
                <w:sz w:val="16"/>
                <w:szCs w:val="16"/>
              </w:rPr>
              <w:t xml:space="preserve">, </w:t>
            </w:r>
            <w:r w:rsidRPr="009F6FBA">
              <w:rPr>
                <w:rFonts w:cs="Kalimati"/>
                <w:sz w:val="16"/>
                <w:szCs w:val="16"/>
                <w:cs/>
              </w:rPr>
              <w:t>शेर बहादुर विश्वकर्मा</w:t>
            </w:r>
            <w:r w:rsidRPr="009F6FBA">
              <w:rPr>
                <w:rFonts w:cs="Kalimati" w:hint="cs"/>
                <w:sz w:val="16"/>
                <w:szCs w:val="16"/>
                <w:cs/>
              </w:rPr>
              <w:t xml:space="preserve">समेतले </w:t>
            </w:r>
            <w:r w:rsidRPr="009F6FBA">
              <w:rPr>
                <w:rFonts w:cs="Kalimati"/>
                <w:sz w:val="16"/>
                <w:szCs w:val="16"/>
                <w:cs/>
              </w:rPr>
              <w:t>हस्ताक्षर ग</w:t>
            </w:r>
            <w:r w:rsidRPr="009F6FBA">
              <w:rPr>
                <w:rFonts w:cs="Kalimati" w:hint="cs"/>
                <w:sz w:val="16"/>
                <w:szCs w:val="16"/>
                <w:cs/>
              </w:rPr>
              <w:t xml:space="preserve">री गलत प्रतिवेदन दिए </w:t>
            </w:r>
            <w:r w:rsidRPr="009F6FBA">
              <w:rPr>
                <w:rFonts w:cs="Kalimati" w:hint="cs"/>
                <w:sz w:val="16"/>
                <w:szCs w:val="16"/>
                <w:cs/>
              </w:rPr>
              <w:lastRenderedPageBreak/>
              <w:t xml:space="preserve">दिन लगाएको तथ्य </w:t>
            </w:r>
            <w:r w:rsidRPr="009F6FBA">
              <w:rPr>
                <w:rFonts w:cs="Kalimati"/>
                <w:sz w:val="16"/>
                <w:szCs w:val="16"/>
                <w:cs/>
              </w:rPr>
              <w:t xml:space="preserve">पुष्टि भएको </w:t>
            </w:r>
            <w:r w:rsidRPr="009F6FBA">
              <w:rPr>
                <w:rFonts w:cs="Kalimati" w:hint="cs"/>
                <w:sz w:val="16"/>
                <w:szCs w:val="16"/>
                <w:cs/>
              </w:rPr>
              <w:t>देखिदा देखिदै यसरी गलत प्रतिवेदन दिने दिन लगाउने</w:t>
            </w:r>
            <w:r w:rsidRPr="009F6FBA">
              <w:rPr>
                <w:rFonts w:cs="Kalimati"/>
                <w:sz w:val="16"/>
                <w:szCs w:val="16"/>
                <w:cs/>
              </w:rPr>
              <w:t xml:space="preserve"> कार्य</w:t>
            </w:r>
            <w:r w:rsidRPr="009F6FBA">
              <w:rPr>
                <w:rFonts w:cs="Kalimati" w:hint="cs"/>
                <w:sz w:val="16"/>
                <w:szCs w:val="16"/>
                <w:cs/>
              </w:rPr>
              <w:t xml:space="preserve">मा संलग्न यि प्रतिवादीहरुलाई आरोप दावि बमोजिम </w:t>
            </w:r>
            <w:r w:rsidRPr="009F6FBA">
              <w:rPr>
                <w:rFonts w:cs="Kalimati"/>
                <w:sz w:val="16"/>
                <w:szCs w:val="16"/>
                <w:cs/>
              </w:rPr>
              <w:t>भ्रष्टाचार निवारण ऐन</w:t>
            </w:r>
            <w:r w:rsidRPr="009F6FBA">
              <w:rPr>
                <w:rFonts w:cs="Kalimati"/>
                <w:sz w:val="16"/>
                <w:szCs w:val="16"/>
              </w:rPr>
              <w:t xml:space="preserve">, </w:t>
            </w:r>
            <w:r w:rsidRPr="009F6FBA">
              <w:rPr>
                <w:rFonts w:cs="Kalimati"/>
                <w:sz w:val="16"/>
                <w:szCs w:val="16"/>
                <w:cs/>
              </w:rPr>
              <w:t xml:space="preserve">२०५९ को दफा 19 को उपदफा (2) बमोजिम </w:t>
            </w:r>
            <w:r w:rsidRPr="009F6FBA">
              <w:rPr>
                <w:rFonts w:ascii="Kalimati" w:eastAsia="Times New Roman" w:hAnsi="Kalimati" w:cs="Kalimati" w:hint="cs"/>
                <w:sz w:val="16"/>
                <w:szCs w:val="16"/>
                <w:cs/>
              </w:rPr>
              <w:t xml:space="preserve">सजाय गर्नु पर्नेमा उक्त मुचुल्का समेतका प्रमाणहरुको सुक्ष्म विवेचना नगरि निज प्रतिवादीहरुलाई आरोप दावीबाट सफाई हुने ठहर गरि  भएको </w:t>
            </w:r>
            <w:r w:rsidRPr="009F6FBA">
              <w:rPr>
                <w:rFonts w:ascii="Mangal" w:hAnsi="Mangal" w:cs="Kalimati" w:hint="cs"/>
                <w:sz w:val="16"/>
                <w:szCs w:val="16"/>
                <w:cs/>
                <w:lang w:bidi="hi-IN"/>
              </w:rPr>
              <w:t>फैसला</w:t>
            </w:r>
            <w:r w:rsidRPr="009F6FBA">
              <w:rPr>
                <w:rFonts w:ascii="Times New Roman" w:hAnsi="Times New Roman" w:cs="Kalimati"/>
                <w:sz w:val="16"/>
                <w:szCs w:val="16"/>
                <w:cs/>
                <w:lang w:bidi="hi-IN"/>
              </w:rPr>
              <w:t xml:space="preserve"> </w:t>
            </w:r>
            <w:r w:rsidRPr="009F6FBA">
              <w:rPr>
                <w:rFonts w:ascii="Mangal" w:hAnsi="Mangal" w:cs="Kalimati" w:hint="cs"/>
                <w:sz w:val="16"/>
                <w:szCs w:val="16"/>
                <w:cs/>
                <w:lang w:bidi="hi-IN"/>
              </w:rPr>
              <w:t>त्रुटिपूर्ण</w:t>
            </w:r>
            <w:r w:rsidRPr="009F6FBA">
              <w:rPr>
                <w:rFonts w:ascii="Times New Roman" w:hAnsi="Times New Roman" w:cs="Kalimati"/>
                <w:sz w:val="16"/>
                <w:szCs w:val="16"/>
                <w:cs/>
                <w:lang w:bidi="hi-IN"/>
              </w:rPr>
              <w:t xml:space="preserve"> </w:t>
            </w:r>
            <w:r w:rsidRPr="009F6FBA">
              <w:rPr>
                <w:rFonts w:ascii="Mangal" w:hAnsi="Mangal" w:cs="Kalimati" w:hint="cs"/>
                <w:sz w:val="16"/>
                <w:szCs w:val="16"/>
                <w:cs/>
              </w:rPr>
              <w:t>देखिदा</w:t>
            </w:r>
            <w:r w:rsidRPr="009F6FBA">
              <w:rPr>
                <w:rFonts w:ascii="Times New Roman" w:hAnsi="Times New Roman" w:cs="Kalimati"/>
                <w:sz w:val="16"/>
                <w:szCs w:val="16"/>
                <w:cs/>
                <w:lang w:bidi="hi-IN"/>
              </w:rPr>
              <w:t xml:space="preserve"> </w:t>
            </w:r>
            <w:r w:rsidRPr="009F6FBA">
              <w:rPr>
                <w:rFonts w:ascii="Mangal" w:hAnsi="Mangal" w:cs="Kalimati" w:hint="cs"/>
                <w:sz w:val="16"/>
                <w:szCs w:val="16"/>
                <w:cs/>
                <w:lang w:bidi="hi-IN"/>
              </w:rPr>
              <w:t>बदरभागी</w:t>
            </w:r>
            <w:r w:rsidRPr="009F6FBA">
              <w:rPr>
                <w:rFonts w:ascii="Times New Roman" w:hAnsi="Times New Roman" w:cs="Kalimati"/>
                <w:sz w:val="16"/>
                <w:szCs w:val="16"/>
                <w:cs/>
                <w:lang w:bidi="hi-IN"/>
              </w:rPr>
              <w:t xml:space="preserve"> </w:t>
            </w:r>
            <w:r w:rsidRPr="009F6FBA">
              <w:rPr>
                <w:rFonts w:ascii="Mangal" w:hAnsi="Mangal" w:cs="Kalimati" w:hint="cs"/>
                <w:sz w:val="16"/>
                <w:szCs w:val="16"/>
                <w:cs/>
                <w:lang w:bidi="hi-IN"/>
              </w:rPr>
              <w:t>छ।</w:t>
            </w:r>
          </w:p>
          <w:p w14:paraId="4E077969" w14:textId="1D8E5181" w:rsidR="00AB0040" w:rsidRPr="009F6FBA" w:rsidRDefault="009F6FBA" w:rsidP="009F6FBA">
            <w:pPr>
              <w:pStyle w:val="ListParagraph"/>
              <w:numPr>
                <w:ilvl w:val="0"/>
                <w:numId w:val="2"/>
              </w:numPr>
              <w:spacing w:after="0" w:line="240" w:lineRule="auto"/>
              <w:ind w:left="0" w:hanging="104"/>
              <w:jc w:val="both"/>
              <w:rPr>
                <w:rFonts w:cs="Kalimati"/>
                <w:sz w:val="16"/>
                <w:szCs w:val="16"/>
                <w:lang w:val="da-DK"/>
              </w:rPr>
            </w:pPr>
            <w:r w:rsidRPr="009F6FBA">
              <w:rPr>
                <w:rFonts w:ascii="Times New Roman" w:hAnsi="Times New Roman" w:cs="Kalimati"/>
                <w:noProof/>
                <w:sz w:val="16"/>
                <w:szCs w:val="16"/>
                <w:cs/>
              </w:rPr>
              <w:t xml:space="preserve">अतः </w:t>
            </w:r>
            <w:r w:rsidRPr="009F6FBA">
              <w:rPr>
                <w:rFonts w:ascii="Kokila" w:hAnsi="Kokila" w:cs="Kalimati" w:hint="cs"/>
                <w:noProof/>
                <w:sz w:val="16"/>
                <w:szCs w:val="16"/>
                <w:cs/>
              </w:rPr>
              <w:t>उल्लिखित प्रमाण कागजातहरुको</w:t>
            </w:r>
            <w:r w:rsidRPr="009F6FBA">
              <w:rPr>
                <w:rFonts w:ascii="Kokila" w:hAnsi="Kokila" w:cs="Kalimati"/>
                <w:noProof/>
                <w:sz w:val="16"/>
                <w:szCs w:val="16"/>
                <w:cs/>
              </w:rPr>
              <w:t xml:space="preserve"> </w:t>
            </w:r>
            <w:r w:rsidRPr="009F6FBA">
              <w:rPr>
                <w:rFonts w:ascii="Kokila" w:hAnsi="Kokila" w:cs="Kalimati" w:hint="cs"/>
                <w:noProof/>
                <w:sz w:val="16"/>
                <w:szCs w:val="16"/>
                <w:cs/>
              </w:rPr>
              <w:t xml:space="preserve">आधारमा </w:t>
            </w:r>
            <w:r w:rsidRPr="009F6FBA">
              <w:rPr>
                <w:rFonts w:ascii="Arial" w:hAnsi="Arial" w:cs="Kalimati" w:hint="cs"/>
                <w:sz w:val="16"/>
                <w:szCs w:val="16"/>
                <w:cs/>
              </w:rPr>
              <w:t xml:space="preserve">प्रतिवादीहरु </w:t>
            </w:r>
            <w:r w:rsidRPr="009F6FBA">
              <w:rPr>
                <w:rFonts w:ascii="Kokila" w:eastAsia="Calibri" w:hAnsi="Kokila" w:cs="Kalimati" w:hint="cs"/>
                <w:sz w:val="16"/>
                <w:szCs w:val="16"/>
                <w:cs/>
                <w:lang w:bidi="hi-IN"/>
              </w:rPr>
              <w:t>खकेन्द्र भण्डारी</w:t>
            </w:r>
            <w:r w:rsidRPr="009F6FBA">
              <w:rPr>
                <w:rFonts w:ascii="Kokila" w:eastAsia="Calibri" w:hAnsi="Kokila" w:cs="Kalimati" w:hint="cs"/>
                <w:sz w:val="16"/>
                <w:szCs w:val="16"/>
                <w:cs/>
              </w:rPr>
              <w:t xml:space="preserve">, </w:t>
            </w:r>
            <w:r w:rsidRPr="009F6FBA">
              <w:rPr>
                <w:rFonts w:ascii="Kokila" w:eastAsia="Calibri" w:hAnsi="Kokila" w:cs="Kalimati" w:hint="cs"/>
                <w:sz w:val="16"/>
                <w:szCs w:val="16"/>
                <w:cs/>
                <w:lang w:bidi="hi-IN"/>
              </w:rPr>
              <w:t>पुर्ण बहादुर बिष्ट</w:t>
            </w:r>
            <w:r w:rsidRPr="009F6FBA">
              <w:rPr>
                <w:rFonts w:ascii="Kokila" w:eastAsia="Calibri" w:hAnsi="Kokila" w:cs="Kalimati" w:hint="cs"/>
                <w:sz w:val="16"/>
                <w:szCs w:val="16"/>
                <w:cs/>
              </w:rPr>
              <w:t xml:space="preserve">, </w:t>
            </w:r>
            <w:r w:rsidRPr="009F6FBA">
              <w:rPr>
                <w:rFonts w:ascii="Kokila" w:eastAsia="Calibri" w:hAnsi="Kokila" w:cs="Kalimati" w:hint="cs"/>
                <w:sz w:val="16"/>
                <w:szCs w:val="16"/>
                <w:cs/>
                <w:lang w:bidi="hi-IN"/>
              </w:rPr>
              <w:t>सोनम कठरिया</w:t>
            </w:r>
            <w:r w:rsidRPr="009F6FBA">
              <w:rPr>
                <w:rFonts w:ascii="Kokila" w:eastAsia="Calibri" w:hAnsi="Kokila" w:cs="Kalimati" w:hint="cs"/>
                <w:sz w:val="16"/>
                <w:szCs w:val="16"/>
                <w:cs/>
              </w:rPr>
              <w:t xml:space="preserve">, कल्पना खड्का, </w:t>
            </w:r>
            <w:r w:rsidRPr="009F6FBA">
              <w:rPr>
                <w:rFonts w:ascii="Kokila" w:eastAsia="Calibri" w:hAnsi="Kokila" w:cs="Kalimati" w:hint="cs"/>
                <w:sz w:val="16"/>
                <w:szCs w:val="16"/>
                <w:cs/>
                <w:lang w:bidi="hi-IN"/>
              </w:rPr>
              <w:t>सुनकोसा सार्कि</w:t>
            </w:r>
            <w:r w:rsidRPr="009F6FBA">
              <w:rPr>
                <w:rFonts w:ascii="Kokila" w:eastAsia="Calibri" w:hAnsi="Kokila" w:cs="Kalimati" w:hint="cs"/>
                <w:sz w:val="16"/>
                <w:szCs w:val="16"/>
                <w:cs/>
              </w:rPr>
              <w:t xml:space="preserve">, </w:t>
            </w:r>
            <w:r w:rsidRPr="009F6FBA">
              <w:rPr>
                <w:rFonts w:ascii="Kokila" w:eastAsia="Calibri" w:hAnsi="Kokila" w:cs="Kalimati" w:hint="cs"/>
                <w:sz w:val="16"/>
                <w:szCs w:val="16"/>
                <w:cs/>
                <w:lang w:bidi="hi-IN"/>
              </w:rPr>
              <w:t>बिजय बहादुर रावल</w:t>
            </w:r>
            <w:r w:rsidRPr="009F6FBA">
              <w:rPr>
                <w:rFonts w:ascii="Kokila" w:eastAsia="Calibri" w:hAnsi="Kokila" w:cs="Kalimati" w:hint="cs"/>
                <w:sz w:val="16"/>
                <w:szCs w:val="16"/>
                <w:cs/>
              </w:rPr>
              <w:t xml:space="preserve"> र </w:t>
            </w:r>
            <w:r w:rsidRPr="009F6FBA">
              <w:rPr>
                <w:rFonts w:ascii="Kokila" w:eastAsia="Calibri" w:hAnsi="Kokila" w:cs="Kalimati" w:hint="cs"/>
                <w:sz w:val="16"/>
                <w:szCs w:val="16"/>
                <w:cs/>
                <w:lang w:bidi="hi-IN"/>
              </w:rPr>
              <w:t>शेर बहादुर विश्वकर्मा</w:t>
            </w:r>
            <w:r w:rsidRPr="009F6FBA">
              <w:rPr>
                <w:rFonts w:ascii="Times New Roman" w:hAnsi="Times New Roman" w:cs="Kalimati"/>
                <w:noProof/>
                <w:sz w:val="16"/>
                <w:szCs w:val="16"/>
                <w:cs/>
              </w:rPr>
              <w:t xml:space="preserve"> समेतलाई आरोप दावी</w:t>
            </w:r>
            <w:r w:rsidRPr="009F6FBA">
              <w:rPr>
                <w:rFonts w:ascii="Times New Roman" w:hAnsi="Times New Roman" w:cs="Kalimati" w:hint="cs"/>
                <w:noProof/>
                <w:sz w:val="16"/>
                <w:szCs w:val="16"/>
                <w:cs/>
              </w:rPr>
              <w:t xml:space="preserve"> बमोजिम </w:t>
            </w:r>
            <w:r w:rsidRPr="009F6FBA">
              <w:rPr>
                <w:rFonts w:cs="Kalimati" w:hint="cs"/>
                <w:sz w:val="16"/>
                <w:szCs w:val="16"/>
                <w:cs/>
              </w:rPr>
              <w:t>सजाय</w:t>
            </w:r>
            <w:r w:rsidRPr="009F6FBA">
              <w:rPr>
                <w:rFonts w:ascii="Times New Roman" w:hAnsi="Times New Roman" w:cs="Kalimati" w:hint="cs"/>
                <w:noProof/>
                <w:sz w:val="16"/>
                <w:szCs w:val="16"/>
                <w:cs/>
              </w:rPr>
              <w:t xml:space="preserve"> गर्नु पर्नेमा प्रतिवादी मध्येका </w:t>
            </w:r>
            <w:r w:rsidRPr="009F6FBA">
              <w:rPr>
                <w:rFonts w:ascii="Kokila" w:eastAsia="Calibri" w:hAnsi="Kokila" w:cs="Kalimati" w:hint="cs"/>
                <w:sz w:val="16"/>
                <w:szCs w:val="16"/>
                <w:cs/>
                <w:lang w:bidi="hi-IN"/>
              </w:rPr>
              <w:t>प्रेम बहादुर बुढा</w:t>
            </w:r>
            <w:r w:rsidRPr="009F6FBA">
              <w:rPr>
                <w:rFonts w:ascii="Times New Roman" w:hAnsi="Times New Roman" w:cs="Kalimati" w:hint="cs"/>
                <w:noProof/>
                <w:sz w:val="16"/>
                <w:szCs w:val="16"/>
                <w:cs/>
              </w:rPr>
              <w:t xml:space="preserve">को हकमा कम विगो कायम गरि </w:t>
            </w:r>
            <w:r w:rsidRPr="009F6FBA">
              <w:rPr>
                <w:rFonts w:ascii="Times New Roman" w:hAnsi="Times New Roman" w:cs="Kalimati"/>
                <w:noProof/>
                <w:sz w:val="16"/>
                <w:szCs w:val="16"/>
                <w:cs/>
              </w:rPr>
              <w:t>आरोप दावी</w:t>
            </w:r>
            <w:r w:rsidRPr="009F6FBA">
              <w:rPr>
                <w:rFonts w:ascii="Times New Roman" w:hAnsi="Times New Roman" w:cs="Kalimati" w:hint="cs"/>
                <w:noProof/>
                <w:sz w:val="16"/>
                <w:szCs w:val="16"/>
                <w:cs/>
              </w:rPr>
              <w:t xml:space="preserve"> </w:t>
            </w:r>
            <w:r w:rsidRPr="009F6FBA">
              <w:rPr>
                <w:rFonts w:ascii="Times New Roman" w:hAnsi="Times New Roman" w:cs="Kalimati"/>
                <w:noProof/>
                <w:sz w:val="16"/>
                <w:szCs w:val="16"/>
                <w:cs/>
              </w:rPr>
              <w:t xml:space="preserve">भन्दा कम </w:t>
            </w:r>
            <w:r w:rsidRPr="009F6FBA">
              <w:rPr>
                <w:rFonts w:ascii="Times New Roman" w:hAnsi="Times New Roman" w:cs="Kalimati" w:hint="cs"/>
                <w:noProof/>
                <w:sz w:val="16"/>
                <w:szCs w:val="16"/>
                <w:cs/>
              </w:rPr>
              <w:t>सजाय गर्ने र अन्य प्रतिवादीहरु</w:t>
            </w:r>
            <w:r w:rsidRPr="009F6FBA">
              <w:rPr>
                <w:rFonts w:ascii="Kokila" w:eastAsia="Calibri" w:hAnsi="Kokila" w:cs="Kalimati" w:hint="cs"/>
                <w:sz w:val="16"/>
                <w:szCs w:val="16"/>
                <w:cs/>
                <w:lang w:bidi="hi-IN"/>
              </w:rPr>
              <w:t xml:space="preserve"> खकेन्द्र भण्डारी</w:t>
            </w:r>
            <w:r w:rsidRPr="009F6FBA">
              <w:rPr>
                <w:rFonts w:ascii="Kokila" w:eastAsia="Calibri" w:hAnsi="Kokila" w:cs="Kalimati" w:hint="cs"/>
                <w:sz w:val="16"/>
                <w:szCs w:val="16"/>
                <w:cs/>
              </w:rPr>
              <w:t xml:space="preserve">, </w:t>
            </w:r>
            <w:r w:rsidRPr="009F6FBA">
              <w:rPr>
                <w:rFonts w:ascii="Kokila" w:eastAsia="Calibri" w:hAnsi="Kokila" w:cs="Kalimati" w:hint="cs"/>
                <w:sz w:val="16"/>
                <w:szCs w:val="16"/>
                <w:cs/>
                <w:lang w:bidi="hi-IN"/>
              </w:rPr>
              <w:t>पुर्ण बहादुर बिष्ट</w:t>
            </w:r>
            <w:r w:rsidRPr="009F6FBA">
              <w:rPr>
                <w:rFonts w:ascii="Kokila" w:eastAsia="Calibri" w:hAnsi="Kokila" w:cs="Kalimati" w:hint="cs"/>
                <w:sz w:val="16"/>
                <w:szCs w:val="16"/>
                <w:cs/>
              </w:rPr>
              <w:t xml:space="preserve">, </w:t>
            </w:r>
            <w:r w:rsidRPr="009F6FBA">
              <w:rPr>
                <w:rFonts w:ascii="Kokila" w:eastAsia="Calibri" w:hAnsi="Kokila" w:cs="Kalimati" w:hint="cs"/>
                <w:sz w:val="16"/>
                <w:szCs w:val="16"/>
                <w:cs/>
                <w:lang w:bidi="hi-IN"/>
              </w:rPr>
              <w:t>सोनम कठरिया</w:t>
            </w:r>
            <w:r w:rsidRPr="009F6FBA">
              <w:rPr>
                <w:rFonts w:ascii="Kokila" w:eastAsia="Calibri" w:hAnsi="Kokila" w:cs="Kalimati" w:hint="cs"/>
                <w:sz w:val="16"/>
                <w:szCs w:val="16"/>
                <w:cs/>
              </w:rPr>
              <w:t xml:space="preserve">, कल्पना खड्का, </w:t>
            </w:r>
            <w:r w:rsidRPr="009F6FBA">
              <w:rPr>
                <w:rFonts w:ascii="Kokila" w:eastAsia="Calibri" w:hAnsi="Kokila" w:cs="Kalimati" w:hint="cs"/>
                <w:sz w:val="16"/>
                <w:szCs w:val="16"/>
                <w:cs/>
                <w:lang w:bidi="hi-IN"/>
              </w:rPr>
              <w:t>सुनकोसा सार्कि</w:t>
            </w:r>
            <w:r w:rsidRPr="009F6FBA">
              <w:rPr>
                <w:rFonts w:ascii="Kokila" w:eastAsia="Calibri" w:hAnsi="Kokila" w:cs="Kalimati" w:hint="cs"/>
                <w:sz w:val="16"/>
                <w:szCs w:val="16"/>
                <w:cs/>
              </w:rPr>
              <w:t xml:space="preserve">, </w:t>
            </w:r>
            <w:r w:rsidRPr="009F6FBA">
              <w:rPr>
                <w:rFonts w:ascii="Kokila" w:eastAsia="Calibri" w:hAnsi="Kokila" w:cs="Kalimati" w:hint="cs"/>
                <w:sz w:val="16"/>
                <w:szCs w:val="16"/>
                <w:cs/>
                <w:lang w:bidi="hi-IN"/>
              </w:rPr>
              <w:t>बिजय बहादुर रावल</w:t>
            </w:r>
            <w:r w:rsidRPr="009F6FBA">
              <w:rPr>
                <w:rFonts w:ascii="Kokila" w:eastAsia="Calibri" w:hAnsi="Kokila" w:cs="Kalimati" w:hint="cs"/>
                <w:sz w:val="16"/>
                <w:szCs w:val="16"/>
                <w:cs/>
              </w:rPr>
              <w:t xml:space="preserve"> र </w:t>
            </w:r>
            <w:r w:rsidRPr="009F6FBA">
              <w:rPr>
                <w:rFonts w:ascii="Kokila" w:eastAsia="Calibri" w:hAnsi="Kokila" w:cs="Kalimati" w:hint="cs"/>
                <w:sz w:val="16"/>
                <w:szCs w:val="16"/>
                <w:cs/>
                <w:lang w:bidi="hi-IN"/>
              </w:rPr>
              <w:t>शेर बहादुर विश्वकर्मा</w:t>
            </w:r>
            <w:r w:rsidRPr="009F6FBA">
              <w:rPr>
                <w:rFonts w:ascii="Times New Roman" w:hAnsi="Times New Roman" w:cs="Kalimati"/>
                <w:noProof/>
                <w:sz w:val="16"/>
                <w:szCs w:val="16"/>
                <w:cs/>
              </w:rPr>
              <w:t xml:space="preserve"> समेतलाई</w:t>
            </w:r>
            <w:r w:rsidRPr="009F6FBA">
              <w:rPr>
                <w:rFonts w:ascii="Times New Roman" w:hAnsi="Times New Roman" w:cs="Kalimati" w:hint="cs"/>
                <w:noProof/>
                <w:sz w:val="16"/>
                <w:szCs w:val="16"/>
                <w:cs/>
              </w:rPr>
              <w:t xml:space="preserve"> आरोप दाविवाट सफाई हुने ठहर गरि विशेष अदालतवाट भएको </w:t>
            </w:r>
            <w:r w:rsidRPr="009F6FBA">
              <w:rPr>
                <w:rFonts w:ascii="Times New Roman" w:hAnsi="Times New Roman" w:cs="Kalimati"/>
                <w:noProof/>
                <w:sz w:val="16"/>
                <w:szCs w:val="16"/>
                <w:cs/>
              </w:rPr>
              <w:t>फैसला</w:t>
            </w:r>
            <w:r w:rsidRPr="009F6FBA">
              <w:rPr>
                <w:rFonts w:ascii="Times New Roman" w:hAnsi="Times New Roman" w:cs="Kalimati" w:hint="cs"/>
                <w:noProof/>
                <w:sz w:val="16"/>
                <w:szCs w:val="16"/>
                <w:cs/>
              </w:rPr>
              <w:t xml:space="preserve"> सो हद सम्म बदर गरि निज प्रतिवादीहरुलाई आरोप दावी बमोजिम सजाय गरि पाउन </w:t>
            </w:r>
            <w:r w:rsidRPr="009F6FBA">
              <w:rPr>
                <w:rFonts w:ascii="Kokila" w:hAnsi="Kokila" w:cs="Kalimati" w:hint="cs"/>
                <w:sz w:val="16"/>
                <w:szCs w:val="16"/>
                <w:cs/>
              </w:rPr>
              <w:t>सम्मानित अदालत समक्ष अनुरोध छ।</w:t>
            </w:r>
          </w:p>
        </w:tc>
      </w:tr>
    </w:tbl>
    <w:p w14:paraId="40590911" w14:textId="77777777" w:rsidR="00A94FE7" w:rsidRPr="00733418" w:rsidRDefault="00A94FE7" w:rsidP="0097265C">
      <w:pPr>
        <w:spacing w:after="0" w:line="300" w:lineRule="auto"/>
        <w:jc w:val="both"/>
        <w:rPr>
          <w:rFonts w:ascii="Arial" w:eastAsiaTheme="minorHAnsi" w:hAnsi="Arial" w:cs="Kalimati"/>
          <w:sz w:val="18"/>
          <w:szCs w:val="18"/>
          <w:lang w:val="da-DK"/>
        </w:rPr>
      </w:pPr>
    </w:p>
    <w:sectPr w:rsidR="00A94FE7" w:rsidRPr="00733418" w:rsidSect="00AD5AAF">
      <w:pgSz w:w="16839" w:h="11907" w:orient="landscape" w:code="9"/>
      <w:pgMar w:top="810" w:right="909" w:bottom="5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484F018" w14:textId="77777777" w:rsidR="000A1A42" w:rsidRDefault="000A1A42" w:rsidP="005C6A14">
      <w:pPr>
        <w:spacing w:after="0" w:line="240" w:lineRule="auto"/>
      </w:pPr>
      <w:r>
        <w:separator/>
      </w:r>
    </w:p>
  </w:endnote>
  <w:endnote w:type="continuationSeparator" w:id="0">
    <w:p w14:paraId="52A678F9" w14:textId="77777777" w:rsidR="000A1A42" w:rsidRDefault="000A1A42" w:rsidP="005C6A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Kokila">
    <w:panose1 w:val="020B0604020202020204"/>
    <w:charset w:val="00"/>
    <w:family w:val="swiss"/>
    <w:pitch w:val="variable"/>
    <w:sig w:usb0="00008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oogle Sans Text">
    <w:altName w:val="Times New Roman"/>
    <w:panose1 w:val="00000000000000000000"/>
    <w:charset w:val="00"/>
    <w:family w:val="roman"/>
    <w:notTrueType/>
    <w:pitch w:val="default"/>
  </w:font>
  <w:font w:name="Kalimati">
    <w:panose1 w:val="00000400000000000000"/>
    <w:charset w:val="01"/>
    <w:family w:val="auto"/>
    <w:pitch w:val="variable"/>
    <w:sig w:usb0="00008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Preeti">
    <w:panose1 w:val="00000000000000000000"/>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0EF1477" w14:textId="77777777" w:rsidR="000A1A42" w:rsidRDefault="000A1A42" w:rsidP="005C6A14">
      <w:pPr>
        <w:spacing w:after="0" w:line="240" w:lineRule="auto"/>
      </w:pPr>
      <w:r>
        <w:separator/>
      </w:r>
    </w:p>
  </w:footnote>
  <w:footnote w:type="continuationSeparator" w:id="0">
    <w:p w14:paraId="36BEEF5E" w14:textId="77777777" w:rsidR="000A1A42" w:rsidRDefault="000A1A42" w:rsidP="005C6A1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BD7D02"/>
    <w:multiLevelType w:val="hybridMultilevel"/>
    <w:tmpl w:val="F46EB43C"/>
    <w:lvl w:ilvl="0" w:tplc="2C12F384">
      <w:start w:val="1"/>
      <w:numFmt w:val="hindiVowels"/>
      <w:lvlText w:val="(%1)"/>
      <w:lvlJc w:val="left"/>
      <w:pPr>
        <w:ind w:left="750" w:hanging="390"/>
      </w:pPr>
      <w:rPr>
        <w:rFonts w:ascii="Kokila" w:eastAsia="Calibri" w:hAnsi="Kokila" w:cs="Kokila" w:hint="default"/>
        <w:b w:val="0"/>
        <w:bCs w:val="0"/>
        <w:sz w:val="36"/>
        <w:szCs w:val="28"/>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48077AC"/>
    <w:multiLevelType w:val="hybridMultilevel"/>
    <w:tmpl w:val="3354A94E"/>
    <w:lvl w:ilvl="0" w:tplc="1B5AD58C">
      <w:start w:val="1"/>
      <w:numFmt w:val="hindiNumbers"/>
      <w:pStyle w:val="a"/>
      <w:lvlText w:val="%1."/>
      <w:lvlJc w:val="left"/>
      <w:pPr>
        <w:ind w:left="36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35EC4E7B"/>
    <w:multiLevelType w:val="hybridMultilevel"/>
    <w:tmpl w:val="2F58B45C"/>
    <w:lvl w:ilvl="0" w:tplc="9F1A157E">
      <w:start w:val="1"/>
      <w:numFmt w:val="hindiVowels"/>
      <w:lvlText w:val="(%1)"/>
      <w:lvlJc w:val="left"/>
      <w:pPr>
        <w:ind w:left="360" w:hanging="360"/>
      </w:pPr>
      <w:rPr>
        <w:rFonts w:ascii="Times New Roman" w:hAnsi="Times New Roman" w:hint="default"/>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395A7E3B"/>
    <w:multiLevelType w:val="hybridMultilevel"/>
    <w:tmpl w:val="DC486A66"/>
    <w:lvl w:ilvl="0" w:tplc="6D42F20A">
      <w:start w:val="1"/>
      <w:numFmt w:val="hindiNumbers"/>
      <w:lvlText w:val="%1."/>
      <w:lvlJc w:val="left"/>
      <w:pPr>
        <w:ind w:left="360" w:hanging="360"/>
      </w:pPr>
      <w:rPr>
        <w:rFonts w:hint="default"/>
        <w:b/>
        <w:bCs/>
        <w:color w:val="auto"/>
        <w:sz w:val="22"/>
        <w:szCs w:val="22"/>
      </w:rPr>
    </w:lvl>
    <w:lvl w:ilvl="1" w:tplc="04090019">
      <w:start w:val="1"/>
      <w:numFmt w:val="lowerLetter"/>
      <w:lvlText w:val="%2."/>
      <w:lvlJc w:val="left"/>
      <w:pPr>
        <w:ind w:left="1440" w:hanging="360"/>
      </w:pPr>
      <w:rPr>
        <w:rFonts w:hint="default"/>
        <w:b/>
        <w:bCs/>
        <w:color w:val="000000"/>
        <w:sz w:val="24"/>
      </w:rPr>
    </w:lvl>
    <w:lvl w:ilvl="2" w:tplc="0409001B">
      <w:start w:val="1"/>
      <w:numFmt w:val="hindiVowels"/>
      <w:lvlText w:val="(%3)"/>
      <w:lvlJc w:val="right"/>
      <w:pPr>
        <w:ind w:left="360" w:hanging="360"/>
      </w:pPr>
      <w:rPr>
        <w:rFonts w:ascii="Google Sans Text" w:eastAsia="Calibri" w:hAnsi="Google Sans Text" w:cs="Kalimati"/>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E4A3D0C"/>
    <w:multiLevelType w:val="hybridMultilevel"/>
    <w:tmpl w:val="761A26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EC34B2C"/>
    <w:multiLevelType w:val="hybridMultilevel"/>
    <w:tmpl w:val="31D4EF20"/>
    <w:lvl w:ilvl="0" w:tplc="0409001B">
      <w:start w:val="1"/>
      <w:numFmt w:val="hindiVowels"/>
      <w:lvlText w:val="(%1)"/>
      <w:lvlJc w:val="right"/>
      <w:pPr>
        <w:ind w:left="270" w:hanging="360"/>
      </w:pPr>
      <w:rPr>
        <w:rFonts w:ascii="Google Sans Text" w:eastAsia="Calibri" w:hAnsi="Google Sans Text" w:cs="Kalimati"/>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6">
    <w:nsid w:val="4F8D24AD"/>
    <w:multiLevelType w:val="hybridMultilevel"/>
    <w:tmpl w:val="66AAFBBE"/>
    <w:lvl w:ilvl="0" w:tplc="DB0C04FA">
      <w:start w:val="1"/>
      <w:numFmt w:val="bullet"/>
      <w:pStyle w:val="a0"/>
      <w:lvlText w:val=""/>
      <w:lvlJc w:val="left"/>
      <w:pPr>
        <w:ind w:left="720" w:hanging="360"/>
      </w:pPr>
      <w:rPr>
        <w:rFonts w:ascii="Symbol" w:hAnsi="Symbol" w:hint="default"/>
        <w:color w:val="auto"/>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7">
    <w:nsid w:val="64F020E4"/>
    <w:multiLevelType w:val="hybridMultilevel"/>
    <w:tmpl w:val="212ACAD4"/>
    <w:lvl w:ilvl="0" w:tplc="0409001B">
      <w:start w:val="1"/>
      <w:numFmt w:val="hindiVowels"/>
      <w:lvlText w:val="(%1)"/>
      <w:lvlJc w:val="right"/>
      <w:pPr>
        <w:ind w:left="360" w:hanging="360"/>
      </w:pPr>
      <w:rPr>
        <w:rFonts w:ascii="Google Sans Text" w:eastAsia="Calibri" w:hAnsi="Google Sans Text" w:cs="Kalimati"/>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8">
    <w:nsid w:val="683A341C"/>
    <w:multiLevelType w:val="hybridMultilevel"/>
    <w:tmpl w:val="BB10D34E"/>
    <w:lvl w:ilvl="0" w:tplc="847046C2">
      <w:start w:val="1"/>
      <w:numFmt w:val="decimal"/>
      <w:lvlText w:val="%1"/>
      <w:lvlJc w:val="left"/>
      <w:pPr>
        <w:ind w:left="720" w:hanging="360"/>
      </w:pPr>
      <w:rPr>
        <w:rFonts w:ascii="Kalimati" w:hAnsi="Kalimati" w:cs="Kalimati" w:hint="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C084A32"/>
    <w:multiLevelType w:val="hybridMultilevel"/>
    <w:tmpl w:val="007E60E2"/>
    <w:lvl w:ilvl="0" w:tplc="9F1A157E">
      <w:start w:val="1"/>
      <w:numFmt w:val="hindiVowels"/>
      <w:lvlText w:val="(%1)"/>
      <w:lvlJc w:val="left"/>
      <w:pPr>
        <w:ind w:left="855" w:hanging="495"/>
      </w:pPr>
      <w:rPr>
        <w:rFonts w:ascii="Times New Roman" w:hAnsi="Times New Roman"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1F523A5"/>
    <w:multiLevelType w:val="hybridMultilevel"/>
    <w:tmpl w:val="AE522598"/>
    <w:lvl w:ilvl="0" w:tplc="B66000B0">
      <w:start w:val="1"/>
      <w:numFmt w:val="hindiVowels"/>
      <w:lvlText w:val="%1."/>
      <w:lvlJc w:val="left"/>
      <w:pPr>
        <w:ind w:left="360" w:hanging="360"/>
      </w:pPr>
      <w:rPr>
        <w:b w:val="0"/>
        <w:bCs/>
        <w:strike w:val="0"/>
        <w:dstrike w:val="0"/>
        <w:color w:val="auto"/>
        <w:u w:val="none"/>
        <w:effect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8"/>
  </w:num>
  <w:num w:numId="2">
    <w:abstractNumId w:val="4"/>
  </w:num>
  <w:num w:numId="3">
    <w:abstractNumId w:val="6"/>
  </w:num>
  <w:num w:numId="4">
    <w:abstractNumId w:val="10"/>
  </w:num>
  <w:num w:numId="5">
    <w:abstractNumId w:val="0"/>
  </w:num>
  <w:num w:numId="6">
    <w:abstractNumId w:val="1"/>
  </w:num>
  <w:num w:numId="7">
    <w:abstractNumId w:val="9"/>
  </w:num>
  <w:num w:numId="8">
    <w:abstractNumId w:val="2"/>
  </w:num>
  <w:num w:numId="9">
    <w:abstractNumId w:val="5"/>
  </w:num>
  <w:num w:numId="10">
    <w:abstractNumId w:val="3"/>
  </w:num>
  <w:num w:numId="11">
    <w:abstractNumId w:val="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5F1BDA"/>
    <w:rsid w:val="00000616"/>
    <w:rsid w:val="00001E15"/>
    <w:rsid w:val="0000469A"/>
    <w:rsid w:val="0000654A"/>
    <w:rsid w:val="0001397C"/>
    <w:rsid w:val="00015F1F"/>
    <w:rsid w:val="00016E28"/>
    <w:rsid w:val="0002466C"/>
    <w:rsid w:val="00024F50"/>
    <w:rsid w:val="0002707E"/>
    <w:rsid w:val="00030137"/>
    <w:rsid w:val="000362DA"/>
    <w:rsid w:val="00036FC6"/>
    <w:rsid w:val="000416AD"/>
    <w:rsid w:val="00043E5B"/>
    <w:rsid w:val="00047788"/>
    <w:rsid w:val="00050B3C"/>
    <w:rsid w:val="00051AF1"/>
    <w:rsid w:val="000523B7"/>
    <w:rsid w:val="00052EA2"/>
    <w:rsid w:val="0005459C"/>
    <w:rsid w:val="00055E45"/>
    <w:rsid w:val="00056515"/>
    <w:rsid w:val="000565CC"/>
    <w:rsid w:val="00057C01"/>
    <w:rsid w:val="00060C0B"/>
    <w:rsid w:val="00061393"/>
    <w:rsid w:val="0007610A"/>
    <w:rsid w:val="00080DAD"/>
    <w:rsid w:val="000832F1"/>
    <w:rsid w:val="000908E0"/>
    <w:rsid w:val="000A1101"/>
    <w:rsid w:val="000A1A42"/>
    <w:rsid w:val="000A36B0"/>
    <w:rsid w:val="000A643C"/>
    <w:rsid w:val="000A6B37"/>
    <w:rsid w:val="000A7EAF"/>
    <w:rsid w:val="000B0F41"/>
    <w:rsid w:val="000B4DD6"/>
    <w:rsid w:val="000C230E"/>
    <w:rsid w:val="000C400C"/>
    <w:rsid w:val="000D2345"/>
    <w:rsid w:val="000D3D60"/>
    <w:rsid w:val="000D624B"/>
    <w:rsid w:val="000E1C64"/>
    <w:rsid w:val="000E5D3A"/>
    <w:rsid w:val="000F023A"/>
    <w:rsid w:val="000F1D73"/>
    <w:rsid w:val="000F5BCF"/>
    <w:rsid w:val="000F7BB1"/>
    <w:rsid w:val="00104EFC"/>
    <w:rsid w:val="00110437"/>
    <w:rsid w:val="0011400B"/>
    <w:rsid w:val="0012286F"/>
    <w:rsid w:val="00126A5F"/>
    <w:rsid w:val="00131EE6"/>
    <w:rsid w:val="0013408A"/>
    <w:rsid w:val="001341DC"/>
    <w:rsid w:val="00137B47"/>
    <w:rsid w:val="00142548"/>
    <w:rsid w:val="001455F3"/>
    <w:rsid w:val="001503AE"/>
    <w:rsid w:val="001517F5"/>
    <w:rsid w:val="001535A3"/>
    <w:rsid w:val="00153D91"/>
    <w:rsid w:val="001625D6"/>
    <w:rsid w:val="00195C55"/>
    <w:rsid w:val="001A7030"/>
    <w:rsid w:val="001B2472"/>
    <w:rsid w:val="001B6689"/>
    <w:rsid w:val="001C2ADF"/>
    <w:rsid w:val="001C452B"/>
    <w:rsid w:val="001C60C5"/>
    <w:rsid w:val="001C656F"/>
    <w:rsid w:val="001C6FE0"/>
    <w:rsid w:val="001C757A"/>
    <w:rsid w:val="001E2F7C"/>
    <w:rsid w:val="001F4679"/>
    <w:rsid w:val="001F7658"/>
    <w:rsid w:val="00203570"/>
    <w:rsid w:val="002111B5"/>
    <w:rsid w:val="00213FB6"/>
    <w:rsid w:val="0023553E"/>
    <w:rsid w:val="00240D08"/>
    <w:rsid w:val="002415C5"/>
    <w:rsid w:val="002452A2"/>
    <w:rsid w:val="00263DB4"/>
    <w:rsid w:val="00264B58"/>
    <w:rsid w:val="002658F2"/>
    <w:rsid w:val="002763F0"/>
    <w:rsid w:val="0028190C"/>
    <w:rsid w:val="002843FC"/>
    <w:rsid w:val="0028516F"/>
    <w:rsid w:val="00292DBD"/>
    <w:rsid w:val="00292FA4"/>
    <w:rsid w:val="0029371E"/>
    <w:rsid w:val="0029461F"/>
    <w:rsid w:val="002969A1"/>
    <w:rsid w:val="002A15A9"/>
    <w:rsid w:val="002A1DB3"/>
    <w:rsid w:val="002A4E05"/>
    <w:rsid w:val="002B0219"/>
    <w:rsid w:val="002B0C38"/>
    <w:rsid w:val="002B21CC"/>
    <w:rsid w:val="002C0753"/>
    <w:rsid w:val="002C1815"/>
    <w:rsid w:val="002D2D48"/>
    <w:rsid w:val="002D3D4A"/>
    <w:rsid w:val="002D738A"/>
    <w:rsid w:val="002E0AFD"/>
    <w:rsid w:val="002E1CEE"/>
    <w:rsid w:val="002E3DEE"/>
    <w:rsid w:val="002F0C7A"/>
    <w:rsid w:val="002F326C"/>
    <w:rsid w:val="002F352C"/>
    <w:rsid w:val="002F7E7A"/>
    <w:rsid w:val="003013C9"/>
    <w:rsid w:val="0030284A"/>
    <w:rsid w:val="00302D79"/>
    <w:rsid w:val="00307F5A"/>
    <w:rsid w:val="003109EB"/>
    <w:rsid w:val="00312419"/>
    <w:rsid w:val="003156CE"/>
    <w:rsid w:val="00323D47"/>
    <w:rsid w:val="00324F80"/>
    <w:rsid w:val="003276BE"/>
    <w:rsid w:val="00331044"/>
    <w:rsid w:val="0033486A"/>
    <w:rsid w:val="003365C3"/>
    <w:rsid w:val="00337777"/>
    <w:rsid w:val="003418C3"/>
    <w:rsid w:val="00347263"/>
    <w:rsid w:val="0035741C"/>
    <w:rsid w:val="0036155A"/>
    <w:rsid w:val="00362A8E"/>
    <w:rsid w:val="00362E03"/>
    <w:rsid w:val="00367BCA"/>
    <w:rsid w:val="00370D87"/>
    <w:rsid w:val="00370FBC"/>
    <w:rsid w:val="00371ADF"/>
    <w:rsid w:val="00373723"/>
    <w:rsid w:val="003808F2"/>
    <w:rsid w:val="00380A74"/>
    <w:rsid w:val="00383282"/>
    <w:rsid w:val="00386040"/>
    <w:rsid w:val="00387AD6"/>
    <w:rsid w:val="00391F8E"/>
    <w:rsid w:val="00395790"/>
    <w:rsid w:val="00395D84"/>
    <w:rsid w:val="003A1CB1"/>
    <w:rsid w:val="003A35E1"/>
    <w:rsid w:val="003A3B8C"/>
    <w:rsid w:val="003A5A5E"/>
    <w:rsid w:val="003B156F"/>
    <w:rsid w:val="003B2380"/>
    <w:rsid w:val="003B6880"/>
    <w:rsid w:val="003B7880"/>
    <w:rsid w:val="003C3DF1"/>
    <w:rsid w:val="003D6711"/>
    <w:rsid w:val="003E4809"/>
    <w:rsid w:val="003E5F55"/>
    <w:rsid w:val="003F0984"/>
    <w:rsid w:val="003F214C"/>
    <w:rsid w:val="003F21DB"/>
    <w:rsid w:val="003F48F4"/>
    <w:rsid w:val="00400749"/>
    <w:rsid w:val="00401236"/>
    <w:rsid w:val="00407BD5"/>
    <w:rsid w:val="00411BAB"/>
    <w:rsid w:val="00415F82"/>
    <w:rsid w:val="004163BD"/>
    <w:rsid w:val="00417151"/>
    <w:rsid w:val="00420F75"/>
    <w:rsid w:val="004318D0"/>
    <w:rsid w:val="00443729"/>
    <w:rsid w:val="00443ECE"/>
    <w:rsid w:val="00446179"/>
    <w:rsid w:val="00450648"/>
    <w:rsid w:val="0045450E"/>
    <w:rsid w:val="00457325"/>
    <w:rsid w:val="00473A4A"/>
    <w:rsid w:val="00475E3C"/>
    <w:rsid w:val="0047767D"/>
    <w:rsid w:val="004805E8"/>
    <w:rsid w:val="004838BF"/>
    <w:rsid w:val="00485DD9"/>
    <w:rsid w:val="00491219"/>
    <w:rsid w:val="004B131E"/>
    <w:rsid w:val="004B19DD"/>
    <w:rsid w:val="004B1B16"/>
    <w:rsid w:val="004B47F2"/>
    <w:rsid w:val="004C52B3"/>
    <w:rsid w:val="004D20C2"/>
    <w:rsid w:val="004E0F59"/>
    <w:rsid w:val="004E431D"/>
    <w:rsid w:val="004E7854"/>
    <w:rsid w:val="004F63B1"/>
    <w:rsid w:val="005113C7"/>
    <w:rsid w:val="005148F8"/>
    <w:rsid w:val="005203AD"/>
    <w:rsid w:val="005227C8"/>
    <w:rsid w:val="00530E20"/>
    <w:rsid w:val="00536E4D"/>
    <w:rsid w:val="00542816"/>
    <w:rsid w:val="00545F1A"/>
    <w:rsid w:val="00546242"/>
    <w:rsid w:val="00546FD9"/>
    <w:rsid w:val="0054798F"/>
    <w:rsid w:val="00555CDF"/>
    <w:rsid w:val="005631BF"/>
    <w:rsid w:val="00567047"/>
    <w:rsid w:val="00567997"/>
    <w:rsid w:val="00567D22"/>
    <w:rsid w:val="005706E7"/>
    <w:rsid w:val="0057205B"/>
    <w:rsid w:val="00572EBC"/>
    <w:rsid w:val="00577C30"/>
    <w:rsid w:val="00582F4E"/>
    <w:rsid w:val="00582FBF"/>
    <w:rsid w:val="005912E6"/>
    <w:rsid w:val="00591AE3"/>
    <w:rsid w:val="00592485"/>
    <w:rsid w:val="00592B35"/>
    <w:rsid w:val="0059386D"/>
    <w:rsid w:val="005A33F4"/>
    <w:rsid w:val="005A3F65"/>
    <w:rsid w:val="005A6931"/>
    <w:rsid w:val="005B2DCE"/>
    <w:rsid w:val="005C23FC"/>
    <w:rsid w:val="005C3424"/>
    <w:rsid w:val="005C3EAA"/>
    <w:rsid w:val="005C4A2E"/>
    <w:rsid w:val="005C6575"/>
    <w:rsid w:val="005C6A14"/>
    <w:rsid w:val="005D0AAE"/>
    <w:rsid w:val="005D31B5"/>
    <w:rsid w:val="005D3408"/>
    <w:rsid w:val="005E6A79"/>
    <w:rsid w:val="005E7C7A"/>
    <w:rsid w:val="005F11BC"/>
    <w:rsid w:val="005F14F0"/>
    <w:rsid w:val="005F1BDA"/>
    <w:rsid w:val="005F4B71"/>
    <w:rsid w:val="0060067C"/>
    <w:rsid w:val="00605C92"/>
    <w:rsid w:val="00606DE7"/>
    <w:rsid w:val="006072B9"/>
    <w:rsid w:val="00607FD6"/>
    <w:rsid w:val="006122FD"/>
    <w:rsid w:val="00614E23"/>
    <w:rsid w:val="006163EE"/>
    <w:rsid w:val="00622BE2"/>
    <w:rsid w:val="00626B88"/>
    <w:rsid w:val="0062718B"/>
    <w:rsid w:val="006308B3"/>
    <w:rsid w:val="00651A01"/>
    <w:rsid w:val="00652736"/>
    <w:rsid w:val="00655300"/>
    <w:rsid w:val="00655DA3"/>
    <w:rsid w:val="00657B1B"/>
    <w:rsid w:val="00660052"/>
    <w:rsid w:val="00661C5B"/>
    <w:rsid w:val="00662F28"/>
    <w:rsid w:val="00663E2D"/>
    <w:rsid w:val="00664D31"/>
    <w:rsid w:val="00665A1B"/>
    <w:rsid w:val="00667893"/>
    <w:rsid w:val="00667A0D"/>
    <w:rsid w:val="00670237"/>
    <w:rsid w:val="00673D54"/>
    <w:rsid w:val="00674DAF"/>
    <w:rsid w:val="00685F9B"/>
    <w:rsid w:val="0068653E"/>
    <w:rsid w:val="006870F2"/>
    <w:rsid w:val="00690173"/>
    <w:rsid w:val="00694884"/>
    <w:rsid w:val="00695975"/>
    <w:rsid w:val="006B241D"/>
    <w:rsid w:val="006B6BB7"/>
    <w:rsid w:val="006B7A47"/>
    <w:rsid w:val="006B7ECF"/>
    <w:rsid w:val="006C36E2"/>
    <w:rsid w:val="006C627D"/>
    <w:rsid w:val="006D0FE4"/>
    <w:rsid w:val="006D75B6"/>
    <w:rsid w:val="006E4864"/>
    <w:rsid w:val="00703965"/>
    <w:rsid w:val="00707193"/>
    <w:rsid w:val="0071011E"/>
    <w:rsid w:val="00711641"/>
    <w:rsid w:val="00722B80"/>
    <w:rsid w:val="00730D9D"/>
    <w:rsid w:val="00733418"/>
    <w:rsid w:val="00734546"/>
    <w:rsid w:val="007370BE"/>
    <w:rsid w:val="0075150B"/>
    <w:rsid w:val="00752236"/>
    <w:rsid w:val="0075254D"/>
    <w:rsid w:val="00753808"/>
    <w:rsid w:val="00756F87"/>
    <w:rsid w:val="00763B99"/>
    <w:rsid w:val="00772B7A"/>
    <w:rsid w:val="007766E0"/>
    <w:rsid w:val="00776A82"/>
    <w:rsid w:val="00776C7D"/>
    <w:rsid w:val="00776FAF"/>
    <w:rsid w:val="00780C64"/>
    <w:rsid w:val="00791B27"/>
    <w:rsid w:val="007929BB"/>
    <w:rsid w:val="00794533"/>
    <w:rsid w:val="007A35F8"/>
    <w:rsid w:val="007B1ABA"/>
    <w:rsid w:val="007C16A6"/>
    <w:rsid w:val="007C5124"/>
    <w:rsid w:val="007C5AB7"/>
    <w:rsid w:val="007C5C00"/>
    <w:rsid w:val="007D28F6"/>
    <w:rsid w:val="007D49B8"/>
    <w:rsid w:val="007D4D02"/>
    <w:rsid w:val="007E1304"/>
    <w:rsid w:val="007E1A5C"/>
    <w:rsid w:val="007E3098"/>
    <w:rsid w:val="007E4F97"/>
    <w:rsid w:val="007F5037"/>
    <w:rsid w:val="0080380E"/>
    <w:rsid w:val="00807D2D"/>
    <w:rsid w:val="0081006A"/>
    <w:rsid w:val="00811039"/>
    <w:rsid w:val="0081238D"/>
    <w:rsid w:val="00815352"/>
    <w:rsid w:val="008176C8"/>
    <w:rsid w:val="00821203"/>
    <w:rsid w:val="00835332"/>
    <w:rsid w:val="008463E6"/>
    <w:rsid w:val="00846489"/>
    <w:rsid w:val="00852114"/>
    <w:rsid w:val="0086371D"/>
    <w:rsid w:val="008715F3"/>
    <w:rsid w:val="0087249B"/>
    <w:rsid w:val="0088275E"/>
    <w:rsid w:val="00883A9E"/>
    <w:rsid w:val="008841D2"/>
    <w:rsid w:val="00891392"/>
    <w:rsid w:val="008926C6"/>
    <w:rsid w:val="00893747"/>
    <w:rsid w:val="00894235"/>
    <w:rsid w:val="008B5D1A"/>
    <w:rsid w:val="008E6041"/>
    <w:rsid w:val="008E68A7"/>
    <w:rsid w:val="008F2161"/>
    <w:rsid w:val="008F4B5D"/>
    <w:rsid w:val="008F64BD"/>
    <w:rsid w:val="008F6931"/>
    <w:rsid w:val="008F6DFF"/>
    <w:rsid w:val="008F7173"/>
    <w:rsid w:val="008F79BB"/>
    <w:rsid w:val="009002A1"/>
    <w:rsid w:val="0090471B"/>
    <w:rsid w:val="00906CFB"/>
    <w:rsid w:val="0090788C"/>
    <w:rsid w:val="00911768"/>
    <w:rsid w:val="009204A3"/>
    <w:rsid w:val="00935187"/>
    <w:rsid w:val="00935857"/>
    <w:rsid w:val="00940F62"/>
    <w:rsid w:val="00954371"/>
    <w:rsid w:val="0095509A"/>
    <w:rsid w:val="00955572"/>
    <w:rsid w:val="00957603"/>
    <w:rsid w:val="009611E7"/>
    <w:rsid w:val="0097265C"/>
    <w:rsid w:val="00972C57"/>
    <w:rsid w:val="00973D94"/>
    <w:rsid w:val="00987AA1"/>
    <w:rsid w:val="00990236"/>
    <w:rsid w:val="009A3C83"/>
    <w:rsid w:val="009B75A6"/>
    <w:rsid w:val="009C565E"/>
    <w:rsid w:val="009C7E99"/>
    <w:rsid w:val="009D042A"/>
    <w:rsid w:val="009E6855"/>
    <w:rsid w:val="009E71AA"/>
    <w:rsid w:val="009F466C"/>
    <w:rsid w:val="009F5714"/>
    <w:rsid w:val="009F6FBA"/>
    <w:rsid w:val="00A02FAD"/>
    <w:rsid w:val="00A046F0"/>
    <w:rsid w:val="00A07EE1"/>
    <w:rsid w:val="00A12841"/>
    <w:rsid w:val="00A15981"/>
    <w:rsid w:val="00A1614D"/>
    <w:rsid w:val="00A206AE"/>
    <w:rsid w:val="00A21A64"/>
    <w:rsid w:val="00A23332"/>
    <w:rsid w:val="00A24DC9"/>
    <w:rsid w:val="00A3246E"/>
    <w:rsid w:val="00A32E72"/>
    <w:rsid w:val="00A36E2A"/>
    <w:rsid w:val="00A36F58"/>
    <w:rsid w:val="00A3724C"/>
    <w:rsid w:val="00A44410"/>
    <w:rsid w:val="00A45C8D"/>
    <w:rsid w:val="00A50441"/>
    <w:rsid w:val="00A53350"/>
    <w:rsid w:val="00A61D79"/>
    <w:rsid w:val="00A624E3"/>
    <w:rsid w:val="00A6574C"/>
    <w:rsid w:val="00A66304"/>
    <w:rsid w:val="00A66C5E"/>
    <w:rsid w:val="00A72792"/>
    <w:rsid w:val="00A734D9"/>
    <w:rsid w:val="00A81824"/>
    <w:rsid w:val="00A860FF"/>
    <w:rsid w:val="00A94FE7"/>
    <w:rsid w:val="00A969E1"/>
    <w:rsid w:val="00AA14D2"/>
    <w:rsid w:val="00AA2B28"/>
    <w:rsid w:val="00AA4773"/>
    <w:rsid w:val="00AB0040"/>
    <w:rsid w:val="00AB1441"/>
    <w:rsid w:val="00AB27F5"/>
    <w:rsid w:val="00AB5BE0"/>
    <w:rsid w:val="00AB67AA"/>
    <w:rsid w:val="00AB74E1"/>
    <w:rsid w:val="00AD48E0"/>
    <w:rsid w:val="00AD53B2"/>
    <w:rsid w:val="00AD5AAF"/>
    <w:rsid w:val="00AD63B9"/>
    <w:rsid w:val="00AD7FDD"/>
    <w:rsid w:val="00AE5C6D"/>
    <w:rsid w:val="00B0105D"/>
    <w:rsid w:val="00B079B8"/>
    <w:rsid w:val="00B12E5A"/>
    <w:rsid w:val="00B134EF"/>
    <w:rsid w:val="00B15C37"/>
    <w:rsid w:val="00B239E8"/>
    <w:rsid w:val="00B2411D"/>
    <w:rsid w:val="00B24610"/>
    <w:rsid w:val="00B2524C"/>
    <w:rsid w:val="00B30BA5"/>
    <w:rsid w:val="00B325B1"/>
    <w:rsid w:val="00B33ACF"/>
    <w:rsid w:val="00B35069"/>
    <w:rsid w:val="00B36EC3"/>
    <w:rsid w:val="00B40850"/>
    <w:rsid w:val="00B44986"/>
    <w:rsid w:val="00B52F41"/>
    <w:rsid w:val="00B533D0"/>
    <w:rsid w:val="00B65DED"/>
    <w:rsid w:val="00B670F4"/>
    <w:rsid w:val="00B7060E"/>
    <w:rsid w:val="00B72F4F"/>
    <w:rsid w:val="00B8174B"/>
    <w:rsid w:val="00B8228B"/>
    <w:rsid w:val="00B8779B"/>
    <w:rsid w:val="00B9036F"/>
    <w:rsid w:val="00B925E3"/>
    <w:rsid w:val="00B92A09"/>
    <w:rsid w:val="00B9660C"/>
    <w:rsid w:val="00BA09E5"/>
    <w:rsid w:val="00BA14E6"/>
    <w:rsid w:val="00BA266D"/>
    <w:rsid w:val="00BA2C8D"/>
    <w:rsid w:val="00BA403C"/>
    <w:rsid w:val="00BB11A4"/>
    <w:rsid w:val="00BB3C34"/>
    <w:rsid w:val="00BB6586"/>
    <w:rsid w:val="00BB6B98"/>
    <w:rsid w:val="00BC05C8"/>
    <w:rsid w:val="00BC4E25"/>
    <w:rsid w:val="00BC617C"/>
    <w:rsid w:val="00BC65DD"/>
    <w:rsid w:val="00BE128F"/>
    <w:rsid w:val="00BE3562"/>
    <w:rsid w:val="00BF4135"/>
    <w:rsid w:val="00BF7F57"/>
    <w:rsid w:val="00C043F7"/>
    <w:rsid w:val="00C04E27"/>
    <w:rsid w:val="00C077AA"/>
    <w:rsid w:val="00C10FEF"/>
    <w:rsid w:val="00C1375C"/>
    <w:rsid w:val="00C174D4"/>
    <w:rsid w:val="00C1786D"/>
    <w:rsid w:val="00C20B10"/>
    <w:rsid w:val="00C210C8"/>
    <w:rsid w:val="00C3098E"/>
    <w:rsid w:val="00C30F05"/>
    <w:rsid w:val="00C3314F"/>
    <w:rsid w:val="00C36CB4"/>
    <w:rsid w:val="00C40B6A"/>
    <w:rsid w:val="00C422CE"/>
    <w:rsid w:val="00C44A55"/>
    <w:rsid w:val="00C47BE9"/>
    <w:rsid w:val="00C50948"/>
    <w:rsid w:val="00C50EEF"/>
    <w:rsid w:val="00C510E7"/>
    <w:rsid w:val="00C54B4D"/>
    <w:rsid w:val="00C6093F"/>
    <w:rsid w:val="00C63E37"/>
    <w:rsid w:val="00C64104"/>
    <w:rsid w:val="00C73707"/>
    <w:rsid w:val="00C73F6D"/>
    <w:rsid w:val="00C761CF"/>
    <w:rsid w:val="00C76A59"/>
    <w:rsid w:val="00C813CF"/>
    <w:rsid w:val="00C82904"/>
    <w:rsid w:val="00C84235"/>
    <w:rsid w:val="00C86F42"/>
    <w:rsid w:val="00CB3D48"/>
    <w:rsid w:val="00CC1C09"/>
    <w:rsid w:val="00CC6ECA"/>
    <w:rsid w:val="00CD27BC"/>
    <w:rsid w:val="00CD28B4"/>
    <w:rsid w:val="00CD5E69"/>
    <w:rsid w:val="00CD60BC"/>
    <w:rsid w:val="00CD646E"/>
    <w:rsid w:val="00CD6D5F"/>
    <w:rsid w:val="00CE6419"/>
    <w:rsid w:val="00CF0E04"/>
    <w:rsid w:val="00CF147A"/>
    <w:rsid w:val="00CF1756"/>
    <w:rsid w:val="00CF2D2A"/>
    <w:rsid w:val="00CF40F2"/>
    <w:rsid w:val="00D0122E"/>
    <w:rsid w:val="00D03CDF"/>
    <w:rsid w:val="00D06BA2"/>
    <w:rsid w:val="00D10BE2"/>
    <w:rsid w:val="00D11799"/>
    <w:rsid w:val="00D11FD2"/>
    <w:rsid w:val="00D122AD"/>
    <w:rsid w:val="00D1284F"/>
    <w:rsid w:val="00D17880"/>
    <w:rsid w:val="00D17D0D"/>
    <w:rsid w:val="00D220B7"/>
    <w:rsid w:val="00D226FC"/>
    <w:rsid w:val="00D23F51"/>
    <w:rsid w:val="00D307A9"/>
    <w:rsid w:val="00D339F7"/>
    <w:rsid w:val="00D34B81"/>
    <w:rsid w:val="00D41A02"/>
    <w:rsid w:val="00D43E79"/>
    <w:rsid w:val="00D51B9B"/>
    <w:rsid w:val="00D540E8"/>
    <w:rsid w:val="00D55C20"/>
    <w:rsid w:val="00D6197E"/>
    <w:rsid w:val="00D6355C"/>
    <w:rsid w:val="00D6710C"/>
    <w:rsid w:val="00D70F24"/>
    <w:rsid w:val="00D71954"/>
    <w:rsid w:val="00D765DB"/>
    <w:rsid w:val="00D85D09"/>
    <w:rsid w:val="00D87184"/>
    <w:rsid w:val="00D90174"/>
    <w:rsid w:val="00D94A7E"/>
    <w:rsid w:val="00D96639"/>
    <w:rsid w:val="00DA3D62"/>
    <w:rsid w:val="00DB2947"/>
    <w:rsid w:val="00DB2BB7"/>
    <w:rsid w:val="00DC426F"/>
    <w:rsid w:val="00DC585F"/>
    <w:rsid w:val="00DD10D5"/>
    <w:rsid w:val="00DD4B0A"/>
    <w:rsid w:val="00DD61A7"/>
    <w:rsid w:val="00DE4BA0"/>
    <w:rsid w:val="00DF36C1"/>
    <w:rsid w:val="00DF5032"/>
    <w:rsid w:val="00E01B23"/>
    <w:rsid w:val="00E044A7"/>
    <w:rsid w:val="00E1005C"/>
    <w:rsid w:val="00E1018B"/>
    <w:rsid w:val="00E1460A"/>
    <w:rsid w:val="00E1573E"/>
    <w:rsid w:val="00E20522"/>
    <w:rsid w:val="00E27C7C"/>
    <w:rsid w:val="00E35FAD"/>
    <w:rsid w:val="00E4392F"/>
    <w:rsid w:val="00E51ACB"/>
    <w:rsid w:val="00E51D2D"/>
    <w:rsid w:val="00E52ECE"/>
    <w:rsid w:val="00E54CE2"/>
    <w:rsid w:val="00E5530B"/>
    <w:rsid w:val="00E725E6"/>
    <w:rsid w:val="00E77FE4"/>
    <w:rsid w:val="00E85217"/>
    <w:rsid w:val="00E857D0"/>
    <w:rsid w:val="00E92730"/>
    <w:rsid w:val="00E932B6"/>
    <w:rsid w:val="00E95CF3"/>
    <w:rsid w:val="00EA0D67"/>
    <w:rsid w:val="00EA2586"/>
    <w:rsid w:val="00EA45F5"/>
    <w:rsid w:val="00EA4BEE"/>
    <w:rsid w:val="00EB0C26"/>
    <w:rsid w:val="00EB122E"/>
    <w:rsid w:val="00EB3DD6"/>
    <w:rsid w:val="00EB5735"/>
    <w:rsid w:val="00EC4D9F"/>
    <w:rsid w:val="00EC502D"/>
    <w:rsid w:val="00ED45D7"/>
    <w:rsid w:val="00EE5997"/>
    <w:rsid w:val="00EE6B15"/>
    <w:rsid w:val="00EE7D58"/>
    <w:rsid w:val="00EF7CA7"/>
    <w:rsid w:val="00F037FD"/>
    <w:rsid w:val="00F1147D"/>
    <w:rsid w:val="00F16D3A"/>
    <w:rsid w:val="00F16D3C"/>
    <w:rsid w:val="00F16F0A"/>
    <w:rsid w:val="00F24CDE"/>
    <w:rsid w:val="00F25E51"/>
    <w:rsid w:val="00F30979"/>
    <w:rsid w:val="00F32632"/>
    <w:rsid w:val="00F349D1"/>
    <w:rsid w:val="00F44704"/>
    <w:rsid w:val="00F46E27"/>
    <w:rsid w:val="00F500AA"/>
    <w:rsid w:val="00F56C0A"/>
    <w:rsid w:val="00F6131A"/>
    <w:rsid w:val="00F65FD8"/>
    <w:rsid w:val="00F73E5E"/>
    <w:rsid w:val="00F80F0D"/>
    <w:rsid w:val="00F822EB"/>
    <w:rsid w:val="00F8459D"/>
    <w:rsid w:val="00F97DEC"/>
    <w:rsid w:val="00FA272A"/>
    <w:rsid w:val="00FA2F85"/>
    <w:rsid w:val="00FA5C56"/>
    <w:rsid w:val="00FB09AB"/>
    <w:rsid w:val="00FB78A1"/>
    <w:rsid w:val="00FC3812"/>
    <w:rsid w:val="00FC404A"/>
    <w:rsid w:val="00FC76C3"/>
    <w:rsid w:val="00FC7843"/>
    <w:rsid w:val="00FD3308"/>
    <w:rsid w:val="00FD78B6"/>
    <w:rsid w:val="00FE0BE7"/>
    <w:rsid w:val="00FE0F16"/>
    <w:rsid w:val="00FE2E23"/>
    <w:rsid w:val="00FE5528"/>
    <w:rsid w:val="00FE58CE"/>
    <w:rsid w:val="00FE7533"/>
    <w:rsid w:val="00FF4400"/>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971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lang w:val="en-US" w:eastAsia="en-US" w:bidi="ne-NP"/>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1BDA"/>
    <w:rPr>
      <w:rFonts w:ascii="Calibri" w:eastAsia="Calibri" w:hAnsi="Calibri" w:cs="Mangal"/>
    </w:rPr>
  </w:style>
  <w:style w:type="paragraph" w:styleId="Heading1">
    <w:name w:val="heading 1"/>
    <w:basedOn w:val="Normal"/>
    <w:next w:val="Normal"/>
    <w:link w:val="Heading1Char"/>
    <w:uiPriority w:val="9"/>
    <w:qFormat/>
    <w:rsid w:val="00B35069"/>
    <w:pPr>
      <w:keepNext/>
      <w:spacing w:before="240" w:after="60" w:line="240" w:lineRule="auto"/>
      <w:ind w:left="357" w:hanging="357"/>
      <w:jc w:val="both"/>
      <w:outlineLvl w:val="0"/>
    </w:pPr>
    <w:rPr>
      <w:rFonts w:ascii="Cambria" w:eastAsia="Times New Roman" w:hAnsi="Cambria"/>
      <w:b/>
      <w:bCs/>
      <w:kern w:val="32"/>
      <w:sz w:val="32"/>
      <w:szCs w:val="32"/>
      <w:lang w:bidi="ar-SA"/>
    </w:rPr>
  </w:style>
  <w:style w:type="paragraph" w:styleId="Heading2">
    <w:name w:val="heading 2"/>
    <w:basedOn w:val="Normal"/>
    <w:next w:val="Normal"/>
    <w:link w:val="Heading2Char"/>
    <w:uiPriority w:val="9"/>
    <w:unhideWhenUsed/>
    <w:qFormat/>
    <w:rsid w:val="00B35069"/>
    <w:pPr>
      <w:keepNext/>
      <w:keepLines/>
      <w:spacing w:before="200" w:after="0"/>
      <w:outlineLvl w:val="1"/>
    </w:pPr>
    <w:rPr>
      <w:rFonts w:asciiTheme="majorHAnsi" w:eastAsiaTheme="majorEastAsia" w:hAnsiTheme="majorHAnsi" w:cstheme="majorBidi"/>
      <w:b/>
      <w:bCs/>
      <w:color w:val="4F81BD" w:themeColor="accent1"/>
      <w:sz w:val="26"/>
      <w:szCs w:val="23"/>
    </w:rPr>
  </w:style>
  <w:style w:type="paragraph" w:styleId="Heading5">
    <w:name w:val="heading 5"/>
    <w:basedOn w:val="Normal"/>
    <w:next w:val="Normal"/>
    <w:link w:val="Heading5Char"/>
    <w:uiPriority w:val="9"/>
    <w:unhideWhenUsed/>
    <w:qFormat/>
    <w:rsid w:val="00DB2BB7"/>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unhideWhenUsed/>
    <w:qFormat/>
    <w:rsid w:val="0000469A"/>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68653E"/>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AB List 1,Bullet Points,Normal 2,List Paragraph (numbered (a)),References,Source,Main numbered paragraph,List_Paragraph,Multilevel para_II,List Paragraph1,Citation List,Resume Title,Bullets1,Graphic,Table of contents numbered,heading 4"/>
    <w:basedOn w:val="Normal"/>
    <w:link w:val="ListParagraphChar"/>
    <w:uiPriority w:val="34"/>
    <w:qFormat/>
    <w:rsid w:val="00C422CE"/>
    <w:pPr>
      <w:ind w:left="720"/>
      <w:contextualSpacing/>
    </w:pPr>
    <w:rPr>
      <w:rFonts w:asciiTheme="minorHAnsi" w:eastAsiaTheme="minorHAnsi" w:hAnsiTheme="minorHAnsi" w:cstheme="minorBidi"/>
    </w:rPr>
  </w:style>
  <w:style w:type="paragraph" w:styleId="Header">
    <w:name w:val="header"/>
    <w:basedOn w:val="Normal"/>
    <w:link w:val="HeaderChar"/>
    <w:uiPriority w:val="99"/>
    <w:unhideWhenUsed/>
    <w:rsid w:val="005C6A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6A14"/>
    <w:rPr>
      <w:rFonts w:ascii="Calibri" w:eastAsia="Calibri" w:hAnsi="Calibri" w:cs="Mangal"/>
    </w:rPr>
  </w:style>
  <w:style w:type="paragraph" w:styleId="Footer">
    <w:name w:val="footer"/>
    <w:basedOn w:val="Normal"/>
    <w:link w:val="FooterChar"/>
    <w:uiPriority w:val="99"/>
    <w:unhideWhenUsed/>
    <w:rsid w:val="005C6A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6A14"/>
    <w:rPr>
      <w:rFonts w:ascii="Calibri" w:eastAsia="Calibri" w:hAnsi="Calibri" w:cs="Mangal"/>
    </w:rPr>
  </w:style>
  <w:style w:type="table" w:styleId="TableGrid">
    <w:name w:val="Table Grid"/>
    <w:basedOn w:val="TableNormal"/>
    <w:uiPriority w:val="59"/>
    <w:rsid w:val="00B134EF"/>
    <w:pPr>
      <w:spacing w:after="0" w:line="240" w:lineRule="auto"/>
    </w:pPr>
    <w:rPr>
      <w:rFonts w:ascii="Calibri" w:eastAsia="Calibri" w:hAnsi="Calibri" w:cs="Mangal"/>
      <w:sz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B134EF"/>
    <w:pPr>
      <w:spacing w:after="0" w:line="240" w:lineRule="auto"/>
    </w:pPr>
    <w:rPr>
      <w:rFonts w:ascii="Tahoma" w:hAnsi="Tahoma"/>
      <w:sz w:val="16"/>
      <w:szCs w:val="14"/>
    </w:rPr>
  </w:style>
  <w:style w:type="character" w:customStyle="1" w:styleId="BalloonTextChar">
    <w:name w:val="Balloon Text Char"/>
    <w:basedOn w:val="DefaultParagraphFont"/>
    <w:link w:val="BalloonText"/>
    <w:uiPriority w:val="99"/>
    <w:semiHidden/>
    <w:rsid w:val="00B134EF"/>
    <w:rPr>
      <w:rFonts w:ascii="Tahoma" w:eastAsia="Calibri" w:hAnsi="Tahoma" w:cs="Mangal"/>
      <w:sz w:val="16"/>
      <w:szCs w:val="14"/>
    </w:rPr>
  </w:style>
  <w:style w:type="paragraph" w:styleId="DocumentMap">
    <w:name w:val="Document Map"/>
    <w:basedOn w:val="Normal"/>
    <w:link w:val="DocumentMapChar"/>
    <w:uiPriority w:val="99"/>
    <w:semiHidden/>
    <w:unhideWhenUsed/>
    <w:rsid w:val="00B134EF"/>
    <w:rPr>
      <w:rFonts w:ascii="Tahoma" w:hAnsi="Tahoma" w:cs="Tahoma"/>
      <w:sz w:val="16"/>
      <w:szCs w:val="14"/>
    </w:rPr>
  </w:style>
  <w:style w:type="character" w:customStyle="1" w:styleId="DocumentMapChar">
    <w:name w:val="Document Map Char"/>
    <w:basedOn w:val="DefaultParagraphFont"/>
    <w:link w:val="DocumentMap"/>
    <w:uiPriority w:val="99"/>
    <w:semiHidden/>
    <w:rsid w:val="00B134EF"/>
    <w:rPr>
      <w:rFonts w:ascii="Tahoma" w:eastAsia="Calibri" w:hAnsi="Tahoma" w:cs="Tahoma"/>
      <w:sz w:val="16"/>
      <w:szCs w:val="14"/>
    </w:rPr>
  </w:style>
  <w:style w:type="character" w:customStyle="1" w:styleId="textexposedshow">
    <w:name w:val="text_exposed_show"/>
    <w:basedOn w:val="DefaultParagraphFont"/>
    <w:rsid w:val="00417151"/>
  </w:style>
  <w:style w:type="paragraph" w:styleId="NormalWeb">
    <w:name w:val="Normal (Web)"/>
    <w:basedOn w:val="Normal"/>
    <w:uiPriority w:val="99"/>
    <w:unhideWhenUsed/>
    <w:rsid w:val="00883A9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stParagraphChar">
    <w:name w:val="List Paragraph Char"/>
    <w:aliases w:val="AB List 1 Char,Bullet Points Char,Normal 2 Char,List Paragraph (numbered (a)) Char,References Char,Source Char,Main numbered paragraph Char,List_Paragraph Char,Multilevel para_II Char,List Paragraph1 Char,Citation List Char"/>
    <w:basedOn w:val="DefaultParagraphFont"/>
    <w:link w:val="ListParagraph"/>
    <w:uiPriority w:val="34"/>
    <w:qFormat/>
    <w:rsid w:val="001C2ADF"/>
  </w:style>
  <w:style w:type="character" w:customStyle="1" w:styleId="Heading1Char">
    <w:name w:val="Heading 1 Char"/>
    <w:basedOn w:val="DefaultParagraphFont"/>
    <w:link w:val="Heading1"/>
    <w:uiPriority w:val="9"/>
    <w:rsid w:val="00B35069"/>
    <w:rPr>
      <w:rFonts w:ascii="Cambria" w:eastAsia="Times New Roman" w:hAnsi="Cambria" w:cs="Mangal"/>
      <w:b/>
      <w:bCs/>
      <w:kern w:val="32"/>
      <w:sz w:val="32"/>
      <w:szCs w:val="32"/>
      <w:lang w:bidi="ar-SA"/>
    </w:rPr>
  </w:style>
  <w:style w:type="character" w:customStyle="1" w:styleId="Heading2Char">
    <w:name w:val="Heading 2 Char"/>
    <w:basedOn w:val="DefaultParagraphFont"/>
    <w:link w:val="Heading2"/>
    <w:uiPriority w:val="9"/>
    <w:rsid w:val="00B35069"/>
    <w:rPr>
      <w:rFonts w:asciiTheme="majorHAnsi" w:eastAsiaTheme="majorEastAsia" w:hAnsiTheme="majorHAnsi" w:cstheme="majorBidi"/>
      <w:b/>
      <w:bCs/>
      <w:color w:val="4F81BD" w:themeColor="accent1"/>
      <w:sz w:val="26"/>
      <w:szCs w:val="23"/>
    </w:rPr>
  </w:style>
  <w:style w:type="paragraph" w:customStyle="1" w:styleId="Normal1">
    <w:name w:val="Normal1"/>
    <w:basedOn w:val="Normal"/>
    <w:link w:val="normalChar"/>
    <w:qFormat/>
    <w:rsid w:val="00B35069"/>
    <w:pPr>
      <w:spacing w:line="240" w:lineRule="auto"/>
      <w:ind w:left="567"/>
      <w:jc w:val="both"/>
    </w:pPr>
    <w:rPr>
      <w:rFonts w:ascii="Kalimati" w:hAnsi="Kalimati" w:cs="Kalimati"/>
      <w:color w:val="00B050"/>
      <w:szCs w:val="22"/>
      <w:lang w:bidi="ar-SA"/>
    </w:rPr>
  </w:style>
  <w:style w:type="character" w:customStyle="1" w:styleId="normalChar">
    <w:name w:val="normal Char"/>
    <w:basedOn w:val="DefaultParagraphFont"/>
    <w:link w:val="Normal1"/>
    <w:rsid w:val="00B35069"/>
    <w:rPr>
      <w:rFonts w:ascii="Kalimati" w:eastAsia="Calibri" w:hAnsi="Kalimati" w:cs="Kalimati"/>
      <w:color w:val="00B050"/>
      <w:szCs w:val="22"/>
      <w:lang w:bidi="ar-SA"/>
    </w:rPr>
  </w:style>
  <w:style w:type="character" w:customStyle="1" w:styleId="Heading5Char">
    <w:name w:val="Heading 5 Char"/>
    <w:basedOn w:val="DefaultParagraphFont"/>
    <w:link w:val="Heading5"/>
    <w:uiPriority w:val="9"/>
    <w:rsid w:val="00DB2BB7"/>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rsid w:val="0000469A"/>
    <w:rPr>
      <w:rFonts w:asciiTheme="majorHAnsi" w:eastAsiaTheme="majorEastAsia" w:hAnsiTheme="majorHAnsi" w:cstheme="majorBidi"/>
      <w:i/>
      <w:iCs/>
      <w:color w:val="243F60" w:themeColor="accent1" w:themeShade="7F"/>
    </w:rPr>
  </w:style>
  <w:style w:type="paragraph" w:customStyle="1" w:styleId="Default">
    <w:name w:val="Default"/>
    <w:rsid w:val="0000469A"/>
    <w:pPr>
      <w:autoSpaceDE w:val="0"/>
      <w:autoSpaceDN w:val="0"/>
      <w:adjustRightInd w:val="0"/>
      <w:spacing w:after="0" w:line="240" w:lineRule="auto"/>
    </w:pPr>
    <w:rPr>
      <w:rFonts w:ascii="Preeti" w:eastAsiaTheme="minorEastAsia" w:hAnsi="Preeti" w:cs="Preeti"/>
      <w:color w:val="000000"/>
      <w:sz w:val="24"/>
      <w:szCs w:val="24"/>
    </w:rPr>
  </w:style>
  <w:style w:type="character" w:styleId="Hyperlink">
    <w:name w:val="Hyperlink"/>
    <w:basedOn w:val="DefaultParagraphFont"/>
    <w:uiPriority w:val="99"/>
    <w:unhideWhenUsed/>
    <w:rsid w:val="0000469A"/>
    <w:rPr>
      <w:color w:val="0000FF" w:themeColor="hyperlink"/>
      <w:u w:val="single"/>
    </w:rPr>
  </w:style>
  <w:style w:type="character" w:styleId="Strong">
    <w:name w:val="Strong"/>
    <w:basedOn w:val="DefaultParagraphFont"/>
    <w:uiPriority w:val="22"/>
    <w:qFormat/>
    <w:rsid w:val="0000469A"/>
    <w:rPr>
      <w:b/>
      <w:bCs/>
    </w:rPr>
  </w:style>
  <w:style w:type="paragraph" w:styleId="FootnoteText">
    <w:name w:val="footnote text"/>
    <w:aliases w:val="Char,fn,Footnote Text Char1 Char,Footnote Text Char Char Char,Footnote Text Char1 Char Char Char,Footnote Text Char Char Char Char Char,Footnote Text Char2 Char Char Char Char Char,Char Char Char Char,Char Char Char"/>
    <w:basedOn w:val="Normal"/>
    <w:link w:val="FootnoteTextChar"/>
    <w:uiPriority w:val="99"/>
    <w:unhideWhenUsed/>
    <w:qFormat/>
    <w:rsid w:val="0000469A"/>
    <w:pPr>
      <w:spacing w:after="0" w:line="240" w:lineRule="auto"/>
    </w:pPr>
    <w:rPr>
      <w:rFonts w:asciiTheme="minorHAnsi" w:eastAsiaTheme="minorHAnsi" w:hAnsiTheme="minorHAnsi" w:cstheme="minorBidi"/>
      <w:sz w:val="20"/>
      <w:lang w:bidi="ar-SA"/>
    </w:rPr>
  </w:style>
  <w:style w:type="character" w:customStyle="1" w:styleId="FootnoteTextChar">
    <w:name w:val="Footnote Text Char"/>
    <w:aliases w:val="Char Char,fn Char,Footnote Text Char1 Char Char,Footnote Text Char Char Char Char,Footnote Text Char1 Char Char Char Char,Footnote Text Char Char Char Char Char Char,Footnote Text Char2 Char Char Char Char Char Char"/>
    <w:basedOn w:val="DefaultParagraphFont"/>
    <w:link w:val="FootnoteText"/>
    <w:uiPriority w:val="99"/>
    <w:rsid w:val="0000469A"/>
    <w:rPr>
      <w:sz w:val="20"/>
      <w:lang w:bidi="ar-SA"/>
    </w:rPr>
  </w:style>
  <w:style w:type="character" w:styleId="FootnoteReference">
    <w:name w:val="footnote reference"/>
    <w:basedOn w:val="DefaultParagraphFont"/>
    <w:uiPriority w:val="99"/>
    <w:unhideWhenUsed/>
    <w:qFormat/>
    <w:rsid w:val="0000469A"/>
    <w:rPr>
      <w:vertAlign w:val="superscript"/>
    </w:rPr>
  </w:style>
  <w:style w:type="character" w:styleId="Emphasis">
    <w:name w:val="Emphasis"/>
    <w:basedOn w:val="DefaultParagraphFont"/>
    <w:uiPriority w:val="20"/>
    <w:qFormat/>
    <w:rsid w:val="0000469A"/>
    <w:rPr>
      <w:i/>
      <w:iCs/>
    </w:rPr>
  </w:style>
  <w:style w:type="paragraph" w:customStyle="1" w:styleId="a0">
    <w:name w:val="बुलेट लिस्ट"/>
    <w:basedOn w:val="Normal"/>
    <w:qFormat/>
    <w:rsid w:val="00954371"/>
    <w:pPr>
      <w:numPr>
        <w:numId w:val="3"/>
      </w:numPr>
      <w:spacing w:after="0"/>
      <w:jc w:val="both"/>
    </w:pPr>
    <w:rPr>
      <w:rFonts w:ascii="Kalimati" w:eastAsia="Times New Roman" w:hAnsi="Kalimati"/>
      <w:sz w:val="24"/>
      <w:szCs w:val="24"/>
    </w:rPr>
  </w:style>
  <w:style w:type="paragraph" w:styleId="List2">
    <w:name w:val="List 2"/>
    <w:basedOn w:val="Normal"/>
    <w:uiPriority w:val="99"/>
    <w:unhideWhenUsed/>
    <w:rsid w:val="00756F87"/>
    <w:pPr>
      <w:spacing w:after="120"/>
      <w:ind w:left="720" w:hanging="360"/>
      <w:contextualSpacing/>
      <w:jc w:val="both"/>
    </w:pPr>
    <w:rPr>
      <w:szCs w:val="22"/>
      <w:lang w:bidi="ar-SA"/>
    </w:rPr>
  </w:style>
  <w:style w:type="character" w:customStyle="1" w:styleId="Heading7Char">
    <w:name w:val="Heading 7 Char"/>
    <w:basedOn w:val="DefaultParagraphFont"/>
    <w:link w:val="Heading7"/>
    <w:uiPriority w:val="9"/>
    <w:semiHidden/>
    <w:rsid w:val="0068653E"/>
    <w:rPr>
      <w:rFonts w:asciiTheme="majorHAnsi" w:eastAsiaTheme="majorEastAsia" w:hAnsiTheme="majorHAnsi" w:cstheme="majorBidi"/>
      <w:i/>
      <w:iCs/>
      <w:color w:val="404040" w:themeColor="text1" w:themeTint="BF"/>
    </w:rPr>
  </w:style>
  <w:style w:type="paragraph" w:customStyle="1" w:styleId="a1">
    <w:name w:val="प्रतिवादी"/>
    <w:basedOn w:val="ListParagraph"/>
    <w:link w:val="Char"/>
    <w:qFormat/>
    <w:rsid w:val="0068653E"/>
    <w:pPr>
      <w:keepLines/>
      <w:spacing w:after="120" w:line="240" w:lineRule="auto"/>
      <w:ind w:right="29" w:hanging="360"/>
      <w:contextualSpacing w:val="0"/>
      <w:jc w:val="both"/>
    </w:pPr>
    <w:rPr>
      <w:rFonts w:ascii="Times New Roman" w:eastAsiaTheme="minorEastAsia" w:hAnsi="Times New Roman" w:cs="Kalimati"/>
      <w:noProof/>
      <w:color w:val="000000" w:themeColor="text1"/>
      <w:sz w:val="24"/>
      <w:szCs w:val="24"/>
    </w:rPr>
  </w:style>
  <w:style w:type="character" w:customStyle="1" w:styleId="Char">
    <w:name w:val="प्रतिवादी Char"/>
    <w:basedOn w:val="DefaultParagraphFont"/>
    <w:link w:val="a1"/>
    <w:rsid w:val="0068653E"/>
    <w:rPr>
      <w:rFonts w:ascii="Times New Roman" w:eastAsiaTheme="minorEastAsia" w:hAnsi="Times New Roman" w:cs="Kalimati"/>
      <w:noProof/>
      <w:color w:val="000000" w:themeColor="text1"/>
      <w:sz w:val="24"/>
      <w:szCs w:val="24"/>
    </w:rPr>
  </w:style>
  <w:style w:type="paragraph" w:customStyle="1" w:styleId="AllText">
    <w:name w:val="All Text"/>
    <w:basedOn w:val="Normal"/>
    <w:link w:val="AllTextChar"/>
    <w:qFormat/>
    <w:rsid w:val="0068653E"/>
    <w:pPr>
      <w:spacing w:after="0"/>
      <w:ind w:left="720"/>
      <w:jc w:val="both"/>
    </w:pPr>
    <w:rPr>
      <w:rFonts w:ascii="Times New Roman" w:eastAsia="Times New Roman" w:hAnsi="Times New Roman" w:cs="Kalimati"/>
      <w:sz w:val="24"/>
      <w:szCs w:val="24"/>
    </w:rPr>
  </w:style>
  <w:style w:type="character" w:customStyle="1" w:styleId="AllTextChar">
    <w:name w:val="All Text Char"/>
    <w:link w:val="AllText"/>
    <w:rsid w:val="0068653E"/>
    <w:rPr>
      <w:rFonts w:ascii="Times New Roman" w:eastAsia="Times New Roman" w:hAnsi="Times New Roman" w:cs="Kalimati"/>
      <w:sz w:val="24"/>
      <w:szCs w:val="24"/>
    </w:rPr>
  </w:style>
  <w:style w:type="character" w:styleId="PlaceholderText">
    <w:name w:val="Placeholder Text"/>
    <w:basedOn w:val="DefaultParagraphFont"/>
    <w:uiPriority w:val="99"/>
    <w:semiHidden/>
    <w:rsid w:val="0068653E"/>
    <w:rPr>
      <w:color w:val="808080"/>
    </w:rPr>
  </w:style>
  <w:style w:type="character" w:styleId="CommentReference">
    <w:name w:val="annotation reference"/>
    <w:basedOn w:val="DefaultParagraphFont"/>
    <w:uiPriority w:val="99"/>
    <w:semiHidden/>
    <w:unhideWhenUsed/>
    <w:rsid w:val="0068653E"/>
    <w:rPr>
      <w:sz w:val="16"/>
      <w:szCs w:val="16"/>
    </w:rPr>
  </w:style>
  <w:style w:type="paragraph" w:styleId="CommentText">
    <w:name w:val="annotation text"/>
    <w:basedOn w:val="Normal"/>
    <w:link w:val="CommentTextChar"/>
    <w:uiPriority w:val="99"/>
    <w:semiHidden/>
    <w:unhideWhenUsed/>
    <w:rsid w:val="0068653E"/>
    <w:pPr>
      <w:spacing w:line="240" w:lineRule="auto"/>
    </w:pPr>
    <w:rPr>
      <w:rFonts w:asciiTheme="minorHAnsi" w:eastAsiaTheme="minorEastAsia" w:hAnsiTheme="minorHAnsi"/>
      <w:sz w:val="20"/>
      <w:szCs w:val="18"/>
    </w:rPr>
  </w:style>
  <w:style w:type="character" w:customStyle="1" w:styleId="CommentTextChar">
    <w:name w:val="Comment Text Char"/>
    <w:basedOn w:val="DefaultParagraphFont"/>
    <w:link w:val="CommentText"/>
    <w:uiPriority w:val="99"/>
    <w:semiHidden/>
    <w:rsid w:val="0068653E"/>
    <w:rPr>
      <w:rFonts w:eastAsiaTheme="minorEastAsia" w:cs="Mangal"/>
      <w:sz w:val="20"/>
      <w:szCs w:val="18"/>
    </w:rPr>
  </w:style>
  <w:style w:type="paragraph" w:styleId="CommentSubject">
    <w:name w:val="annotation subject"/>
    <w:basedOn w:val="CommentText"/>
    <w:next w:val="CommentText"/>
    <w:link w:val="CommentSubjectChar"/>
    <w:uiPriority w:val="99"/>
    <w:semiHidden/>
    <w:unhideWhenUsed/>
    <w:rsid w:val="0068653E"/>
    <w:rPr>
      <w:b/>
      <w:bCs/>
    </w:rPr>
  </w:style>
  <w:style w:type="character" w:customStyle="1" w:styleId="CommentSubjectChar">
    <w:name w:val="Comment Subject Char"/>
    <w:basedOn w:val="CommentTextChar"/>
    <w:link w:val="CommentSubject"/>
    <w:uiPriority w:val="99"/>
    <w:semiHidden/>
    <w:rsid w:val="0068653E"/>
    <w:rPr>
      <w:rFonts w:eastAsiaTheme="minorEastAsia" w:cs="Mangal"/>
      <w:b/>
      <w:bCs/>
      <w:sz w:val="20"/>
      <w:szCs w:val="18"/>
    </w:rPr>
  </w:style>
  <w:style w:type="paragraph" w:styleId="NoSpacing">
    <w:name w:val="No Spacing"/>
    <w:uiPriority w:val="1"/>
    <w:qFormat/>
    <w:rsid w:val="0068653E"/>
    <w:pPr>
      <w:spacing w:after="0" w:line="240" w:lineRule="auto"/>
    </w:pPr>
    <w:rPr>
      <w:rFonts w:eastAsiaTheme="minorEastAsia"/>
    </w:rPr>
  </w:style>
  <w:style w:type="paragraph" w:customStyle="1" w:styleId="a">
    <w:name w:val="कागज प्रमाण"/>
    <w:basedOn w:val="Normal"/>
    <w:rsid w:val="00F8459D"/>
    <w:pPr>
      <w:keepLines/>
      <w:numPr>
        <w:numId w:val="6"/>
      </w:numPr>
      <w:spacing w:after="240"/>
      <w:jc w:val="both"/>
    </w:pPr>
    <w:rPr>
      <w:rFonts w:ascii="Times New Roman" w:eastAsia="Times New Roman" w:hAnsi="Times New Roman" w:cs="Kalimati"/>
      <w:b/>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lang w:val="en-US" w:eastAsia="en-US" w:bidi="ne-NP"/>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942062">
      <w:bodyDiv w:val="1"/>
      <w:marLeft w:val="0"/>
      <w:marRight w:val="0"/>
      <w:marTop w:val="0"/>
      <w:marBottom w:val="0"/>
      <w:divBdr>
        <w:top w:val="none" w:sz="0" w:space="0" w:color="auto"/>
        <w:left w:val="none" w:sz="0" w:space="0" w:color="auto"/>
        <w:bottom w:val="none" w:sz="0" w:space="0" w:color="auto"/>
        <w:right w:val="none" w:sz="0" w:space="0" w:color="auto"/>
      </w:divBdr>
    </w:div>
    <w:div w:id="80374833">
      <w:bodyDiv w:val="1"/>
      <w:marLeft w:val="0"/>
      <w:marRight w:val="0"/>
      <w:marTop w:val="0"/>
      <w:marBottom w:val="0"/>
      <w:divBdr>
        <w:top w:val="none" w:sz="0" w:space="0" w:color="auto"/>
        <w:left w:val="none" w:sz="0" w:space="0" w:color="auto"/>
        <w:bottom w:val="none" w:sz="0" w:space="0" w:color="auto"/>
        <w:right w:val="none" w:sz="0" w:space="0" w:color="auto"/>
      </w:divBdr>
    </w:div>
    <w:div w:id="97678368">
      <w:bodyDiv w:val="1"/>
      <w:marLeft w:val="0"/>
      <w:marRight w:val="0"/>
      <w:marTop w:val="0"/>
      <w:marBottom w:val="0"/>
      <w:divBdr>
        <w:top w:val="none" w:sz="0" w:space="0" w:color="auto"/>
        <w:left w:val="none" w:sz="0" w:space="0" w:color="auto"/>
        <w:bottom w:val="none" w:sz="0" w:space="0" w:color="auto"/>
        <w:right w:val="none" w:sz="0" w:space="0" w:color="auto"/>
      </w:divBdr>
    </w:div>
    <w:div w:id="240137846">
      <w:bodyDiv w:val="1"/>
      <w:marLeft w:val="0"/>
      <w:marRight w:val="0"/>
      <w:marTop w:val="0"/>
      <w:marBottom w:val="0"/>
      <w:divBdr>
        <w:top w:val="none" w:sz="0" w:space="0" w:color="auto"/>
        <w:left w:val="none" w:sz="0" w:space="0" w:color="auto"/>
        <w:bottom w:val="none" w:sz="0" w:space="0" w:color="auto"/>
        <w:right w:val="none" w:sz="0" w:space="0" w:color="auto"/>
      </w:divBdr>
    </w:div>
    <w:div w:id="331839643">
      <w:bodyDiv w:val="1"/>
      <w:marLeft w:val="0"/>
      <w:marRight w:val="0"/>
      <w:marTop w:val="0"/>
      <w:marBottom w:val="0"/>
      <w:divBdr>
        <w:top w:val="none" w:sz="0" w:space="0" w:color="auto"/>
        <w:left w:val="none" w:sz="0" w:space="0" w:color="auto"/>
        <w:bottom w:val="none" w:sz="0" w:space="0" w:color="auto"/>
        <w:right w:val="none" w:sz="0" w:space="0" w:color="auto"/>
      </w:divBdr>
    </w:div>
    <w:div w:id="346904494">
      <w:bodyDiv w:val="1"/>
      <w:marLeft w:val="0"/>
      <w:marRight w:val="0"/>
      <w:marTop w:val="0"/>
      <w:marBottom w:val="0"/>
      <w:divBdr>
        <w:top w:val="none" w:sz="0" w:space="0" w:color="auto"/>
        <w:left w:val="none" w:sz="0" w:space="0" w:color="auto"/>
        <w:bottom w:val="none" w:sz="0" w:space="0" w:color="auto"/>
        <w:right w:val="none" w:sz="0" w:space="0" w:color="auto"/>
      </w:divBdr>
    </w:div>
    <w:div w:id="596325741">
      <w:bodyDiv w:val="1"/>
      <w:marLeft w:val="0"/>
      <w:marRight w:val="0"/>
      <w:marTop w:val="0"/>
      <w:marBottom w:val="0"/>
      <w:divBdr>
        <w:top w:val="none" w:sz="0" w:space="0" w:color="auto"/>
        <w:left w:val="none" w:sz="0" w:space="0" w:color="auto"/>
        <w:bottom w:val="none" w:sz="0" w:space="0" w:color="auto"/>
        <w:right w:val="none" w:sz="0" w:space="0" w:color="auto"/>
      </w:divBdr>
    </w:div>
    <w:div w:id="782849439">
      <w:bodyDiv w:val="1"/>
      <w:marLeft w:val="0"/>
      <w:marRight w:val="0"/>
      <w:marTop w:val="0"/>
      <w:marBottom w:val="0"/>
      <w:divBdr>
        <w:top w:val="none" w:sz="0" w:space="0" w:color="auto"/>
        <w:left w:val="none" w:sz="0" w:space="0" w:color="auto"/>
        <w:bottom w:val="none" w:sz="0" w:space="0" w:color="auto"/>
        <w:right w:val="none" w:sz="0" w:space="0" w:color="auto"/>
      </w:divBdr>
    </w:div>
    <w:div w:id="906260958">
      <w:bodyDiv w:val="1"/>
      <w:marLeft w:val="0"/>
      <w:marRight w:val="0"/>
      <w:marTop w:val="0"/>
      <w:marBottom w:val="0"/>
      <w:divBdr>
        <w:top w:val="none" w:sz="0" w:space="0" w:color="auto"/>
        <w:left w:val="none" w:sz="0" w:space="0" w:color="auto"/>
        <w:bottom w:val="none" w:sz="0" w:space="0" w:color="auto"/>
        <w:right w:val="none" w:sz="0" w:space="0" w:color="auto"/>
      </w:divBdr>
    </w:div>
    <w:div w:id="920724405">
      <w:bodyDiv w:val="1"/>
      <w:marLeft w:val="0"/>
      <w:marRight w:val="0"/>
      <w:marTop w:val="0"/>
      <w:marBottom w:val="0"/>
      <w:divBdr>
        <w:top w:val="none" w:sz="0" w:space="0" w:color="auto"/>
        <w:left w:val="none" w:sz="0" w:space="0" w:color="auto"/>
        <w:bottom w:val="none" w:sz="0" w:space="0" w:color="auto"/>
        <w:right w:val="none" w:sz="0" w:space="0" w:color="auto"/>
      </w:divBdr>
    </w:div>
    <w:div w:id="1327512660">
      <w:bodyDiv w:val="1"/>
      <w:marLeft w:val="0"/>
      <w:marRight w:val="0"/>
      <w:marTop w:val="0"/>
      <w:marBottom w:val="0"/>
      <w:divBdr>
        <w:top w:val="none" w:sz="0" w:space="0" w:color="auto"/>
        <w:left w:val="none" w:sz="0" w:space="0" w:color="auto"/>
        <w:bottom w:val="none" w:sz="0" w:space="0" w:color="auto"/>
        <w:right w:val="none" w:sz="0" w:space="0" w:color="auto"/>
      </w:divBdr>
    </w:div>
    <w:div w:id="1400254516">
      <w:bodyDiv w:val="1"/>
      <w:marLeft w:val="0"/>
      <w:marRight w:val="0"/>
      <w:marTop w:val="0"/>
      <w:marBottom w:val="0"/>
      <w:divBdr>
        <w:top w:val="none" w:sz="0" w:space="0" w:color="auto"/>
        <w:left w:val="none" w:sz="0" w:space="0" w:color="auto"/>
        <w:bottom w:val="none" w:sz="0" w:space="0" w:color="auto"/>
        <w:right w:val="none" w:sz="0" w:space="0" w:color="auto"/>
      </w:divBdr>
    </w:div>
    <w:div w:id="1413352760">
      <w:bodyDiv w:val="1"/>
      <w:marLeft w:val="0"/>
      <w:marRight w:val="0"/>
      <w:marTop w:val="0"/>
      <w:marBottom w:val="0"/>
      <w:divBdr>
        <w:top w:val="none" w:sz="0" w:space="0" w:color="auto"/>
        <w:left w:val="none" w:sz="0" w:space="0" w:color="auto"/>
        <w:bottom w:val="none" w:sz="0" w:space="0" w:color="auto"/>
        <w:right w:val="none" w:sz="0" w:space="0" w:color="auto"/>
      </w:divBdr>
    </w:div>
    <w:div w:id="1479610544">
      <w:bodyDiv w:val="1"/>
      <w:marLeft w:val="0"/>
      <w:marRight w:val="0"/>
      <w:marTop w:val="0"/>
      <w:marBottom w:val="0"/>
      <w:divBdr>
        <w:top w:val="none" w:sz="0" w:space="0" w:color="auto"/>
        <w:left w:val="none" w:sz="0" w:space="0" w:color="auto"/>
        <w:bottom w:val="none" w:sz="0" w:space="0" w:color="auto"/>
        <w:right w:val="none" w:sz="0" w:space="0" w:color="auto"/>
      </w:divBdr>
    </w:div>
    <w:div w:id="1482845051">
      <w:bodyDiv w:val="1"/>
      <w:marLeft w:val="0"/>
      <w:marRight w:val="0"/>
      <w:marTop w:val="0"/>
      <w:marBottom w:val="0"/>
      <w:divBdr>
        <w:top w:val="none" w:sz="0" w:space="0" w:color="auto"/>
        <w:left w:val="none" w:sz="0" w:space="0" w:color="auto"/>
        <w:bottom w:val="none" w:sz="0" w:space="0" w:color="auto"/>
        <w:right w:val="none" w:sz="0" w:space="0" w:color="auto"/>
      </w:divBdr>
    </w:div>
    <w:div w:id="1508210834">
      <w:bodyDiv w:val="1"/>
      <w:marLeft w:val="0"/>
      <w:marRight w:val="0"/>
      <w:marTop w:val="0"/>
      <w:marBottom w:val="0"/>
      <w:divBdr>
        <w:top w:val="none" w:sz="0" w:space="0" w:color="auto"/>
        <w:left w:val="none" w:sz="0" w:space="0" w:color="auto"/>
        <w:bottom w:val="none" w:sz="0" w:space="0" w:color="auto"/>
        <w:right w:val="none" w:sz="0" w:space="0" w:color="auto"/>
      </w:divBdr>
    </w:div>
    <w:div w:id="1714891682">
      <w:bodyDiv w:val="1"/>
      <w:marLeft w:val="0"/>
      <w:marRight w:val="0"/>
      <w:marTop w:val="0"/>
      <w:marBottom w:val="0"/>
      <w:divBdr>
        <w:top w:val="none" w:sz="0" w:space="0" w:color="auto"/>
        <w:left w:val="none" w:sz="0" w:space="0" w:color="auto"/>
        <w:bottom w:val="none" w:sz="0" w:space="0" w:color="auto"/>
        <w:right w:val="none" w:sz="0" w:space="0" w:color="auto"/>
      </w:divBdr>
    </w:div>
    <w:div w:id="1740709816">
      <w:bodyDiv w:val="1"/>
      <w:marLeft w:val="0"/>
      <w:marRight w:val="0"/>
      <w:marTop w:val="0"/>
      <w:marBottom w:val="0"/>
      <w:divBdr>
        <w:top w:val="none" w:sz="0" w:space="0" w:color="auto"/>
        <w:left w:val="none" w:sz="0" w:space="0" w:color="auto"/>
        <w:bottom w:val="none" w:sz="0" w:space="0" w:color="auto"/>
        <w:right w:val="none" w:sz="0" w:space="0" w:color="auto"/>
      </w:divBdr>
    </w:div>
    <w:div w:id="2021395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608</TotalTime>
  <Pages>3</Pages>
  <Words>1907</Words>
  <Characters>10872</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ramshankar.shah</dc:creator>
  <cp:lastModifiedBy>Ram Prasad Sharma</cp:lastModifiedBy>
  <cp:revision>158</cp:revision>
  <cp:lastPrinted>2026-10-07T10:40:00Z</cp:lastPrinted>
  <dcterms:created xsi:type="dcterms:W3CDTF">2023-01-25T08:46:00Z</dcterms:created>
  <dcterms:modified xsi:type="dcterms:W3CDTF">2026-10-07T10:40:00Z</dcterms:modified>
</cp:coreProperties>
</file>