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06" w:rsidRPr="00A46747" w:rsidRDefault="00BF070B" w:rsidP="00E14906">
      <w:pPr>
        <w:spacing w:after="0" w:line="240" w:lineRule="auto"/>
        <w:jc w:val="center"/>
        <w:rPr>
          <w:rFonts w:ascii="Preeti" w:hAnsi="Preeti" w:cs="Kalimati"/>
          <w:b/>
          <w:bCs/>
          <w:color w:val="FF0000"/>
          <w:sz w:val="42"/>
          <w:szCs w:val="30"/>
          <w:lang w:val="nl-NL"/>
        </w:rPr>
      </w:pPr>
      <w:r>
        <w:rPr>
          <w:rFonts w:ascii="Kokila" w:hAnsi="Kokila" w:cs="Kalimati"/>
          <w:b/>
          <w:bCs/>
          <w:noProof/>
          <w:sz w:val="14"/>
          <w:szCs w:val="14"/>
        </w:rPr>
        <w:drawing>
          <wp:anchor distT="0" distB="0" distL="114300" distR="114300" simplePos="0" relativeHeight="251661312" behindDoc="0" locked="0" layoutInCell="1" allowOverlap="1" wp14:anchorId="046BCD0A" wp14:editId="36A5B6C0">
            <wp:simplePos x="0" y="0"/>
            <wp:positionH relativeFrom="column">
              <wp:posOffset>130810</wp:posOffset>
            </wp:positionH>
            <wp:positionV relativeFrom="paragraph">
              <wp:posOffset>-98425</wp:posOffset>
            </wp:positionV>
            <wp:extent cx="1012190" cy="850265"/>
            <wp:effectExtent l="0" t="0" r="0" b="6985"/>
            <wp:wrapNone/>
            <wp:docPr id="4" name="Picture 4" descr="nepal-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pal-embl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9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C3D8E" wp14:editId="3EE2232A">
                <wp:simplePos x="0" y="0"/>
                <wp:positionH relativeFrom="column">
                  <wp:posOffset>10160</wp:posOffset>
                </wp:positionH>
                <wp:positionV relativeFrom="paragraph">
                  <wp:posOffset>80010</wp:posOffset>
                </wp:positionV>
                <wp:extent cx="1107440" cy="97218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8pt;margin-top:6.3pt;width:87.2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" stroked="f"/>
            </w:pict>
          </mc:Fallback>
        </mc:AlternateContent>
      </w:r>
      <w:r w:rsidR="00E14906" w:rsidRPr="00A46747">
        <w:rPr>
          <w:rFonts w:ascii="Preeti" w:hAnsi="Preeti" w:cs="Kalimati" w:hint="cs"/>
          <w:b/>
          <w:bCs/>
          <w:color w:val="FF0000"/>
          <w:sz w:val="42"/>
          <w:szCs w:val="30"/>
          <w:cs/>
          <w:lang w:val="nl-NL"/>
        </w:rPr>
        <w:t>अख्तियार दुरुपयोग अनुसन्धान आयोग</w:t>
      </w:r>
    </w:p>
    <w:p w:rsidR="00E14906" w:rsidRPr="00F12699" w:rsidRDefault="00E14906" w:rsidP="00E14906">
      <w:pPr>
        <w:spacing w:after="0" w:line="240" w:lineRule="auto"/>
        <w:jc w:val="center"/>
        <w:rPr>
          <w:rFonts w:ascii="Preeti" w:hAnsi="Preeti" w:cs="Kalimati"/>
          <w:color w:val="FF0000"/>
          <w:sz w:val="40"/>
          <w:szCs w:val="28"/>
        </w:rPr>
      </w:pPr>
      <w:r w:rsidRPr="00A46747">
        <w:rPr>
          <w:rFonts w:ascii="Preeti" w:hAnsi="Preeti" w:cs="Kalimati" w:hint="cs"/>
          <w:b/>
          <w:bCs/>
          <w:color w:val="FF0000"/>
          <w:sz w:val="42"/>
          <w:szCs w:val="30"/>
          <w:cs/>
          <w:lang w:val="nl-NL"/>
        </w:rPr>
        <w:t>टंगाल</w:t>
      </w:r>
      <w:r w:rsidRPr="00A46747">
        <w:rPr>
          <w:rFonts w:cs="Kalimati"/>
          <w:b/>
          <w:bCs/>
          <w:color w:val="FF0000"/>
          <w:sz w:val="42"/>
          <w:szCs w:val="30"/>
          <w:lang w:val="nl-NL"/>
        </w:rPr>
        <w:t>,</w:t>
      </w:r>
      <w:r w:rsidRPr="00A46747">
        <w:rPr>
          <w:rFonts w:cs="Kalimati" w:hint="cs"/>
          <w:b/>
          <w:bCs/>
          <w:color w:val="FF0000"/>
          <w:sz w:val="42"/>
          <w:szCs w:val="30"/>
          <w:cs/>
          <w:lang w:val="nl-NL"/>
        </w:rPr>
        <w:t xml:space="preserve"> काठमाडौं</w:t>
      </w:r>
    </w:p>
    <w:p w:rsidR="00E14906" w:rsidRPr="00FE6955" w:rsidRDefault="00E14906" w:rsidP="00E14906">
      <w:pPr>
        <w:spacing w:after="0" w:line="240" w:lineRule="auto"/>
        <w:jc w:val="right"/>
        <w:rPr>
          <w:rFonts w:ascii="Kokila" w:hAnsi="Kokila" w:cs="Kokila"/>
          <w:sz w:val="32"/>
          <w:szCs w:val="32"/>
        </w:rPr>
      </w:pPr>
      <w:r w:rsidRPr="00FE6955">
        <w:rPr>
          <w:rFonts w:ascii="Kokila" w:hAnsi="Kokila" w:cs="Kokila"/>
          <w:sz w:val="32"/>
          <w:szCs w:val="32"/>
          <w:cs/>
          <w:lang w:bidi="hi-IN"/>
        </w:rPr>
        <w:t xml:space="preserve">मिति: </w:t>
      </w:r>
      <w:r w:rsidRPr="00470316">
        <w:rPr>
          <w:rFonts w:ascii="Kokila" w:hAnsi="Kokila" w:cs="Kokila"/>
          <w:sz w:val="36"/>
          <w:szCs w:val="36"/>
          <w:cs/>
          <w:lang w:bidi="hi-IN"/>
        </w:rPr>
        <w:t>२०</w:t>
      </w:r>
      <w:r w:rsidR="00BF070B">
        <w:rPr>
          <w:rFonts w:ascii="Kokila" w:hAnsi="Kokila" w:cs="Kokila" w:hint="cs"/>
          <w:sz w:val="36"/>
          <w:szCs w:val="36"/>
          <w:cs/>
        </w:rPr>
        <w:t>८०</w:t>
      </w:r>
      <w:r w:rsidRPr="00470316">
        <w:rPr>
          <w:rFonts w:ascii="Kokila" w:hAnsi="Kokila" w:cs="Kokila"/>
          <w:sz w:val="36"/>
          <w:szCs w:val="36"/>
          <w:cs/>
          <w:lang w:bidi="hi-IN"/>
        </w:rPr>
        <w:t>।</w:t>
      </w:r>
      <w:r w:rsidR="00BF070B">
        <w:rPr>
          <w:rFonts w:ascii="Kokila" w:hAnsi="Kokila" w:cs="Kokila" w:hint="cs"/>
          <w:sz w:val="36"/>
          <w:szCs w:val="36"/>
          <w:cs/>
        </w:rPr>
        <w:t>०</w:t>
      </w:r>
      <w:r w:rsidR="00595B6E">
        <w:rPr>
          <w:rFonts w:ascii="Kokila" w:hAnsi="Kokila" w:cs="Kokila" w:hint="cs"/>
          <w:sz w:val="36"/>
          <w:szCs w:val="36"/>
          <w:cs/>
        </w:rPr>
        <w:t>९</w:t>
      </w:r>
      <w:r w:rsidRPr="00470316">
        <w:rPr>
          <w:rFonts w:ascii="Kokila" w:hAnsi="Kokila" w:cs="Kokila"/>
          <w:sz w:val="36"/>
          <w:szCs w:val="36"/>
          <w:cs/>
          <w:lang w:bidi="hi-IN"/>
        </w:rPr>
        <w:t>।</w:t>
      </w:r>
      <w:r w:rsidR="008F351F">
        <w:rPr>
          <w:rFonts w:ascii="Kokila" w:hAnsi="Kokila" w:cs="Kokila" w:hint="cs"/>
          <w:sz w:val="36"/>
          <w:szCs w:val="36"/>
          <w:cs/>
        </w:rPr>
        <w:t>२३</w:t>
      </w:r>
      <w:r>
        <w:rPr>
          <w:rFonts w:ascii="Kokila" w:hAnsi="Kokila" w:cs="Kokila" w:hint="cs"/>
          <w:sz w:val="36"/>
          <w:szCs w:val="36"/>
          <w:cs/>
        </w:rPr>
        <w:t xml:space="preserve">  </w:t>
      </w:r>
      <w:r w:rsidRPr="00FE6955">
        <w:rPr>
          <w:rFonts w:ascii="Kokila" w:hAnsi="Kokila" w:cs="Kokila"/>
          <w:sz w:val="32"/>
          <w:szCs w:val="32"/>
          <w:cs/>
          <w:lang w:bidi="hi-IN"/>
        </w:rPr>
        <w:t>गते</w:t>
      </w:r>
      <w:r>
        <w:rPr>
          <w:rFonts w:ascii="Kokila" w:hAnsi="Kokila" w:cs="Kokila" w:hint="cs"/>
          <w:sz w:val="32"/>
          <w:szCs w:val="32"/>
          <w:cs/>
        </w:rPr>
        <w:t xml:space="preserve"> ।</w:t>
      </w:r>
    </w:p>
    <w:p w:rsidR="00E14906" w:rsidRPr="00CB62CF" w:rsidRDefault="00E14906" w:rsidP="00E14906">
      <w:pPr>
        <w:spacing w:after="0" w:line="240" w:lineRule="auto"/>
        <w:jc w:val="center"/>
        <w:rPr>
          <w:rFonts w:ascii="Kokila" w:hAnsi="Kokila" w:cs="Kokila"/>
          <w:b/>
          <w:bCs/>
          <w:sz w:val="44"/>
          <w:szCs w:val="44"/>
        </w:rPr>
      </w:pPr>
      <w:r w:rsidRPr="00CB62CF">
        <w:rPr>
          <w:rFonts w:ascii="Kokila" w:hAnsi="Kokila" w:cs="Kokila"/>
          <w:b/>
          <w:bCs/>
          <w:sz w:val="44"/>
          <w:szCs w:val="44"/>
          <w:cs/>
          <w:lang w:bidi="hi-IN"/>
        </w:rPr>
        <w:t>प्रेस विज्ञप्ति</w:t>
      </w:r>
    </w:p>
    <w:p w:rsidR="00E14906" w:rsidRPr="00CB62CF" w:rsidRDefault="00E14906" w:rsidP="00E14906">
      <w:pPr>
        <w:ind w:left="720"/>
        <w:jc w:val="both"/>
        <w:rPr>
          <w:rFonts w:ascii="Kokila" w:hAnsi="Kokila" w:cs="Kalimati"/>
          <w:b/>
          <w:bCs/>
          <w:sz w:val="6"/>
          <w:szCs w:val="6"/>
        </w:rPr>
      </w:pPr>
    </w:p>
    <w:p w:rsidR="00E14906" w:rsidRPr="00031332" w:rsidRDefault="00E14906" w:rsidP="00031332">
      <w:pPr>
        <w:spacing w:after="0" w:line="240" w:lineRule="auto"/>
        <w:ind w:left="1800" w:hanging="1080"/>
        <w:jc w:val="both"/>
        <w:rPr>
          <w:rFonts w:ascii="Kokila" w:eastAsia="Times New Roman" w:hAnsi="Kokila" w:cs="Kalimati"/>
          <w:sz w:val="24"/>
          <w:szCs w:val="24"/>
          <w:u w:val="single"/>
        </w:rPr>
      </w:pPr>
      <w:r w:rsidRPr="00D339F9">
        <w:rPr>
          <w:rFonts w:ascii="Kokila" w:hAnsi="Kokila" w:cs="Kalimati"/>
          <w:b/>
          <w:bCs/>
          <w:sz w:val="28"/>
          <w:szCs w:val="28"/>
          <w:cs/>
          <w:lang w:bidi="hi-IN"/>
        </w:rPr>
        <w:t xml:space="preserve">विषय: </w:t>
      </w:r>
      <w:r w:rsidRPr="00031332">
        <w:rPr>
          <w:rFonts w:ascii="Kokila" w:eastAsia="Times New Roman" w:hAnsi="Kokila" w:cs="Kalimati" w:hint="cs"/>
          <w:sz w:val="24"/>
          <w:szCs w:val="24"/>
          <w:cs/>
        </w:rPr>
        <w:t>अख्तियार दुरुपयोग अनुसन्धान आयोगबाट व</w:t>
      </w:r>
      <w:r w:rsidR="008F351F">
        <w:rPr>
          <w:rFonts w:ascii="Kokila" w:eastAsia="Times New Roman" w:hAnsi="Kokila" w:cs="Kalimati" w:hint="cs"/>
          <w:sz w:val="24"/>
          <w:szCs w:val="24"/>
          <w:cs/>
        </w:rPr>
        <w:t xml:space="preserve">िशेष अदालत काठमाडौंमा दायर भएका </w:t>
      </w:r>
      <w:r w:rsidRPr="00031332">
        <w:rPr>
          <w:rFonts w:ascii="Kokila" w:eastAsia="Times New Roman" w:hAnsi="Kokila" w:cs="Kalimati" w:hint="cs"/>
          <w:sz w:val="24"/>
          <w:szCs w:val="24"/>
          <w:cs/>
        </w:rPr>
        <w:t>मुद्दाहरुमा विशेष अदालतबाट भएको फैसलाउपर आयोगलाई चित्त नबुझी सर्वोच्च</w:t>
      </w:r>
      <w:r w:rsidRPr="00031332">
        <w:rPr>
          <w:rFonts w:ascii="Kokila" w:eastAsia="Times New Roman" w:hAnsi="Kokila" w:cs="Kalimati" w:hint="cs"/>
          <w:sz w:val="24"/>
          <w:szCs w:val="24"/>
          <w:u w:val="single"/>
          <w:cs/>
        </w:rPr>
        <w:t xml:space="preserve"> अदालतमा </w:t>
      </w:r>
      <w:r w:rsidR="00403950" w:rsidRPr="00031332">
        <w:rPr>
          <w:rFonts w:ascii="Kokila" w:eastAsia="Times New Roman" w:hAnsi="Kokila" w:cs="Kalimati" w:hint="cs"/>
          <w:sz w:val="24"/>
          <w:szCs w:val="24"/>
          <w:u w:val="single"/>
          <w:cs/>
        </w:rPr>
        <w:t>पुनरावेदन गरिए</w:t>
      </w:r>
      <w:r w:rsidR="00E404C2" w:rsidRPr="00031332">
        <w:rPr>
          <w:rFonts w:ascii="Kokila" w:eastAsia="Times New Roman" w:hAnsi="Kokila" w:cs="Kalimati" w:hint="cs"/>
          <w:sz w:val="24"/>
          <w:szCs w:val="24"/>
          <w:u w:val="single"/>
          <w:cs/>
        </w:rPr>
        <w:t>को</w:t>
      </w:r>
      <w:r w:rsidRPr="00031332">
        <w:rPr>
          <w:rFonts w:ascii="Kokila" w:eastAsia="Times New Roman" w:hAnsi="Kokila" w:cs="Kalimati" w:hint="cs"/>
          <w:sz w:val="24"/>
          <w:szCs w:val="24"/>
          <w:u w:val="single"/>
          <w:cs/>
        </w:rPr>
        <w:t xml:space="preserve"> मुद्दा</w:t>
      </w:r>
      <w:r w:rsidRPr="00031332">
        <w:rPr>
          <w:rFonts w:ascii="Kokila" w:eastAsia="Times New Roman" w:hAnsi="Kokila" w:cs="Kalimati" w:hint="cs"/>
          <w:sz w:val="24"/>
          <w:szCs w:val="24"/>
          <w:cs/>
        </w:rPr>
        <w:t>।</w:t>
      </w:r>
    </w:p>
    <w:p w:rsidR="005802BF" w:rsidRDefault="005802BF" w:rsidP="005802BF">
      <w:pPr>
        <w:spacing w:after="0" w:line="240" w:lineRule="auto"/>
        <w:ind w:firstLine="720"/>
        <w:jc w:val="both"/>
        <w:rPr>
          <w:rFonts w:ascii="Kokila" w:eastAsia="Times New Roman" w:hAnsi="Kokila" w:cs="Kalimati"/>
          <w:szCs w:val="22"/>
        </w:rPr>
      </w:pPr>
    </w:p>
    <w:p w:rsidR="006C409B" w:rsidRDefault="006C409B" w:rsidP="008323FE">
      <w:pPr>
        <w:spacing w:after="0" w:line="240" w:lineRule="auto"/>
        <w:ind w:firstLine="720"/>
        <w:jc w:val="both"/>
        <w:rPr>
          <w:rFonts w:ascii="Kokila" w:eastAsia="Times New Roman" w:hAnsi="Kokila" w:cs="Kalimati"/>
          <w:sz w:val="24"/>
          <w:szCs w:val="24"/>
        </w:rPr>
      </w:pPr>
    </w:p>
    <w:p w:rsidR="0025135A" w:rsidRDefault="0025135A" w:rsidP="0025135A">
      <w:pPr>
        <w:spacing w:after="0" w:line="240" w:lineRule="auto"/>
        <w:ind w:firstLine="720"/>
        <w:jc w:val="both"/>
        <w:rPr>
          <w:rFonts w:ascii="Times New Roman" w:eastAsia="Times New Roman" w:hAnsi="Times New Roman" w:cs="Kalimati"/>
          <w:szCs w:val="22"/>
        </w:rPr>
      </w:pPr>
      <w:r>
        <w:rPr>
          <w:rFonts w:ascii="Kokila" w:eastAsia="Times New Roman" w:hAnsi="Kokila" w:cs="Kalimati" w:hint="cs"/>
          <w:szCs w:val="22"/>
          <w:cs/>
        </w:rPr>
        <w:t>अख्तियार दुरुपयोग अनुसन्धान आयोगबाट विशेष अदालत, काठमाडौंमा दायर भएका मुद्दाहरुमा विशेष अदालतबाट बिभिन्न मितिमा फैसला भएका मध्ये</w:t>
      </w:r>
      <w:r>
        <w:rPr>
          <w:rFonts w:ascii="Kokila" w:eastAsia="Times New Roman" w:hAnsi="Kokila" w:cs="Kalimati"/>
          <w:szCs w:val="22"/>
        </w:rPr>
        <w:t xml:space="preserve"> </w:t>
      </w:r>
      <w:r>
        <w:rPr>
          <w:rFonts w:ascii="Kokila" w:eastAsia="Times New Roman" w:hAnsi="Kokila" w:cs="Kalimati" w:hint="cs"/>
          <w:szCs w:val="22"/>
          <w:cs/>
        </w:rPr>
        <w:t xml:space="preserve"> गैरकानूनी लाभ तथा हानी पुर्‍याई भ्रष्टाचार गरेको सम्बन्धी मुद्दामा आयोगको निर्णय अनुसार मिति २०८०।०९।२२ गते सर्वोच्च अदालतमा पुनरावेदन गरिएको बिबरण देहायानुसार रहेको छ।</w:t>
      </w:r>
    </w:p>
    <w:p w:rsidR="00EF1722" w:rsidRPr="00EA6838" w:rsidRDefault="00EF1722" w:rsidP="00287092">
      <w:pPr>
        <w:spacing w:after="0" w:line="240" w:lineRule="auto"/>
        <w:ind w:left="7200"/>
        <w:jc w:val="center"/>
        <w:rPr>
          <w:rFonts w:eastAsiaTheme="minorHAnsi" w:cs="Kalimati"/>
          <w:sz w:val="24"/>
          <w:szCs w:val="24"/>
        </w:rPr>
      </w:pPr>
    </w:p>
    <w:p w:rsidR="00287092" w:rsidRPr="00F40BD1" w:rsidRDefault="0025135A" w:rsidP="00287092">
      <w:pPr>
        <w:spacing w:after="0" w:line="240" w:lineRule="auto"/>
        <w:ind w:left="7200"/>
        <w:jc w:val="center"/>
        <w:rPr>
          <w:rFonts w:eastAsia="Times New Roman" w:cs="Kalimati"/>
          <w:b/>
          <w:bCs/>
          <w:sz w:val="24"/>
          <w:szCs w:val="24"/>
          <w:u w:val="single"/>
          <w:cs/>
        </w:rPr>
      </w:pPr>
      <w:r>
        <w:rPr>
          <w:rFonts w:eastAsiaTheme="minorHAnsi" w:cs="Kalimati" w:hint="cs"/>
          <w:sz w:val="24"/>
          <w:szCs w:val="24"/>
          <w:cs/>
        </w:rPr>
        <w:t xml:space="preserve">सहायक </w:t>
      </w:r>
      <w:r w:rsidR="00287092" w:rsidRPr="00F40BD1">
        <w:rPr>
          <w:rFonts w:eastAsiaTheme="minorHAnsi" w:cs="Kalimati"/>
          <w:sz w:val="24"/>
          <w:szCs w:val="24"/>
          <w:cs/>
        </w:rPr>
        <w:t>प्रवक्ता</w:t>
      </w:r>
      <w:r w:rsidR="00287092" w:rsidRPr="00F40BD1">
        <w:rPr>
          <w:rFonts w:eastAsiaTheme="minorHAnsi" w:cs="Kalimati"/>
          <w:sz w:val="24"/>
          <w:szCs w:val="24"/>
        </w:rPr>
        <w:br/>
      </w:r>
      <w:r>
        <w:rPr>
          <w:rFonts w:eastAsiaTheme="minorHAnsi" w:cs="Kalimati" w:hint="cs"/>
          <w:sz w:val="24"/>
          <w:szCs w:val="24"/>
          <w:cs/>
        </w:rPr>
        <w:t>देवी प्रसाद थपलिया</w:t>
      </w:r>
    </w:p>
    <w:p w:rsidR="00287092" w:rsidRDefault="00287092" w:rsidP="00E14906">
      <w:pPr>
        <w:jc w:val="right"/>
        <w:rPr>
          <w:rFonts w:eastAsia="Times New Roman" w:cs="Kalimati"/>
          <w:szCs w:val="22"/>
        </w:rPr>
      </w:pPr>
    </w:p>
    <w:p w:rsidR="00287092" w:rsidRDefault="00287092" w:rsidP="00E14906">
      <w:pPr>
        <w:jc w:val="right"/>
        <w:rPr>
          <w:rFonts w:eastAsia="Times New Roman" w:cs="Kalimati"/>
          <w:szCs w:val="22"/>
        </w:rPr>
      </w:pPr>
    </w:p>
    <w:p w:rsidR="00287092" w:rsidRDefault="00287092" w:rsidP="00E14906">
      <w:pPr>
        <w:jc w:val="right"/>
        <w:rPr>
          <w:rFonts w:eastAsia="Times New Roman" w:cs="Kalimati"/>
          <w:szCs w:val="22"/>
        </w:rPr>
      </w:pPr>
    </w:p>
    <w:p w:rsidR="00E14906" w:rsidRDefault="00E14906" w:rsidP="00E14906">
      <w:pPr>
        <w:jc w:val="right"/>
        <w:rPr>
          <w:rFonts w:eastAsia="Times New Roman" w:cs="Kalimati"/>
          <w:szCs w:val="22"/>
          <w:cs/>
        </w:rPr>
        <w:sectPr w:rsidR="00E14906" w:rsidSect="002632C6">
          <w:pgSz w:w="11909" w:h="16834" w:code="9"/>
          <w:pgMar w:top="1620" w:right="569" w:bottom="1260" w:left="1080" w:header="720" w:footer="720" w:gutter="0"/>
          <w:cols w:space="720"/>
          <w:docGrid w:linePitch="360"/>
        </w:sectPr>
      </w:pPr>
      <w:r w:rsidRPr="003923E5">
        <w:rPr>
          <w:rFonts w:eastAsia="Times New Roman" w:cs="Kalimati"/>
          <w:szCs w:val="22"/>
        </w:rPr>
        <w:br/>
      </w:r>
    </w:p>
    <w:p w:rsidR="003C3DF1" w:rsidRPr="00714877" w:rsidRDefault="00AB3F93" w:rsidP="00242702">
      <w:pPr>
        <w:spacing w:after="0" w:line="240" w:lineRule="auto"/>
        <w:jc w:val="center"/>
        <w:rPr>
          <w:rFonts w:cs="Kalimati"/>
          <w:b/>
          <w:bCs/>
          <w:sz w:val="20"/>
          <w:u w:val="single"/>
        </w:rPr>
      </w:pPr>
      <w:r w:rsidRPr="00714877">
        <w:rPr>
          <w:rFonts w:cs="Kalimati" w:hint="cs"/>
          <w:b/>
          <w:bCs/>
          <w:sz w:val="20"/>
          <w:u w:val="single"/>
          <w:cs/>
        </w:rPr>
        <w:lastRenderedPageBreak/>
        <w:t>देहाय:</w:t>
      </w:r>
    </w:p>
    <w:tbl>
      <w:tblPr>
        <w:tblW w:w="155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530"/>
        <w:gridCol w:w="810"/>
        <w:gridCol w:w="2520"/>
        <w:gridCol w:w="4320"/>
        <w:gridCol w:w="5760"/>
      </w:tblGrid>
      <w:tr w:rsidR="005A5971" w:rsidRPr="000321F9" w:rsidTr="005A5971">
        <w:tc>
          <w:tcPr>
            <w:tcW w:w="630" w:type="dxa"/>
          </w:tcPr>
          <w:p w:rsidR="005A5971" w:rsidRPr="000321F9" w:rsidRDefault="005A5971" w:rsidP="002860FF">
            <w:pPr>
              <w:spacing w:after="0" w:line="240" w:lineRule="auto"/>
              <w:jc w:val="center"/>
              <w:rPr>
                <w:rFonts w:eastAsia="Times New Roman" w:cs="Kalimati"/>
                <w:b/>
                <w:bCs/>
                <w:sz w:val="18"/>
                <w:szCs w:val="18"/>
              </w:rPr>
            </w:pPr>
            <w:r w:rsidRPr="000321F9">
              <w:rPr>
                <w:rFonts w:eastAsia="Times New Roman" w:cs="Kalimati" w:hint="cs"/>
                <w:b/>
                <w:bCs/>
                <w:sz w:val="18"/>
                <w:szCs w:val="18"/>
                <w:cs/>
              </w:rPr>
              <w:t>सि.न</w:t>
            </w:r>
          </w:p>
        </w:tc>
        <w:tc>
          <w:tcPr>
            <w:tcW w:w="1530" w:type="dxa"/>
          </w:tcPr>
          <w:p w:rsidR="005A5971" w:rsidRPr="000321F9" w:rsidRDefault="005A5971" w:rsidP="002860FF">
            <w:pPr>
              <w:spacing w:after="0" w:line="240" w:lineRule="auto"/>
              <w:jc w:val="center"/>
              <w:rPr>
                <w:rFonts w:eastAsia="Times New Roman" w:cs="Kalimati"/>
                <w:b/>
                <w:bCs/>
                <w:sz w:val="18"/>
                <w:szCs w:val="18"/>
                <w:cs/>
              </w:rPr>
            </w:pPr>
            <w:r w:rsidRPr="000321F9">
              <w:rPr>
                <w:rFonts w:eastAsia="Times New Roman" w:cs="Kalimati" w:hint="cs"/>
                <w:b/>
                <w:bCs/>
                <w:sz w:val="18"/>
                <w:szCs w:val="18"/>
                <w:cs/>
              </w:rPr>
              <w:t>प्रतिवादीहरु</w:t>
            </w:r>
          </w:p>
        </w:tc>
        <w:tc>
          <w:tcPr>
            <w:tcW w:w="810" w:type="dxa"/>
          </w:tcPr>
          <w:p w:rsidR="005A5971" w:rsidRPr="000321F9" w:rsidRDefault="005A5971" w:rsidP="002860FF">
            <w:pPr>
              <w:spacing w:after="0" w:line="240" w:lineRule="auto"/>
              <w:jc w:val="center"/>
              <w:rPr>
                <w:rFonts w:eastAsia="Times New Roman" w:cs="Kalimati"/>
                <w:b/>
                <w:bCs/>
                <w:sz w:val="18"/>
                <w:szCs w:val="18"/>
              </w:rPr>
            </w:pPr>
            <w:r w:rsidRPr="000321F9">
              <w:rPr>
                <w:rFonts w:eastAsia="Times New Roman" w:cs="Kalimati" w:hint="cs"/>
                <w:b/>
                <w:bCs/>
                <w:sz w:val="18"/>
                <w:szCs w:val="18"/>
                <w:cs/>
              </w:rPr>
              <w:t>मुद्दा</w:t>
            </w:r>
          </w:p>
        </w:tc>
        <w:tc>
          <w:tcPr>
            <w:tcW w:w="2520" w:type="dxa"/>
          </w:tcPr>
          <w:p w:rsidR="005A5971" w:rsidRPr="000321F9" w:rsidRDefault="005A5971" w:rsidP="002860FF">
            <w:pPr>
              <w:spacing w:after="0" w:line="240" w:lineRule="auto"/>
              <w:jc w:val="center"/>
              <w:rPr>
                <w:rFonts w:eastAsia="Times New Roman" w:cs="Kalimati"/>
                <w:b/>
                <w:bCs/>
                <w:sz w:val="18"/>
                <w:szCs w:val="18"/>
              </w:rPr>
            </w:pPr>
            <w:r w:rsidRPr="000321F9">
              <w:rPr>
                <w:rFonts w:eastAsia="Times New Roman" w:cs="Kalimati" w:hint="cs"/>
                <w:b/>
                <w:bCs/>
                <w:sz w:val="18"/>
                <w:szCs w:val="18"/>
                <w:cs/>
              </w:rPr>
              <w:t>आयोगको मागदावी</w:t>
            </w:r>
          </w:p>
        </w:tc>
        <w:tc>
          <w:tcPr>
            <w:tcW w:w="4320" w:type="dxa"/>
          </w:tcPr>
          <w:p w:rsidR="005A5971" w:rsidRPr="000321F9" w:rsidRDefault="005A5971" w:rsidP="002860FF">
            <w:pPr>
              <w:spacing w:after="0" w:line="240" w:lineRule="auto"/>
              <w:jc w:val="center"/>
              <w:rPr>
                <w:rFonts w:eastAsia="Times New Roman" w:cs="Kalimati"/>
                <w:b/>
                <w:bCs/>
                <w:sz w:val="18"/>
                <w:szCs w:val="18"/>
              </w:rPr>
            </w:pPr>
            <w:r w:rsidRPr="000321F9">
              <w:rPr>
                <w:rFonts w:eastAsia="Times New Roman" w:cs="Kalimati" w:hint="cs"/>
                <w:b/>
                <w:bCs/>
                <w:sz w:val="18"/>
                <w:szCs w:val="18"/>
                <w:cs/>
              </w:rPr>
              <w:t>विशेष अदालतको फैसला र आधार</w:t>
            </w:r>
          </w:p>
        </w:tc>
        <w:tc>
          <w:tcPr>
            <w:tcW w:w="5760" w:type="dxa"/>
          </w:tcPr>
          <w:p w:rsidR="005A5971" w:rsidRPr="000321F9" w:rsidRDefault="005A5971" w:rsidP="002860FF">
            <w:pPr>
              <w:spacing w:after="0" w:line="240" w:lineRule="auto"/>
              <w:jc w:val="center"/>
              <w:rPr>
                <w:rFonts w:eastAsia="Times New Roman" w:cs="Kalimati"/>
                <w:b/>
                <w:bCs/>
                <w:sz w:val="18"/>
                <w:szCs w:val="18"/>
              </w:rPr>
            </w:pPr>
            <w:r w:rsidRPr="000321F9">
              <w:rPr>
                <w:rFonts w:eastAsia="Times New Roman" w:cs="Kalimati" w:hint="cs"/>
                <w:b/>
                <w:bCs/>
                <w:sz w:val="18"/>
                <w:szCs w:val="18"/>
                <w:cs/>
              </w:rPr>
              <w:t>आयोगबाट सम्मानित सर्वोच्च अदालतमा पुनरावेदन गरिएका आधारहरु</w:t>
            </w:r>
          </w:p>
        </w:tc>
      </w:tr>
      <w:tr w:rsidR="005A5971" w:rsidRPr="000321F9" w:rsidTr="005A5971">
        <w:tc>
          <w:tcPr>
            <w:tcW w:w="630" w:type="dxa"/>
          </w:tcPr>
          <w:p w:rsidR="005A5971" w:rsidRPr="000321F9" w:rsidRDefault="005A5971" w:rsidP="002860FF">
            <w:pPr>
              <w:spacing w:after="0" w:line="240" w:lineRule="auto"/>
              <w:jc w:val="center"/>
              <w:rPr>
                <w:rFonts w:eastAsia="Times New Roman" w:cs="Kalimati"/>
                <w:sz w:val="18"/>
                <w:szCs w:val="18"/>
              </w:rPr>
            </w:pPr>
            <w:r w:rsidRPr="000321F9">
              <w:rPr>
                <w:rFonts w:eastAsia="Times New Roman" w:cs="Kalimati" w:hint="cs"/>
                <w:sz w:val="18"/>
                <w:szCs w:val="18"/>
                <w:cs/>
              </w:rPr>
              <w:t>१</w:t>
            </w:r>
          </w:p>
        </w:tc>
        <w:tc>
          <w:tcPr>
            <w:tcW w:w="1530" w:type="dxa"/>
          </w:tcPr>
          <w:p w:rsidR="005A5971" w:rsidRPr="000321F9" w:rsidRDefault="005A5971" w:rsidP="002860FF">
            <w:pPr>
              <w:spacing w:after="0" w:line="240" w:lineRule="auto"/>
              <w:jc w:val="both"/>
              <w:rPr>
                <w:rFonts w:eastAsia="Times New Roman" w:cs="Kalimati"/>
                <w:sz w:val="18"/>
                <w:szCs w:val="18"/>
              </w:rPr>
            </w:pPr>
            <w:r w:rsidRPr="000321F9">
              <w:rPr>
                <w:rFonts w:ascii="Times New Roman" w:hAnsi="Times New Roman" w:cs="Kalimati"/>
                <w:sz w:val="18"/>
                <w:szCs w:val="18"/>
                <w:cs/>
              </w:rPr>
              <w:t>प्रतिबादीहरु सियाकान्त चौधरी</w:t>
            </w:r>
            <w:r w:rsidRPr="000321F9">
              <w:rPr>
                <w:rFonts w:ascii="Times New Roman" w:hAnsi="Times New Roman" w:cs="Kalimati"/>
                <w:sz w:val="18"/>
                <w:szCs w:val="18"/>
              </w:rPr>
              <w:t xml:space="preserve">, </w:t>
            </w:r>
            <w:r w:rsidRPr="000321F9">
              <w:rPr>
                <w:rFonts w:ascii="Times New Roman" w:hAnsi="Times New Roman" w:cs="Kalimati"/>
                <w:sz w:val="18"/>
                <w:szCs w:val="18"/>
                <w:cs/>
              </w:rPr>
              <w:t>यदुनाथ दाहाल</w:t>
            </w:r>
            <w:r w:rsidRPr="000321F9">
              <w:rPr>
                <w:rFonts w:ascii="Times New Roman" w:hAnsi="Times New Roman" w:cs="Kalimati"/>
                <w:sz w:val="18"/>
                <w:szCs w:val="18"/>
              </w:rPr>
              <w:t xml:space="preserve">, </w:t>
            </w:r>
            <w:r w:rsidRPr="000321F9">
              <w:rPr>
                <w:rFonts w:ascii="Times New Roman" w:hAnsi="Times New Roman" w:cs="Kalimati"/>
                <w:sz w:val="18"/>
                <w:szCs w:val="18"/>
                <w:cs/>
              </w:rPr>
              <w:t>चन्द्र बहादुर कार्की</w:t>
            </w:r>
            <w:r w:rsidRPr="000321F9">
              <w:rPr>
                <w:rFonts w:ascii="Times New Roman" w:hAnsi="Times New Roman" w:cs="Kalimati"/>
                <w:sz w:val="18"/>
                <w:szCs w:val="18"/>
              </w:rPr>
              <w:t xml:space="preserve">, </w:t>
            </w:r>
            <w:r w:rsidRPr="000321F9">
              <w:rPr>
                <w:rFonts w:ascii="Times New Roman" w:hAnsi="Times New Roman" w:cs="Kalimati"/>
                <w:sz w:val="18"/>
                <w:szCs w:val="18"/>
                <w:cs/>
              </w:rPr>
              <w:t>गजेन्द्र बहादुर थापा</w:t>
            </w:r>
            <w:r w:rsidRPr="000321F9">
              <w:rPr>
                <w:rFonts w:ascii="Times New Roman" w:hAnsi="Times New Roman" w:cs="Kalimati"/>
                <w:sz w:val="18"/>
                <w:szCs w:val="18"/>
              </w:rPr>
              <w:t xml:space="preserve">, </w:t>
            </w:r>
            <w:r w:rsidRPr="000321F9">
              <w:rPr>
                <w:rFonts w:ascii="Times New Roman" w:hAnsi="Times New Roman" w:cs="Kalimati"/>
                <w:sz w:val="18"/>
                <w:szCs w:val="18"/>
                <w:cs/>
              </w:rPr>
              <w:t>राम बहादुर थापा</w:t>
            </w:r>
            <w:r w:rsidRPr="000321F9">
              <w:rPr>
                <w:rFonts w:ascii="Times New Roman" w:hAnsi="Times New Roman" w:cs="Kalimati"/>
                <w:sz w:val="18"/>
                <w:szCs w:val="18"/>
              </w:rPr>
              <w:t xml:space="preserve">, </w:t>
            </w:r>
            <w:r w:rsidRPr="000321F9">
              <w:rPr>
                <w:rFonts w:ascii="Times New Roman" w:hAnsi="Times New Roman" w:cs="Kalimati"/>
                <w:sz w:val="18"/>
                <w:szCs w:val="18"/>
                <w:cs/>
              </w:rPr>
              <w:t>गणेशकुमार खिडहरी</w:t>
            </w:r>
            <w:r w:rsidRPr="000321F9">
              <w:rPr>
                <w:rFonts w:cs="Kalimati"/>
                <w:sz w:val="18"/>
                <w:szCs w:val="18"/>
                <w:cs/>
                <w:lang w:bidi="hi-IN"/>
              </w:rPr>
              <w:t xml:space="preserve"> </w:t>
            </w:r>
            <w:r w:rsidRPr="000321F9">
              <w:rPr>
                <w:rFonts w:cs="Kalimati" w:hint="cs"/>
                <w:sz w:val="18"/>
                <w:szCs w:val="18"/>
                <w:cs/>
              </w:rPr>
              <w:t xml:space="preserve">  </w:t>
            </w:r>
            <w:r w:rsidRPr="000321F9">
              <w:rPr>
                <w:rFonts w:ascii="Times New Roman" w:hAnsi="Times New Roman" w:cs="Kalimati"/>
                <w:sz w:val="18"/>
                <w:szCs w:val="18"/>
                <w:cs/>
              </w:rPr>
              <w:t xml:space="preserve">(वि.अ. को मु.नं. </w:t>
            </w:r>
            <w:r w:rsidRPr="000321F9">
              <w:rPr>
                <w:rFonts w:ascii="Times New Roman" w:hAnsi="Times New Roman" w:cs="Kalimati" w:hint="cs"/>
                <w:sz w:val="18"/>
                <w:szCs w:val="18"/>
                <w:cs/>
              </w:rPr>
              <w:t>0७६-</w:t>
            </w:r>
            <w:r w:rsidRPr="000321F9">
              <w:rPr>
                <w:rFonts w:ascii="Times New Roman" w:hAnsi="Times New Roman" w:cs="Kalimati"/>
                <w:sz w:val="18"/>
                <w:szCs w:val="18"/>
              </w:rPr>
              <w:t>CR</w:t>
            </w:r>
            <w:r w:rsidRPr="000321F9">
              <w:rPr>
                <w:rFonts w:ascii="Times New Roman" w:hAnsi="Times New Roman" w:cs="Kalimati" w:hint="cs"/>
                <w:sz w:val="18"/>
                <w:szCs w:val="18"/>
                <w:cs/>
              </w:rPr>
              <w:t>-0३७६)</w:t>
            </w:r>
            <w:r w:rsidRPr="000321F9">
              <w:rPr>
                <w:rFonts w:ascii="Times New Roman" w:hAnsi="Times New Roman" w:cs="Kalimati"/>
                <w:sz w:val="18"/>
                <w:szCs w:val="18"/>
                <w:cs/>
              </w:rPr>
              <w:t>, वि</w:t>
            </w:r>
            <w:r w:rsidRPr="000321F9">
              <w:rPr>
                <w:rFonts w:ascii="Times New Roman" w:hAnsi="Times New Roman" w:cs="Kalimati" w:hint="cs"/>
                <w:sz w:val="18"/>
                <w:szCs w:val="18"/>
                <w:cs/>
              </w:rPr>
              <w:t xml:space="preserve">शेष </w:t>
            </w:r>
            <w:r w:rsidRPr="000321F9">
              <w:rPr>
                <w:rFonts w:ascii="Times New Roman" w:hAnsi="Times New Roman" w:cs="Kalimati"/>
                <w:sz w:val="18"/>
                <w:szCs w:val="18"/>
                <w:cs/>
              </w:rPr>
              <w:t>अ</w:t>
            </w:r>
            <w:r w:rsidRPr="000321F9">
              <w:rPr>
                <w:rFonts w:ascii="Times New Roman" w:hAnsi="Times New Roman" w:cs="Kalimati" w:hint="cs"/>
                <w:sz w:val="18"/>
                <w:szCs w:val="18"/>
                <w:cs/>
              </w:rPr>
              <w:t>दालत</w:t>
            </w:r>
            <w:r w:rsidRPr="000321F9">
              <w:rPr>
                <w:rFonts w:ascii="Times New Roman" w:hAnsi="Times New Roman" w:cs="Kalimati"/>
                <w:sz w:val="18"/>
                <w:szCs w:val="18"/>
                <w:cs/>
              </w:rPr>
              <w:t xml:space="preserve">को फैसला मिति </w:t>
            </w:r>
            <w:r w:rsidRPr="000321F9">
              <w:rPr>
                <w:rFonts w:ascii="Times New Roman" w:hAnsi="Times New Roman" w:cs="Kalimati" w:hint="cs"/>
                <w:sz w:val="18"/>
                <w:szCs w:val="18"/>
                <w:cs/>
                <w:lang w:bidi="hi-IN"/>
              </w:rPr>
              <w:t>२०</w:t>
            </w:r>
            <w:r w:rsidRPr="000321F9">
              <w:rPr>
                <w:rFonts w:ascii="Times New Roman" w:hAnsi="Times New Roman" w:cs="Kalimati" w:hint="cs"/>
                <w:sz w:val="18"/>
                <w:szCs w:val="18"/>
                <w:cs/>
              </w:rPr>
              <w:t>८०</w:t>
            </w:r>
            <w:r w:rsidRPr="000321F9">
              <w:rPr>
                <w:rFonts w:ascii="Times New Roman" w:hAnsi="Times New Roman" w:cs="Kalimati" w:hint="cs"/>
                <w:sz w:val="18"/>
                <w:szCs w:val="18"/>
                <w:cs/>
                <w:lang w:bidi="hi-IN"/>
              </w:rPr>
              <w:t>।</w:t>
            </w:r>
            <w:r w:rsidRPr="000321F9">
              <w:rPr>
                <w:rFonts w:ascii="Times New Roman" w:hAnsi="Times New Roman" w:cs="Kalimati" w:hint="cs"/>
                <w:sz w:val="18"/>
                <w:szCs w:val="18"/>
                <w:cs/>
              </w:rPr>
              <w:t>२</w:t>
            </w:r>
            <w:r w:rsidRPr="000321F9">
              <w:rPr>
                <w:rFonts w:ascii="Times New Roman" w:hAnsi="Times New Roman" w:cs="Kalimati" w:hint="cs"/>
                <w:sz w:val="18"/>
                <w:szCs w:val="18"/>
                <w:cs/>
                <w:lang w:bidi="hi-IN"/>
              </w:rPr>
              <w:t>।</w:t>
            </w:r>
            <w:r w:rsidRPr="000321F9">
              <w:rPr>
                <w:rFonts w:ascii="Times New Roman" w:hAnsi="Times New Roman" w:cs="Kalimati" w:hint="cs"/>
                <w:sz w:val="18"/>
                <w:szCs w:val="18"/>
                <w:cs/>
              </w:rPr>
              <w:t>२२</w:t>
            </w:r>
          </w:p>
        </w:tc>
        <w:tc>
          <w:tcPr>
            <w:tcW w:w="810" w:type="dxa"/>
          </w:tcPr>
          <w:p w:rsidR="005A5971" w:rsidRPr="00187102" w:rsidRDefault="005A5971" w:rsidP="002860FF">
            <w:pPr>
              <w:spacing w:after="0" w:line="240" w:lineRule="auto"/>
              <w:jc w:val="center"/>
              <w:rPr>
                <w:rFonts w:eastAsia="Times New Roman" w:cs="Kalimati"/>
                <w:sz w:val="18"/>
                <w:szCs w:val="18"/>
              </w:rPr>
            </w:pPr>
            <w:r w:rsidRPr="00187102">
              <w:rPr>
                <w:rFonts w:ascii="Fontasy Himali" w:hAnsi="Fontasy Himali" w:cs="Kalimati"/>
                <w:sz w:val="18"/>
                <w:szCs w:val="18"/>
                <w:cs/>
                <w:lang w:val="en-GB"/>
              </w:rPr>
              <w:t>सरकारी जग्गा ब्यक्ति</w:t>
            </w:r>
            <w:r w:rsidRPr="00187102">
              <w:rPr>
                <w:rFonts w:ascii="Fontasy Himali" w:hAnsi="Fontasy Himali" w:cs="Kalimati"/>
                <w:sz w:val="18"/>
                <w:szCs w:val="18"/>
                <w:lang w:val="en-GB"/>
              </w:rPr>
              <w:t xml:space="preserve"> </w:t>
            </w:r>
            <w:r w:rsidRPr="00187102">
              <w:rPr>
                <w:rFonts w:ascii="Fontasy Himali" w:hAnsi="Fontasy Himali" w:cs="Kalimati"/>
                <w:sz w:val="18"/>
                <w:szCs w:val="18"/>
                <w:cs/>
                <w:lang w:val="en-GB"/>
              </w:rPr>
              <w:t>बिशेषको नाउँमा दर्ता गरी भ्रष्टाचार गरेको।</w:t>
            </w:r>
          </w:p>
        </w:tc>
        <w:tc>
          <w:tcPr>
            <w:tcW w:w="2520" w:type="dxa"/>
          </w:tcPr>
          <w:p w:rsidR="005A5971" w:rsidRPr="002C70BB" w:rsidRDefault="005A5971" w:rsidP="002860FF">
            <w:pPr>
              <w:spacing w:after="0" w:line="240" w:lineRule="auto"/>
              <w:jc w:val="both"/>
              <w:rPr>
                <w:rFonts w:cs="Kalimati"/>
                <w:sz w:val="18"/>
                <w:szCs w:val="18"/>
              </w:rPr>
            </w:pPr>
            <w:r w:rsidRPr="000321F9">
              <w:rPr>
                <w:rFonts w:cs="Kalimati"/>
                <w:sz w:val="18"/>
                <w:szCs w:val="18"/>
                <w:cs/>
              </w:rPr>
              <w:t xml:space="preserve">प्रतिवादीहरुले सरकारी/ सार्वजनिक जग्गा व्यक्तिका नाउँमा दर्ता गरी नेपाल सरकारलाई हानी नोक्सानी </w:t>
            </w:r>
            <w:r>
              <w:rPr>
                <w:rFonts w:cs="Kalimati" w:hint="cs"/>
                <w:sz w:val="18"/>
                <w:szCs w:val="18"/>
                <w:cs/>
              </w:rPr>
              <w:t>पुर्‍याएको</w:t>
            </w:r>
            <w:r w:rsidRPr="000321F9">
              <w:rPr>
                <w:rFonts w:cs="Kalimati"/>
                <w:sz w:val="18"/>
                <w:szCs w:val="18"/>
                <w:cs/>
              </w:rPr>
              <w:t xml:space="preserve"> देखिँदा</w:t>
            </w:r>
            <w:r w:rsidRPr="000321F9">
              <w:rPr>
                <w:rFonts w:cs="Kalimati" w:hint="cs"/>
                <w:sz w:val="18"/>
                <w:szCs w:val="18"/>
                <w:cs/>
              </w:rPr>
              <w:t xml:space="preserve"> उक्त कार्यमा</w:t>
            </w:r>
            <w:r w:rsidRPr="000321F9">
              <w:rPr>
                <w:rFonts w:cs="Kalimati"/>
                <w:sz w:val="18"/>
                <w:szCs w:val="18"/>
                <w:cs/>
              </w:rPr>
              <w:t xml:space="preserve"> </w:t>
            </w:r>
            <w:r w:rsidRPr="000321F9">
              <w:rPr>
                <w:rFonts w:cs="Kalimati" w:hint="cs"/>
                <w:sz w:val="18"/>
                <w:szCs w:val="18"/>
                <w:cs/>
              </w:rPr>
              <w:t xml:space="preserve">सलग्न </w:t>
            </w:r>
            <w:r w:rsidRPr="000321F9">
              <w:rPr>
                <w:rFonts w:cs="Kalimati"/>
                <w:sz w:val="18"/>
                <w:szCs w:val="18"/>
                <w:cs/>
              </w:rPr>
              <w:t xml:space="preserve">प्रतिवादीहरु </w:t>
            </w:r>
            <w:r w:rsidRPr="00980E75">
              <w:rPr>
                <w:rFonts w:cs="Kalimati"/>
                <w:b/>
                <w:bCs/>
                <w:sz w:val="18"/>
                <w:szCs w:val="18"/>
                <w:cs/>
              </w:rPr>
              <w:t>नापी प्रमुख सियाकान्त चौधरी</w:t>
            </w:r>
            <w:r w:rsidRPr="002C70BB">
              <w:rPr>
                <w:rFonts w:cs="Kalimati"/>
                <w:sz w:val="18"/>
                <w:szCs w:val="18"/>
                <w:cs/>
              </w:rPr>
              <w:t>ले भ्रष्टाचार निवारण ऐन</w:t>
            </w:r>
            <w:r w:rsidRPr="002C70BB">
              <w:rPr>
                <w:rFonts w:cs="Kalimati"/>
                <w:sz w:val="18"/>
                <w:szCs w:val="18"/>
              </w:rPr>
              <w:t xml:space="preserve">, </w:t>
            </w:r>
            <w:r w:rsidRPr="002C70BB">
              <w:rPr>
                <w:rFonts w:cs="Kalimati"/>
                <w:sz w:val="18"/>
                <w:szCs w:val="18"/>
                <w:cs/>
              </w:rPr>
              <w:t>२०५९ को दफा ८ को उपदफा (१) को खण्ड (ज) बमोजिमको कसुर</w:t>
            </w:r>
            <w:r>
              <w:rPr>
                <w:rFonts w:cs="Kalimati" w:hint="cs"/>
                <w:sz w:val="18"/>
                <w:szCs w:val="18"/>
                <w:cs/>
              </w:rPr>
              <w:t xml:space="preserve"> गरेकोले</w:t>
            </w:r>
            <w:r w:rsidRPr="002C70BB">
              <w:rPr>
                <w:rFonts w:cs="Kalimati"/>
                <w:sz w:val="18"/>
                <w:szCs w:val="18"/>
                <w:cs/>
              </w:rPr>
              <w:t xml:space="preserve"> रु.४</w:t>
            </w:r>
            <w:r w:rsidRPr="002C70BB">
              <w:rPr>
                <w:rFonts w:cs="Kalimati"/>
                <w:sz w:val="18"/>
                <w:szCs w:val="18"/>
              </w:rPr>
              <w:t>,</w:t>
            </w:r>
            <w:r w:rsidRPr="002C70BB">
              <w:rPr>
                <w:rFonts w:cs="Kalimati"/>
                <w:sz w:val="18"/>
                <w:szCs w:val="18"/>
                <w:cs/>
              </w:rPr>
              <w:t>८९</w:t>
            </w:r>
            <w:r w:rsidRPr="002C70BB">
              <w:rPr>
                <w:rFonts w:cs="Kalimati"/>
                <w:sz w:val="18"/>
                <w:szCs w:val="18"/>
              </w:rPr>
              <w:t>,</w:t>
            </w:r>
            <w:r w:rsidRPr="002C70BB">
              <w:rPr>
                <w:rFonts w:cs="Kalimati"/>
                <w:sz w:val="18"/>
                <w:szCs w:val="18"/>
                <w:cs/>
              </w:rPr>
              <w:t>२०१/११ बिगो कायम गरी भ्रष्टाचार निवारण ऐन</w:t>
            </w:r>
            <w:r w:rsidRPr="002C70BB">
              <w:rPr>
                <w:rFonts w:cs="Kalimati"/>
                <w:sz w:val="18"/>
                <w:szCs w:val="18"/>
              </w:rPr>
              <w:t xml:space="preserve">, </w:t>
            </w:r>
            <w:r w:rsidRPr="002C70BB">
              <w:rPr>
                <w:rFonts w:cs="Kalimati"/>
                <w:sz w:val="18"/>
                <w:szCs w:val="18"/>
                <w:cs/>
              </w:rPr>
              <w:t xml:space="preserve">२०५९ को दफा ८ को उपदफा (१) बमोजिम सजाय </w:t>
            </w:r>
            <w:r>
              <w:rPr>
                <w:rFonts w:cs="Kalimati" w:hint="cs"/>
                <w:sz w:val="18"/>
                <w:szCs w:val="18"/>
                <w:cs/>
              </w:rPr>
              <w:t>हुन,</w:t>
            </w:r>
          </w:p>
          <w:p w:rsidR="005A5971" w:rsidRDefault="005A5971" w:rsidP="002860FF">
            <w:pPr>
              <w:spacing w:after="0" w:line="240" w:lineRule="auto"/>
              <w:jc w:val="both"/>
              <w:rPr>
                <w:rFonts w:cs="Kalimati" w:hint="cs"/>
                <w:sz w:val="18"/>
                <w:szCs w:val="18"/>
              </w:rPr>
            </w:pPr>
            <w:r w:rsidRPr="00980E75">
              <w:rPr>
                <w:rFonts w:cs="Kalimati"/>
                <w:b/>
                <w:bCs/>
                <w:sz w:val="18"/>
                <w:szCs w:val="18"/>
                <w:cs/>
              </w:rPr>
              <w:t>मालपोत प्रमुख यदुनाथ दाहाल</w:t>
            </w:r>
            <w:r w:rsidRPr="002C70BB">
              <w:rPr>
                <w:rFonts w:cs="Kalimati"/>
                <w:sz w:val="18"/>
                <w:szCs w:val="18"/>
                <w:cs/>
              </w:rPr>
              <w:t>ले भ्रष्टाचार निवारण ऐन</w:t>
            </w:r>
            <w:r w:rsidRPr="002C70BB">
              <w:rPr>
                <w:rFonts w:cs="Kalimati"/>
                <w:sz w:val="18"/>
                <w:szCs w:val="18"/>
              </w:rPr>
              <w:t xml:space="preserve">, </w:t>
            </w:r>
            <w:r w:rsidRPr="002C70BB">
              <w:rPr>
                <w:rFonts w:cs="Kalimati"/>
                <w:sz w:val="18"/>
                <w:szCs w:val="18"/>
                <w:cs/>
              </w:rPr>
              <w:t>२०५९ को दफा ८ को उपदफा (१) को खण्ड (ज) बमोजिमको कसुर गरेको</w:t>
            </w:r>
            <w:r>
              <w:rPr>
                <w:rFonts w:cs="Kalimati" w:hint="cs"/>
                <w:sz w:val="18"/>
                <w:szCs w:val="18"/>
                <w:cs/>
              </w:rPr>
              <w:t xml:space="preserve">ले </w:t>
            </w:r>
            <w:r w:rsidRPr="002C70BB">
              <w:rPr>
                <w:rFonts w:cs="Kalimati"/>
                <w:sz w:val="18"/>
                <w:szCs w:val="18"/>
                <w:cs/>
              </w:rPr>
              <w:t>रु.4,14,453/११ बिगो कायम गरी भ्रष्टाचार निवारण ऐन</w:t>
            </w:r>
            <w:r w:rsidRPr="002C70BB">
              <w:rPr>
                <w:rFonts w:cs="Kalimati"/>
                <w:sz w:val="18"/>
                <w:szCs w:val="18"/>
              </w:rPr>
              <w:t xml:space="preserve">, </w:t>
            </w:r>
            <w:r w:rsidRPr="002C70BB">
              <w:rPr>
                <w:rFonts w:cs="Kalimati"/>
                <w:sz w:val="18"/>
                <w:szCs w:val="18"/>
                <w:cs/>
              </w:rPr>
              <w:t xml:space="preserve">२०५९ को दफा ८ को उपदफा (१) बमोजिम सजाय </w:t>
            </w:r>
            <w:r w:rsidRPr="002C70BB">
              <w:rPr>
                <w:rFonts w:cs="Kalimati" w:hint="cs"/>
                <w:sz w:val="18"/>
                <w:szCs w:val="18"/>
                <w:cs/>
              </w:rPr>
              <w:t>हुन,</w:t>
            </w:r>
            <w:r w:rsidRPr="002C70BB">
              <w:rPr>
                <w:rFonts w:cs="Kalimati"/>
                <w:sz w:val="18"/>
                <w:szCs w:val="18"/>
                <w:cs/>
              </w:rPr>
              <w:t xml:space="preserve"> </w:t>
            </w:r>
          </w:p>
          <w:p w:rsidR="005A5971" w:rsidRDefault="005A5971" w:rsidP="002860FF">
            <w:pPr>
              <w:spacing w:after="0" w:line="240" w:lineRule="auto"/>
              <w:jc w:val="both"/>
              <w:rPr>
                <w:rFonts w:cs="Kalimati" w:hint="cs"/>
                <w:sz w:val="18"/>
                <w:szCs w:val="18"/>
              </w:rPr>
            </w:pPr>
            <w:r w:rsidRPr="00980E75">
              <w:rPr>
                <w:rFonts w:cs="Kalimati" w:hint="cs"/>
                <w:b/>
                <w:bCs/>
                <w:sz w:val="18"/>
                <w:szCs w:val="18"/>
                <w:cs/>
              </w:rPr>
              <w:t>प्र.</w:t>
            </w:r>
            <w:r w:rsidRPr="00980E75">
              <w:rPr>
                <w:rFonts w:cs="Kalimati"/>
                <w:b/>
                <w:bCs/>
                <w:sz w:val="18"/>
                <w:szCs w:val="18"/>
                <w:cs/>
              </w:rPr>
              <w:t xml:space="preserve">गजेन्द्र </w:t>
            </w:r>
            <w:r>
              <w:rPr>
                <w:rFonts w:cs="Kalimati" w:hint="cs"/>
                <w:b/>
                <w:bCs/>
                <w:sz w:val="18"/>
                <w:szCs w:val="18"/>
                <w:cs/>
              </w:rPr>
              <w:t>बहादुर</w:t>
            </w:r>
            <w:r w:rsidRPr="00980E75">
              <w:rPr>
                <w:rFonts w:cs="Kalimati"/>
                <w:b/>
                <w:bCs/>
                <w:sz w:val="18"/>
                <w:szCs w:val="18"/>
                <w:cs/>
              </w:rPr>
              <w:t xml:space="preserve"> थापा</w:t>
            </w:r>
            <w:r w:rsidRPr="002C70BB">
              <w:rPr>
                <w:rFonts w:cs="Kalimati"/>
                <w:sz w:val="18"/>
                <w:szCs w:val="18"/>
                <w:cs/>
              </w:rPr>
              <w:t>ले भ्रष्टाचार निवारण ऐन</w:t>
            </w:r>
            <w:r w:rsidRPr="002C70BB">
              <w:rPr>
                <w:rFonts w:cs="Kalimati"/>
                <w:sz w:val="18"/>
                <w:szCs w:val="18"/>
              </w:rPr>
              <w:t xml:space="preserve">, </w:t>
            </w:r>
            <w:r w:rsidRPr="002C70BB">
              <w:rPr>
                <w:rFonts w:cs="Kalimati"/>
                <w:sz w:val="18"/>
                <w:szCs w:val="18"/>
                <w:cs/>
              </w:rPr>
              <w:t>२०५९ को दफा ८ को उपदफा (४) बमोजिमको कसुर गरेको</w:t>
            </w:r>
            <w:r>
              <w:rPr>
                <w:rFonts w:cs="Kalimati" w:hint="cs"/>
                <w:sz w:val="18"/>
                <w:szCs w:val="18"/>
                <w:cs/>
              </w:rPr>
              <w:t>ले</w:t>
            </w:r>
            <w:r w:rsidRPr="002C70BB">
              <w:rPr>
                <w:rFonts w:cs="Kalimati"/>
                <w:sz w:val="18"/>
                <w:szCs w:val="18"/>
                <w:cs/>
              </w:rPr>
              <w:t xml:space="preserve"> रु. 4,14,453/११  बिगो कायम गरी भ्रष्टाचार निवारण ऐन</w:t>
            </w:r>
            <w:r w:rsidRPr="002C70BB">
              <w:rPr>
                <w:rFonts w:cs="Kalimati"/>
                <w:sz w:val="18"/>
                <w:szCs w:val="18"/>
              </w:rPr>
              <w:t xml:space="preserve">, </w:t>
            </w:r>
            <w:r w:rsidRPr="002C70BB">
              <w:rPr>
                <w:rFonts w:cs="Kalimati"/>
                <w:sz w:val="18"/>
                <w:szCs w:val="18"/>
                <w:cs/>
              </w:rPr>
              <w:t xml:space="preserve">२०५९ को दफा ८ को उपदफा (४) बमोजिम सजाय गरी पाउन साथै निजको नाममा </w:t>
            </w:r>
            <w:r w:rsidRPr="002C70BB">
              <w:rPr>
                <w:rFonts w:cs="Kalimati"/>
                <w:sz w:val="18"/>
                <w:szCs w:val="18"/>
                <w:cs/>
              </w:rPr>
              <w:lastRenderedPageBreak/>
              <w:t>रहेको जग्गाको दर्ता श्रेस्ता भ्रष्टाचार निवारण ऐन</w:t>
            </w:r>
            <w:r w:rsidRPr="002C70BB">
              <w:rPr>
                <w:rFonts w:cs="Kalimati"/>
                <w:sz w:val="18"/>
                <w:szCs w:val="18"/>
              </w:rPr>
              <w:t xml:space="preserve">, </w:t>
            </w:r>
            <w:r w:rsidRPr="002C70BB">
              <w:rPr>
                <w:rFonts w:cs="Kalimati"/>
                <w:sz w:val="18"/>
                <w:szCs w:val="18"/>
                <w:cs/>
              </w:rPr>
              <w:t>२०५९ को दफा ८ को उपदफा (१) बमोजिम बदर</w:t>
            </w:r>
            <w:r w:rsidRPr="002C70BB">
              <w:rPr>
                <w:rFonts w:cs="Kalimati" w:hint="cs"/>
                <w:sz w:val="18"/>
                <w:szCs w:val="18"/>
                <w:cs/>
              </w:rPr>
              <w:t xml:space="preserve"> हुन,</w:t>
            </w:r>
            <w:r w:rsidRPr="002C70BB">
              <w:rPr>
                <w:rFonts w:cs="Kalimati"/>
                <w:sz w:val="18"/>
                <w:szCs w:val="18"/>
                <w:cs/>
              </w:rPr>
              <w:t xml:space="preserve"> </w:t>
            </w:r>
          </w:p>
          <w:p w:rsidR="005A5971" w:rsidRDefault="005A5971" w:rsidP="002860FF">
            <w:pPr>
              <w:spacing w:after="0" w:line="240" w:lineRule="auto"/>
              <w:jc w:val="both"/>
              <w:rPr>
                <w:rFonts w:cs="Kalimati" w:hint="cs"/>
                <w:sz w:val="18"/>
                <w:szCs w:val="18"/>
              </w:rPr>
            </w:pPr>
            <w:r w:rsidRPr="00980E75">
              <w:rPr>
                <w:rFonts w:cs="Kalimati" w:hint="cs"/>
                <w:b/>
                <w:bCs/>
                <w:sz w:val="18"/>
                <w:szCs w:val="18"/>
                <w:cs/>
              </w:rPr>
              <w:t>प्र.</w:t>
            </w:r>
            <w:r w:rsidRPr="00980E75">
              <w:rPr>
                <w:rFonts w:cs="Kalimati"/>
                <w:b/>
                <w:bCs/>
                <w:sz w:val="18"/>
                <w:szCs w:val="18"/>
                <w:cs/>
              </w:rPr>
              <w:t>राम बहादुर थापा</w:t>
            </w:r>
            <w:r>
              <w:rPr>
                <w:rFonts w:cs="Kalimati" w:hint="cs"/>
                <w:sz w:val="18"/>
                <w:szCs w:val="18"/>
                <w:cs/>
              </w:rPr>
              <w:t>ले</w:t>
            </w:r>
            <w:r w:rsidRPr="002C70BB">
              <w:rPr>
                <w:rFonts w:cs="Kalimati"/>
                <w:sz w:val="18"/>
                <w:szCs w:val="18"/>
                <w:cs/>
              </w:rPr>
              <w:t xml:space="preserve"> दफा ८ को उपदफा (४) बमोजिम</w:t>
            </w:r>
            <w:r>
              <w:rPr>
                <w:rFonts w:cs="Kalimati" w:hint="cs"/>
                <w:sz w:val="18"/>
                <w:szCs w:val="18"/>
                <w:cs/>
              </w:rPr>
              <w:t xml:space="preserve"> कसुर गरेकोले</w:t>
            </w:r>
            <w:r w:rsidRPr="002C70BB">
              <w:rPr>
                <w:rFonts w:cs="Kalimati"/>
                <w:sz w:val="18"/>
                <w:szCs w:val="18"/>
                <w:cs/>
              </w:rPr>
              <w:t xml:space="preserve"> रु. 74</w:t>
            </w:r>
            <w:r w:rsidRPr="002C70BB">
              <w:rPr>
                <w:rFonts w:cs="Kalimati"/>
                <w:sz w:val="18"/>
                <w:szCs w:val="18"/>
              </w:rPr>
              <w:t>,</w:t>
            </w:r>
            <w:r w:rsidRPr="002C70BB">
              <w:rPr>
                <w:rFonts w:cs="Kalimati"/>
                <w:sz w:val="18"/>
                <w:szCs w:val="18"/>
                <w:cs/>
              </w:rPr>
              <w:t>748/43 बिगो कायम गरी भ्रष्टाचार निवारण ऐन</w:t>
            </w:r>
            <w:r w:rsidRPr="002C70BB">
              <w:rPr>
                <w:rFonts w:cs="Kalimati"/>
                <w:sz w:val="18"/>
                <w:szCs w:val="18"/>
              </w:rPr>
              <w:t xml:space="preserve">, </w:t>
            </w:r>
            <w:r w:rsidRPr="002C70BB">
              <w:rPr>
                <w:rFonts w:cs="Kalimati"/>
                <w:sz w:val="18"/>
                <w:szCs w:val="18"/>
                <w:cs/>
              </w:rPr>
              <w:t>२०५९ को दफा ८ को उपदफा (४) बमोजिम सजाय गरी पाउन साथै निजको नाममा रहेको जग्गाको दर्ता श्रेस्ता भ्रष्टाचार निवारण ऐन</w:t>
            </w:r>
            <w:r w:rsidRPr="002C70BB">
              <w:rPr>
                <w:rFonts w:cs="Kalimati"/>
                <w:sz w:val="18"/>
                <w:szCs w:val="18"/>
              </w:rPr>
              <w:t xml:space="preserve">, </w:t>
            </w:r>
            <w:r w:rsidRPr="002C70BB">
              <w:rPr>
                <w:rFonts w:cs="Kalimati"/>
                <w:sz w:val="18"/>
                <w:szCs w:val="18"/>
                <w:cs/>
              </w:rPr>
              <w:t>२०५९ को दफा ८ को उपदफा (१) बमोजिम बदर</w:t>
            </w:r>
            <w:r>
              <w:rPr>
                <w:rFonts w:cs="Kalimati" w:hint="cs"/>
                <w:sz w:val="18"/>
                <w:szCs w:val="18"/>
                <w:cs/>
              </w:rPr>
              <w:t xml:space="preserve"> हुन</w:t>
            </w:r>
            <w:r w:rsidRPr="002C70BB">
              <w:rPr>
                <w:rFonts w:cs="Kalimati" w:hint="cs"/>
                <w:sz w:val="18"/>
                <w:szCs w:val="18"/>
                <w:cs/>
              </w:rPr>
              <w:t>,</w:t>
            </w:r>
          </w:p>
          <w:p w:rsidR="005A5971" w:rsidRDefault="005A5971" w:rsidP="002860FF">
            <w:pPr>
              <w:spacing w:after="0" w:line="240" w:lineRule="auto"/>
              <w:jc w:val="both"/>
              <w:rPr>
                <w:rFonts w:cs="Kalimati" w:hint="cs"/>
                <w:sz w:val="18"/>
                <w:szCs w:val="18"/>
              </w:rPr>
            </w:pPr>
            <w:r w:rsidRPr="00980E75">
              <w:rPr>
                <w:rFonts w:cs="Kalimati" w:hint="cs"/>
                <w:b/>
                <w:bCs/>
                <w:sz w:val="18"/>
                <w:szCs w:val="18"/>
                <w:cs/>
              </w:rPr>
              <w:t xml:space="preserve">अमिन </w:t>
            </w:r>
            <w:r w:rsidRPr="00980E75">
              <w:rPr>
                <w:rFonts w:cs="Kalimati"/>
                <w:b/>
                <w:bCs/>
                <w:sz w:val="18"/>
                <w:szCs w:val="18"/>
                <w:cs/>
              </w:rPr>
              <w:t>गणेश कुमार खिडहरी</w:t>
            </w:r>
            <w:r w:rsidRPr="002C70BB">
              <w:rPr>
                <w:rFonts w:cs="Kalimati"/>
                <w:sz w:val="18"/>
                <w:szCs w:val="18"/>
                <w:cs/>
              </w:rPr>
              <w:t>लाई भ्रष्टाचार निवारण ऐन</w:t>
            </w:r>
            <w:r w:rsidRPr="002C70BB">
              <w:rPr>
                <w:rFonts w:cs="Kalimati"/>
                <w:sz w:val="18"/>
                <w:szCs w:val="18"/>
              </w:rPr>
              <w:t xml:space="preserve">, </w:t>
            </w:r>
            <w:r w:rsidRPr="002C70BB">
              <w:rPr>
                <w:rFonts w:cs="Kalimati"/>
                <w:sz w:val="18"/>
                <w:szCs w:val="18"/>
                <w:cs/>
              </w:rPr>
              <w:t>२०५९ को दफा १९ को उपदफा (२) बमोजिमको कसुर</w:t>
            </w:r>
            <w:r>
              <w:rPr>
                <w:rFonts w:cs="Kalimati" w:hint="cs"/>
                <w:sz w:val="18"/>
                <w:szCs w:val="18"/>
                <w:cs/>
              </w:rPr>
              <w:t>मा</w:t>
            </w:r>
            <w:r w:rsidRPr="002C70BB">
              <w:rPr>
                <w:rFonts w:cs="Kalimati"/>
                <w:sz w:val="18"/>
                <w:szCs w:val="18"/>
                <w:cs/>
              </w:rPr>
              <w:t xml:space="preserve"> भ्रष्टाचार निवारण ऐन</w:t>
            </w:r>
            <w:r w:rsidRPr="002C70BB">
              <w:rPr>
                <w:rFonts w:cs="Kalimati"/>
                <w:sz w:val="18"/>
                <w:szCs w:val="18"/>
              </w:rPr>
              <w:t xml:space="preserve">, </w:t>
            </w:r>
            <w:r w:rsidRPr="002C70BB">
              <w:rPr>
                <w:rFonts w:cs="Kalimati"/>
                <w:sz w:val="18"/>
                <w:szCs w:val="18"/>
                <w:cs/>
              </w:rPr>
              <w:t xml:space="preserve">२०५९ को दफा १९ को उपदफा (२) बमोजिम सजाय </w:t>
            </w:r>
            <w:r w:rsidRPr="002C70BB">
              <w:rPr>
                <w:rFonts w:cs="Kalimati" w:hint="cs"/>
                <w:sz w:val="18"/>
                <w:szCs w:val="18"/>
                <w:cs/>
              </w:rPr>
              <w:t>हुन</w:t>
            </w:r>
            <w:r>
              <w:rPr>
                <w:rFonts w:cs="Kalimati" w:hint="cs"/>
                <w:sz w:val="18"/>
                <w:szCs w:val="18"/>
                <w:cs/>
              </w:rPr>
              <w:t>,</w:t>
            </w:r>
          </w:p>
          <w:p w:rsidR="005A5971" w:rsidRPr="000321F9" w:rsidRDefault="005A5971" w:rsidP="002860FF">
            <w:pPr>
              <w:spacing w:after="0" w:line="240" w:lineRule="auto"/>
              <w:jc w:val="both"/>
              <w:rPr>
                <w:rFonts w:eastAsia="Times New Roman" w:cs="Kalimati"/>
                <w:sz w:val="18"/>
                <w:szCs w:val="18"/>
              </w:rPr>
            </w:pPr>
            <w:r w:rsidRPr="00980E75">
              <w:rPr>
                <w:rFonts w:cs="Kalimati"/>
                <w:b/>
                <w:bCs/>
                <w:sz w:val="18"/>
                <w:szCs w:val="18"/>
                <w:cs/>
              </w:rPr>
              <w:t>ना.सु. चन्द्र बहादुर कार्की</w:t>
            </w:r>
            <w:r w:rsidRPr="002C70BB">
              <w:rPr>
                <w:rFonts w:cs="Kalimati"/>
                <w:sz w:val="18"/>
                <w:szCs w:val="18"/>
                <w:cs/>
              </w:rPr>
              <w:t>ले भ्रष्टाचार निवारण ऐन</w:t>
            </w:r>
            <w:r w:rsidRPr="002C70BB">
              <w:rPr>
                <w:rFonts w:cs="Kalimati"/>
                <w:sz w:val="18"/>
                <w:szCs w:val="18"/>
              </w:rPr>
              <w:t xml:space="preserve">, </w:t>
            </w:r>
            <w:r w:rsidRPr="002C70BB">
              <w:rPr>
                <w:rFonts w:cs="Kalimati"/>
                <w:sz w:val="18"/>
                <w:szCs w:val="18"/>
                <w:cs/>
              </w:rPr>
              <w:t>२०५</w:t>
            </w:r>
            <w:r>
              <w:rPr>
                <w:rFonts w:cs="Kalimati"/>
                <w:sz w:val="18"/>
                <w:szCs w:val="18"/>
                <w:cs/>
              </w:rPr>
              <w:t>९ को दफा १७ बमोजिमको कसुर गरेको</w:t>
            </w:r>
            <w:r>
              <w:rPr>
                <w:rFonts w:cs="Kalimati" w:hint="cs"/>
                <w:sz w:val="18"/>
                <w:szCs w:val="18"/>
                <w:cs/>
              </w:rPr>
              <w:t xml:space="preserve">ले </w:t>
            </w:r>
            <w:r w:rsidRPr="002C70BB">
              <w:rPr>
                <w:rFonts w:cs="Kalimati"/>
                <w:sz w:val="18"/>
                <w:szCs w:val="18"/>
                <w:cs/>
              </w:rPr>
              <w:t>रु. ६३</w:t>
            </w:r>
            <w:r w:rsidRPr="002C70BB">
              <w:rPr>
                <w:rFonts w:cs="Kalimati"/>
                <w:sz w:val="18"/>
                <w:szCs w:val="18"/>
              </w:rPr>
              <w:t>,</w:t>
            </w:r>
            <w:r w:rsidRPr="002C70BB">
              <w:rPr>
                <w:rFonts w:cs="Kalimati"/>
                <w:sz w:val="18"/>
                <w:szCs w:val="18"/>
                <w:cs/>
              </w:rPr>
              <w:t>८५०/- बिगो कायम गरी भ्रष्टाचार निवारण ऐन</w:t>
            </w:r>
            <w:r w:rsidRPr="002C70BB">
              <w:rPr>
                <w:rFonts w:cs="Kalimati"/>
                <w:sz w:val="18"/>
                <w:szCs w:val="18"/>
              </w:rPr>
              <w:t xml:space="preserve">, </w:t>
            </w:r>
            <w:r w:rsidRPr="002C70BB">
              <w:rPr>
                <w:rFonts w:cs="Kalimati"/>
                <w:sz w:val="18"/>
                <w:szCs w:val="18"/>
                <w:cs/>
              </w:rPr>
              <w:t>२०५९ को दफा १७ ले निर्देश गरे बमोजिम दफा ३ को उपदफा (१) को खण्ड (ग) बमोजिम सजाय गरी पाउन मागदाबी लिइएको।</w:t>
            </w:r>
          </w:p>
        </w:tc>
        <w:tc>
          <w:tcPr>
            <w:tcW w:w="4320" w:type="dxa"/>
          </w:tcPr>
          <w:p w:rsidR="005A5971" w:rsidRPr="000321F9" w:rsidRDefault="005A5971" w:rsidP="002860FF">
            <w:pPr>
              <w:spacing w:after="0" w:line="240" w:lineRule="auto"/>
              <w:jc w:val="both"/>
              <w:rPr>
                <w:rFonts w:ascii="Times New Roman" w:eastAsia="Times New Roman" w:hAnsi="Times New Roman" w:cs="Kalimati"/>
                <w:b/>
                <w:bCs/>
                <w:sz w:val="18"/>
                <w:szCs w:val="18"/>
              </w:rPr>
            </w:pPr>
            <w:r w:rsidRPr="000321F9">
              <w:rPr>
                <w:rFonts w:ascii="Times New Roman" w:eastAsia="Times New Roman" w:hAnsi="Times New Roman" w:cs="Kalimati"/>
                <w:b/>
                <w:bCs/>
                <w:sz w:val="18"/>
                <w:szCs w:val="18"/>
                <w:cs/>
              </w:rPr>
              <w:lastRenderedPageBreak/>
              <w:t>फैसलाः</w:t>
            </w:r>
          </w:p>
          <w:p w:rsidR="005A5971" w:rsidRPr="000321F9" w:rsidRDefault="005A5971" w:rsidP="002860FF">
            <w:pPr>
              <w:spacing w:after="0" w:line="240" w:lineRule="auto"/>
              <w:jc w:val="both"/>
              <w:rPr>
                <w:rFonts w:cs="Kalimati" w:hint="cs"/>
                <w:sz w:val="18"/>
                <w:szCs w:val="18"/>
              </w:rPr>
            </w:pPr>
            <w:r w:rsidRPr="000321F9">
              <w:rPr>
                <w:rFonts w:cs="Kalimati" w:hint="cs"/>
                <w:sz w:val="18"/>
                <w:szCs w:val="18"/>
                <w:cs/>
              </w:rPr>
              <w:t xml:space="preserve">- </w:t>
            </w:r>
            <w:r>
              <w:rPr>
                <w:rFonts w:cs="Kalimati"/>
                <w:sz w:val="18"/>
                <w:szCs w:val="18"/>
                <w:cs/>
              </w:rPr>
              <w:t xml:space="preserve"> प्रतिवादीहरु गजेन्द्र</w:t>
            </w:r>
            <w:r>
              <w:rPr>
                <w:rFonts w:cs="Kalimati" w:hint="cs"/>
                <w:sz w:val="18"/>
                <w:szCs w:val="18"/>
                <w:cs/>
              </w:rPr>
              <w:t xml:space="preserve"> बहादुर</w:t>
            </w:r>
            <w:r w:rsidRPr="000321F9">
              <w:rPr>
                <w:rFonts w:cs="Kalimati"/>
                <w:sz w:val="18"/>
                <w:szCs w:val="18"/>
                <w:cs/>
              </w:rPr>
              <w:t xml:space="preserve"> थापा र रामबहादुर थापाले क्रमशः कि.नं.८१५ र कि.नं.१३७ को जग्गा दर्ता गर्न भनी दिएको निवेदन उपर कारवाही भई बदनियतपूर्वक प्रतिवादी टेकबहादुर खड्काले </w:t>
            </w:r>
            <w:r>
              <w:rPr>
                <w:rFonts w:cs="Kalimati"/>
                <w:sz w:val="18"/>
                <w:szCs w:val="18"/>
                <w:cs/>
              </w:rPr>
              <w:t>मिति २०६७/१२/१५ मा गजेन्द्र</w:t>
            </w:r>
            <w:r>
              <w:rPr>
                <w:rFonts w:cs="Kalimati" w:hint="cs"/>
                <w:sz w:val="18"/>
                <w:szCs w:val="18"/>
                <w:cs/>
              </w:rPr>
              <w:t xml:space="preserve"> बहादुर</w:t>
            </w:r>
            <w:r w:rsidRPr="000321F9">
              <w:rPr>
                <w:rFonts w:cs="Kalimati"/>
                <w:sz w:val="18"/>
                <w:szCs w:val="18"/>
                <w:cs/>
              </w:rPr>
              <w:t xml:space="preserve"> थापाका नाउँमा दर्ता गर्न टिप्पणी लेखी प्रतिवादी भिमबहादुर खत्री समक्ष पेश गरेको र अर्का प्रतिवादी भिमबहादुर खत्रीले उक्त जग्गा दर्ताका लागि प्रतिवादी कटक बहादुर खत्री समक्ष सोही मितिमा पेश गरी प्रतिवादी कटक बहादुर खत्रीले सोही मितिमा सदर गर्नुका साथै मिति २०६६/१२/२७ मा फिल्डबुकमा दर्ता जनाउन नापी कार्यालय खोटाङलाई पत्र समेत लेखी सरकारी/सार्वजनिक जग्गा व्यक्तिका नाउँमा दर्ता गरी जम्मा रु.४</w:t>
            </w:r>
            <w:r w:rsidRPr="000321F9">
              <w:rPr>
                <w:rFonts w:cs="Kalimati"/>
                <w:sz w:val="18"/>
                <w:szCs w:val="18"/>
              </w:rPr>
              <w:t>,</w:t>
            </w:r>
            <w:r w:rsidRPr="000321F9">
              <w:rPr>
                <w:rFonts w:cs="Kalimati"/>
                <w:sz w:val="18"/>
                <w:szCs w:val="18"/>
                <w:cs/>
              </w:rPr>
              <w:t>८९</w:t>
            </w:r>
            <w:r w:rsidRPr="000321F9">
              <w:rPr>
                <w:rFonts w:cs="Kalimati"/>
                <w:sz w:val="18"/>
                <w:szCs w:val="18"/>
              </w:rPr>
              <w:t>,</w:t>
            </w:r>
            <w:r w:rsidRPr="000321F9">
              <w:rPr>
                <w:rFonts w:cs="Kalimati"/>
                <w:sz w:val="18"/>
                <w:szCs w:val="18"/>
                <w:cs/>
              </w:rPr>
              <w:t>२०१</w:t>
            </w:r>
            <w:r>
              <w:rPr>
                <w:rFonts w:cs="Kalimati" w:hint="cs"/>
                <w:sz w:val="18"/>
                <w:szCs w:val="18"/>
                <w:cs/>
              </w:rPr>
              <w:t>/</w:t>
            </w:r>
            <w:r w:rsidRPr="000321F9">
              <w:rPr>
                <w:rFonts w:cs="Kalimati"/>
                <w:sz w:val="18"/>
                <w:szCs w:val="18"/>
                <w:cs/>
              </w:rPr>
              <w:t>११ बराबर नेपाल सरकारलाई हानी नोक्सानी पु</w:t>
            </w:r>
            <w:r>
              <w:rPr>
                <w:rFonts w:cs="Kalimati" w:hint="cs"/>
                <w:sz w:val="18"/>
                <w:szCs w:val="18"/>
                <w:cs/>
              </w:rPr>
              <w:t>र्‍याएको</w:t>
            </w:r>
            <w:r w:rsidRPr="000321F9">
              <w:rPr>
                <w:rFonts w:cs="Kalimati"/>
                <w:sz w:val="18"/>
                <w:szCs w:val="18"/>
                <w:cs/>
              </w:rPr>
              <w:t xml:space="preserve"> देखिँदा प्रतिवादीहरु कटकबहादुर खत्री</w:t>
            </w:r>
            <w:r w:rsidRPr="000321F9">
              <w:rPr>
                <w:rFonts w:cs="Kalimati"/>
                <w:sz w:val="18"/>
                <w:szCs w:val="18"/>
              </w:rPr>
              <w:t xml:space="preserve">, </w:t>
            </w:r>
            <w:r w:rsidRPr="000321F9">
              <w:rPr>
                <w:rFonts w:cs="Kalimati"/>
                <w:sz w:val="18"/>
                <w:szCs w:val="18"/>
                <w:cs/>
              </w:rPr>
              <w:t>भिमबहादुर खत्री र टेकबहादुर खड्काले भ्रष्टाचार निवारण ऐन</w:t>
            </w:r>
            <w:r w:rsidRPr="000321F9">
              <w:rPr>
                <w:rFonts w:cs="Kalimati"/>
                <w:sz w:val="18"/>
                <w:szCs w:val="18"/>
              </w:rPr>
              <w:t xml:space="preserve">, </w:t>
            </w:r>
            <w:r w:rsidRPr="000321F9">
              <w:rPr>
                <w:rFonts w:cs="Kalimati"/>
                <w:sz w:val="18"/>
                <w:szCs w:val="18"/>
                <w:cs/>
              </w:rPr>
              <w:t>२०५९ को दफा ८ (१) (ज) बमोजिमको कसूर गरेको ठहर</w:t>
            </w:r>
            <w:r w:rsidRPr="000321F9">
              <w:rPr>
                <w:rFonts w:cs="Kalimati" w:hint="cs"/>
                <w:sz w:val="18"/>
                <w:szCs w:val="18"/>
                <w:cs/>
              </w:rPr>
              <w:t xml:space="preserve">ी </w:t>
            </w:r>
            <w:r w:rsidRPr="000321F9">
              <w:rPr>
                <w:rFonts w:cs="Kalimati"/>
                <w:sz w:val="18"/>
                <w:szCs w:val="18"/>
                <w:cs/>
              </w:rPr>
              <w:t>प्रतिवादीहरुलाई उक्त कसूरमा सोही ऐनको दफा ८ (१) बमोजिम कसूरको मात्रा अनुसार प्रतिवादी कटक बहादुर खत्रीलाई ६ (छ) महिना कैद र हानी नोक्सानी गरेको विगोको दामासाहीले हुने रु.१</w:t>
            </w:r>
            <w:r w:rsidRPr="000321F9">
              <w:rPr>
                <w:rFonts w:cs="Kalimati"/>
                <w:sz w:val="18"/>
                <w:szCs w:val="18"/>
              </w:rPr>
              <w:t>,</w:t>
            </w:r>
            <w:r w:rsidRPr="000321F9">
              <w:rPr>
                <w:rFonts w:cs="Kalimati"/>
                <w:sz w:val="18"/>
                <w:szCs w:val="18"/>
                <w:cs/>
              </w:rPr>
              <w:t>६३</w:t>
            </w:r>
            <w:r w:rsidRPr="000321F9">
              <w:rPr>
                <w:rFonts w:cs="Kalimati"/>
                <w:sz w:val="18"/>
                <w:szCs w:val="18"/>
              </w:rPr>
              <w:t>,</w:t>
            </w:r>
            <w:r w:rsidRPr="000321F9">
              <w:rPr>
                <w:rFonts w:cs="Kalimati"/>
                <w:sz w:val="18"/>
                <w:szCs w:val="18"/>
                <w:cs/>
              </w:rPr>
              <w:t>०६७/- जरिवाना हुने</w:t>
            </w:r>
            <w:r w:rsidRPr="000321F9">
              <w:rPr>
                <w:rFonts w:cs="Kalimati"/>
                <w:sz w:val="18"/>
                <w:szCs w:val="18"/>
              </w:rPr>
              <w:t xml:space="preserve">, </w:t>
            </w:r>
            <w:r w:rsidRPr="000321F9">
              <w:rPr>
                <w:rFonts w:cs="Kalimati"/>
                <w:sz w:val="18"/>
                <w:szCs w:val="18"/>
                <w:cs/>
              </w:rPr>
              <w:t>प्रतिवादी भिमबहादुर खत्रीलाई र टेक बहादुर खड्कालाई जनही ५ (पाँच) महिना कैद हुने र जनही विगो रु.१</w:t>
            </w:r>
            <w:r w:rsidRPr="000321F9">
              <w:rPr>
                <w:rFonts w:cs="Kalimati"/>
                <w:sz w:val="18"/>
                <w:szCs w:val="18"/>
              </w:rPr>
              <w:t>,</w:t>
            </w:r>
            <w:r w:rsidRPr="000321F9">
              <w:rPr>
                <w:rFonts w:cs="Kalimati"/>
                <w:sz w:val="18"/>
                <w:szCs w:val="18"/>
                <w:cs/>
              </w:rPr>
              <w:t>६३</w:t>
            </w:r>
            <w:r w:rsidRPr="000321F9">
              <w:rPr>
                <w:rFonts w:cs="Kalimati"/>
                <w:sz w:val="18"/>
                <w:szCs w:val="18"/>
              </w:rPr>
              <w:t>,</w:t>
            </w:r>
            <w:r w:rsidRPr="000321F9">
              <w:rPr>
                <w:rFonts w:cs="Kalimati"/>
                <w:sz w:val="18"/>
                <w:szCs w:val="18"/>
                <w:cs/>
              </w:rPr>
              <w:t xml:space="preserve">०६७/- जनही जरिवाना हुने ठहर्छ। </w:t>
            </w:r>
          </w:p>
          <w:p w:rsidR="005A5971" w:rsidRPr="000321F9" w:rsidRDefault="005A5971" w:rsidP="002860FF">
            <w:pPr>
              <w:spacing w:after="0" w:line="240" w:lineRule="auto"/>
              <w:jc w:val="both"/>
              <w:rPr>
                <w:rFonts w:cs="Kalimati"/>
                <w:sz w:val="18"/>
                <w:szCs w:val="18"/>
              </w:rPr>
            </w:pPr>
            <w:r w:rsidRPr="000321F9">
              <w:rPr>
                <w:rFonts w:cs="Kalimati" w:hint="cs"/>
                <w:sz w:val="18"/>
                <w:szCs w:val="18"/>
                <w:cs/>
              </w:rPr>
              <w:t xml:space="preserve">- </w:t>
            </w:r>
            <w:r w:rsidRPr="000321F9">
              <w:rPr>
                <w:rFonts w:cs="Kalimati"/>
                <w:sz w:val="18"/>
                <w:szCs w:val="18"/>
                <w:cs/>
              </w:rPr>
              <w:t xml:space="preserve">प्रतिवादी मध्येका सियाकान्त चौधरी </w:t>
            </w:r>
            <w:r w:rsidRPr="000321F9">
              <w:rPr>
                <w:rFonts w:cs="Kalimati" w:hint="cs"/>
                <w:sz w:val="18"/>
                <w:szCs w:val="18"/>
                <w:cs/>
              </w:rPr>
              <w:t xml:space="preserve">ले </w:t>
            </w:r>
            <w:r w:rsidRPr="000321F9">
              <w:rPr>
                <w:rFonts w:cs="Kalimati"/>
                <w:sz w:val="18"/>
                <w:szCs w:val="18"/>
                <w:cs/>
              </w:rPr>
              <w:t>जग्गा दर्ता समिति</w:t>
            </w:r>
            <w:r w:rsidRPr="000321F9">
              <w:rPr>
                <w:rFonts w:cs="Kalimati" w:hint="cs"/>
                <w:sz w:val="18"/>
                <w:szCs w:val="18"/>
                <w:cs/>
              </w:rPr>
              <w:t xml:space="preserve"> मार्फत</w:t>
            </w:r>
            <w:r w:rsidRPr="000321F9">
              <w:rPr>
                <w:rFonts w:cs="Kalimati"/>
                <w:sz w:val="18"/>
                <w:szCs w:val="18"/>
                <w:cs/>
              </w:rPr>
              <w:t xml:space="preserve"> विभागीय सहमति लिई कि.नं. १३७ र ८१५ को जग्गा दर्ता गर्न सिफारिस गरेको कार्य अन्यथा देखिन आएन। मालपोत कार्यालयबाट सो सिफारि</w:t>
            </w:r>
            <w:r>
              <w:rPr>
                <w:rFonts w:cs="Kalimati" w:hint="cs"/>
                <w:sz w:val="18"/>
                <w:szCs w:val="18"/>
                <w:cs/>
              </w:rPr>
              <w:t>स</w:t>
            </w:r>
            <w:r w:rsidRPr="000321F9">
              <w:rPr>
                <w:rFonts w:cs="Kalimati"/>
                <w:sz w:val="18"/>
                <w:szCs w:val="18"/>
                <w:cs/>
              </w:rPr>
              <w:t xml:space="preserve"> विपरीत जग्गा दर्ताको निर्णय गरेको देखिंदा सो कार्यमा प्रतिवादीको मिलोमतो र संलग्नता पुष्टि हुन नसकी यी प्रतिवादीले सफाई पाउने देखियो। प्रतिवादी मध्येका यदुनाथ दाहालले छुट जग्गा दर्ता समितिबाट कि.नं. ८१५ </w:t>
            </w:r>
            <w:r w:rsidRPr="000321F9">
              <w:rPr>
                <w:rFonts w:cs="Kalimati"/>
                <w:sz w:val="18"/>
                <w:szCs w:val="18"/>
                <w:cs/>
              </w:rPr>
              <w:lastRenderedPageBreak/>
              <w:t>को जग्गा विभागीय सहमति लिई दर्ता गर्न सिफारिस गरेको सम्म देखिन्छ।उक्त सिफारि</w:t>
            </w:r>
            <w:r>
              <w:rPr>
                <w:rFonts w:cs="Kalimati" w:hint="cs"/>
                <w:sz w:val="18"/>
                <w:szCs w:val="18"/>
                <w:cs/>
              </w:rPr>
              <w:t>स</w:t>
            </w:r>
            <w:r w:rsidRPr="000321F9">
              <w:rPr>
                <w:rFonts w:cs="Kalimati"/>
                <w:sz w:val="18"/>
                <w:szCs w:val="18"/>
                <w:cs/>
              </w:rPr>
              <w:t xml:space="preserve"> विपरीत जग्गा दर्ताको निर्णय भएको</w:t>
            </w:r>
            <w:r w:rsidRPr="000321F9">
              <w:rPr>
                <w:rFonts w:cs="Kalimati"/>
                <w:sz w:val="18"/>
                <w:szCs w:val="18"/>
              </w:rPr>
              <w:t xml:space="preserve">, </w:t>
            </w:r>
            <w:r w:rsidRPr="000321F9">
              <w:rPr>
                <w:rFonts w:cs="Kalimati"/>
                <w:sz w:val="18"/>
                <w:szCs w:val="18"/>
                <w:cs/>
              </w:rPr>
              <w:t xml:space="preserve">प्रतिवादी सो निर्णयमा संलग्न </w:t>
            </w:r>
            <w:r>
              <w:rPr>
                <w:rFonts w:cs="Kalimati" w:hint="cs"/>
                <w:sz w:val="18"/>
                <w:szCs w:val="18"/>
                <w:cs/>
              </w:rPr>
              <w:t>न</w:t>
            </w:r>
            <w:r w:rsidRPr="000321F9">
              <w:rPr>
                <w:rFonts w:cs="Kalimati"/>
                <w:sz w:val="18"/>
                <w:szCs w:val="18"/>
                <w:cs/>
              </w:rPr>
              <w:t>रहेको निर्णयमा प्रतिवादीको समेत पुष्टि हुन नसकी प्रतिवादीले सफाई पाउने देखियो। तत्कालिन अमिन गणेश कुमार खिडहरीले स्थलगत सर्जमिनका आधारमा प्रतिवेदन दिएको सम्म देखिएको</w:t>
            </w:r>
            <w:r w:rsidRPr="000321F9">
              <w:rPr>
                <w:rFonts w:cs="Kalimati"/>
                <w:sz w:val="18"/>
                <w:szCs w:val="18"/>
              </w:rPr>
              <w:t xml:space="preserve">, </w:t>
            </w:r>
            <w:r w:rsidRPr="000321F9">
              <w:rPr>
                <w:rFonts w:cs="Kalimati"/>
                <w:sz w:val="18"/>
                <w:szCs w:val="18"/>
                <w:cs/>
              </w:rPr>
              <w:t>निजले गैरकानूनी लाभ लिने वदनियतले प्रतिवेदन दिएको पुष्टि हुन नसकेकोले प्रतिवादीले भ्रष्टाचार निवारण ऐन</w:t>
            </w:r>
            <w:r w:rsidRPr="000321F9">
              <w:rPr>
                <w:rFonts w:cs="Kalimati"/>
                <w:sz w:val="18"/>
                <w:szCs w:val="18"/>
              </w:rPr>
              <w:t xml:space="preserve">, </w:t>
            </w:r>
            <w:r w:rsidRPr="000321F9">
              <w:rPr>
                <w:rFonts w:cs="Kalimati"/>
                <w:sz w:val="18"/>
                <w:szCs w:val="18"/>
                <w:cs/>
              </w:rPr>
              <w:t xml:space="preserve">२०५९ को दफा १९ (२) बमोजिम को कसूर गरेको पुष्टि हुन सकेन । </w:t>
            </w:r>
          </w:p>
          <w:p w:rsidR="005A5971" w:rsidRPr="000321F9" w:rsidRDefault="005A5971" w:rsidP="002860FF">
            <w:pPr>
              <w:spacing w:after="0" w:line="240" w:lineRule="auto"/>
              <w:jc w:val="both"/>
              <w:rPr>
                <w:rFonts w:cs="Kalimati"/>
                <w:sz w:val="18"/>
                <w:szCs w:val="18"/>
              </w:rPr>
            </w:pPr>
            <w:r w:rsidRPr="000321F9">
              <w:rPr>
                <w:rFonts w:cs="Kalimati" w:hint="cs"/>
                <w:sz w:val="18"/>
                <w:szCs w:val="18"/>
                <w:cs/>
              </w:rPr>
              <w:t>-</w:t>
            </w:r>
            <w:r w:rsidRPr="000321F9">
              <w:rPr>
                <w:rFonts w:cs="Kalimati"/>
                <w:sz w:val="18"/>
                <w:szCs w:val="18"/>
                <w:cs/>
              </w:rPr>
              <w:t xml:space="preserve">प्रतिबादी चन्द्र बहादुर कार्की कि.नं ८१५ </w:t>
            </w:r>
            <w:r>
              <w:rPr>
                <w:rFonts w:cs="Kalimati"/>
                <w:sz w:val="18"/>
                <w:szCs w:val="18"/>
                <w:cs/>
              </w:rPr>
              <w:t>खरिद कर्ता सम्म रहेकोले भ्रष्</w:t>
            </w:r>
            <w:r>
              <w:rPr>
                <w:rFonts w:cs="Kalimati" w:hint="cs"/>
                <w:sz w:val="18"/>
                <w:szCs w:val="18"/>
                <w:cs/>
              </w:rPr>
              <w:t>टा</w:t>
            </w:r>
            <w:r w:rsidRPr="000321F9">
              <w:rPr>
                <w:rFonts w:cs="Kalimati"/>
                <w:sz w:val="18"/>
                <w:szCs w:val="18"/>
                <w:cs/>
              </w:rPr>
              <w:t>चार निवारण ऐन</w:t>
            </w:r>
            <w:r w:rsidRPr="000321F9">
              <w:rPr>
                <w:rFonts w:cs="Kalimati"/>
                <w:sz w:val="18"/>
                <w:szCs w:val="18"/>
              </w:rPr>
              <w:t>,</w:t>
            </w:r>
            <w:r w:rsidRPr="000321F9">
              <w:rPr>
                <w:rFonts w:cs="Kalimati"/>
                <w:sz w:val="18"/>
                <w:szCs w:val="18"/>
                <w:cs/>
              </w:rPr>
              <w:t xml:space="preserve">२०५९ को दफा १७ बमोजिमको कसुर पुष्टी हुन नसकी निजले आरोपित कसुरबाट सफाई पाउने देखियो। </w:t>
            </w:r>
          </w:p>
          <w:p w:rsidR="005A5971" w:rsidRDefault="005A5971" w:rsidP="002860FF">
            <w:pPr>
              <w:spacing w:after="0" w:line="240" w:lineRule="auto"/>
              <w:jc w:val="both"/>
              <w:rPr>
                <w:rFonts w:cs="Kalimati" w:hint="cs"/>
                <w:sz w:val="18"/>
                <w:szCs w:val="18"/>
              </w:rPr>
            </w:pPr>
            <w:r w:rsidRPr="000321F9">
              <w:rPr>
                <w:rFonts w:cs="Kalimati" w:hint="cs"/>
                <w:sz w:val="18"/>
                <w:szCs w:val="18"/>
                <w:cs/>
              </w:rPr>
              <w:t>-</w:t>
            </w:r>
            <w:r w:rsidRPr="000321F9">
              <w:rPr>
                <w:rFonts w:cs="Kalimati"/>
                <w:sz w:val="18"/>
                <w:szCs w:val="18"/>
                <w:cs/>
              </w:rPr>
              <w:t>प्रतिबादी</w:t>
            </w:r>
            <w:r>
              <w:rPr>
                <w:rFonts w:cs="Kalimati"/>
                <w:sz w:val="18"/>
                <w:szCs w:val="18"/>
                <w:cs/>
              </w:rPr>
              <w:t>हरुले सम्झौताको शर्त बिपरित ब्य</w:t>
            </w:r>
            <w:r>
              <w:rPr>
                <w:rFonts w:cs="Kalimati" w:hint="cs"/>
                <w:sz w:val="18"/>
                <w:szCs w:val="18"/>
                <w:cs/>
              </w:rPr>
              <w:t>व</w:t>
            </w:r>
            <w:r w:rsidRPr="000321F9">
              <w:rPr>
                <w:rFonts w:cs="Kalimati"/>
                <w:sz w:val="18"/>
                <w:szCs w:val="18"/>
                <w:cs/>
              </w:rPr>
              <w:t xml:space="preserve">साय गरेको पुष्टि हुन नसकी प्रतिबादीहरु गजेन्द्र </w:t>
            </w:r>
            <w:r>
              <w:rPr>
                <w:rFonts w:cs="Kalimati" w:hint="cs"/>
                <w:sz w:val="18"/>
                <w:szCs w:val="18"/>
                <w:cs/>
              </w:rPr>
              <w:t>बहादुर</w:t>
            </w:r>
            <w:r w:rsidRPr="000321F9">
              <w:rPr>
                <w:rFonts w:cs="Kalimati"/>
                <w:sz w:val="18"/>
                <w:szCs w:val="18"/>
                <w:cs/>
              </w:rPr>
              <w:t xml:space="preserve"> थापा र चन्द्र बहादुर </w:t>
            </w:r>
            <w:r>
              <w:rPr>
                <w:rFonts w:cs="Kalimati" w:hint="cs"/>
                <w:sz w:val="18"/>
                <w:szCs w:val="18"/>
                <w:cs/>
              </w:rPr>
              <w:t>कार्की</w:t>
            </w:r>
            <w:r w:rsidRPr="000321F9">
              <w:rPr>
                <w:rFonts w:cs="Kalimati"/>
                <w:sz w:val="18"/>
                <w:szCs w:val="18"/>
                <w:cs/>
              </w:rPr>
              <w:t>ले आरोपीत कसुरबाट सफाई पाउने ठहर्छ।</w:t>
            </w:r>
          </w:p>
          <w:p w:rsidR="005A5971" w:rsidRPr="000321F9" w:rsidRDefault="005A5971" w:rsidP="002860FF">
            <w:pPr>
              <w:spacing w:after="0" w:line="240" w:lineRule="auto"/>
              <w:jc w:val="both"/>
              <w:rPr>
                <w:rFonts w:ascii="Times New Roman" w:eastAsia="Times New Roman" w:hAnsi="Times New Roman" w:cs="Kalimati"/>
                <w:b/>
                <w:bCs/>
                <w:sz w:val="18"/>
                <w:szCs w:val="18"/>
              </w:rPr>
            </w:pPr>
            <w:r w:rsidRPr="000321F9">
              <w:rPr>
                <w:rFonts w:ascii="Times New Roman" w:eastAsia="Times New Roman" w:hAnsi="Times New Roman" w:cs="Kalimati" w:hint="cs"/>
                <w:b/>
                <w:bCs/>
                <w:sz w:val="18"/>
                <w:szCs w:val="18"/>
                <w:cs/>
              </w:rPr>
              <w:t>विशेष अदालतले</w:t>
            </w:r>
            <w:r w:rsidRPr="000321F9">
              <w:rPr>
                <w:rFonts w:ascii="Times New Roman" w:hAnsi="Times New Roman" w:cs="Kalimati" w:hint="cs"/>
                <w:b/>
                <w:bCs/>
                <w:sz w:val="18"/>
                <w:szCs w:val="18"/>
                <w:cs/>
              </w:rPr>
              <w:t xml:space="preserve"> प्रतिबादिहरुलाई </w:t>
            </w:r>
            <w:r w:rsidRPr="000321F9">
              <w:rPr>
                <w:rFonts w:ascii="Times New Roman" w:eastAsia="Times New Roman" w:hAnsi="Times New Roman" w:cs="Kalimati" w:hint="cs"/>
                <w:b/>
                <w:bCs/>
                <w:sz w:val="18"/>
                <w:szCs w:val="18"/>
                <w:cs/>
              </w:rPr>
              <w:t>सफाई दिदा लिएका आधारः</w:t>
            </w:r>
          </w:p>
          <w:p w:rsidR="005A5971" w:rsidRPr="000321F9" w:rsidRDefault="005A5971" w:rsidP="002860FF">
            <w:pPr>
              <w:spacing w:after="0" w:line="240" w:lineRule="auto"/>
              <w:jc w:val="both"/>
              <w:rPr>
                <w:rFonts w:eastAsia="Times New Roman" w:cs="Kalimati"/>
                <w:sz w:val="18"/>
                <w:szCs w:val="18"/>
              </w:rPr>
            </w:pPr>
            <w:r w:rsidRPr="000321F9">
              <w:rPr>
                <w:rFonts w:eastAsia="Times New Roman" w:cs="Kalimati"/>
                <w:sz w:val="18"/>
                <w:szCs w:val="18"/>
                <w:cs/>
              </w:rPr>
              <w:t>- प्रमाणको अभावमा अन्य प्रतिवादी सियाकान्त चौधरी</w:t>
            </w:r>
            <w:r w:rsidRPr="000321F9">
              <w:rPr>
                <w:rFonts w:eastAsia="Times New Roman" w:cs="Kalimati"/>
                <w:sz w:val="18"/>
                <w:szCs w:val="18"/>
              </w:rPr>
              <w:t xml:space="preserve">, </w:t>
            </w:r>
            <w:r w:rsidRPr="000321F9">
              <w:rPr>
                <w:rFonts w:eastAsia="Times New Roman" w:cs="Kalimati"/>
                <w:sz w:val="18"/>
                <w:szCs w:val="18"/>
                <w:cs/>
              </w:rPr>
              <w:t>यदुनाथ दाहाल</w:t>
            </w:r>
            <w:r w:rsidRPr="000321F9">
              <w:rPr>
                <w:rFonts w:eastAsia="Times New Roman" w:cs="Kalimati"/>
                <w:sz w:val="18"/>
                <w:szCs w:val="18"/>
              </w:rPr>
              <w:t xml:space="preserve">, </w:t>
            </w:r>
            <w:r w:rsidRPr="000321F9">
              <w:rPr>
                <w:rFonts w:eastAsia="Times New Roman" w:cs="Kalimati"/>
                <w:sz w:val="18"/>
                <w:szCs w:val="18"/>
                <w:cs/>
              </w:rPr>
              <w:t>गजेन्द्र</w:t>
            </w:r>
            <w:r>
              <w:rPr>
                <w:rFonts w:eastAsia="Times New Roman" w:cs="Kalimati" w:hint="cs"/>
                <w:sz w:val="18"/>
                <w:szCs w:val="18"/>
                <w:cs/>
              </w:rPr>
              <w:t xml:space="preserve"> </w:t>
            </w:r>
            <w:r w:rsidRPr="000321F9">
              <w:rPr>
                <w:rFonts w:eastAsia="Times New Roman" w:cs="Kalimati"/>
                <w:sz w:val="18"/>
                <w:szCs w:val="18"/>
                <w:cs/>
              </w:rPr>
              <w:t>बहादुर थापा</w:t>
            </w:r>
            <w:r w:rsidRPr="000321F9">
              <w:rPr>
                <w:rFonts w:eastAsia="Times New Roman" w:cs="Kalimati"/>
                <w:sz w:val="18"/>
                <w:szCs w:val="18"/>
              </w:rPr>
              <w:t xml:space="preserve">, </w:t>
            </w:r>
            <w:r w:rsidRPr="000321F9">
              <w:rPr>
                <w:rFonts w:eastAsia="Times New Roman" w:cs="Kalimati"/>
                <w:sz w:val="18"/>
                <w:szCs w:val="18"/>
                <w:cs/>
              </w:rPr>
              <w:t>रामबहादुर थापा</w:t>
            </w:r>
            <w:r w:rsidRPr="000321F9">
              <w:rPr>
                <w:rFonts w:eastAsia="Times New Roman" w:cs="Kalimati"/>
                <w:sz w:val="18"/>
                <w:szCs w:val="18"/>
              </w:rPr>
              <w:t xml:space="preserve">, </w:t>
            </w:r>
            <w:r w:rsidRPr="000321F9">
              <w:rPr>
                <w:rFonts w:eastAsia="Times New Roman" w:cs="Kalimati"/>
                <w:sz w:val="18"/>
                <w:szCs w:val="18"/>
                <w:cs/>
              </w:rPr>
              <w:t xml:space="preserve">गणेशकुमार खिडहरी र चन्द्र बहादुर कार्कीले आरोपित कसूरबाट सफाई पाउने ठहर्छ। </w:t>
            </w:r>
            <w:r>
              <w:rPr>
                <w:rFonts w:eastAsia="Times New Roman" w:cs="Kalimati" w:hint="cs"/>
                <w:sz w:val="18"/>
                <w:szCs w:val="18"/>
                <w:cs/>
              </w:rPr>
              <w:t>वादीको</w:t>
            </w:r>
            <w:r w:rsidRPr="000321F9">
              <w:rPr>
                <w:rFonts w:eastAsia="Times New Roman" w:cs="Kalimati"/>
                <w:sz w:val="18"/>
                <w:szCs w:val="18"/>
                <w:cs/>
              </w:rPr>
              <w:t xml:space="preserve"> अन्य आरोपदावी पुग्न सक्दैन भन्ने मिति २०८०/०२/२</w:t>
            </w:r>
            <w:r w:rsidRPr="000321F9">
              <w:rPr>
                <w:rFonts w:eastAsia="Times New Roman" w:cs="Kalimati" w:hint="cs"/>
                <w:sz w:val="18"/>
                <w:szCs w:val="18"/>
                <w:cs/>
              </w:rPr>
              <w:t>२</w:t>
            </w:r>
            <w:r w:rsidRPr="000321F9">
              <w:rPr>
                <w:rFonts w:eastAsia="Times New Roman" w:cs="Kalimati"/>
                <w:sz w:val="18"/>
                <w:szCs w:val="18"/>
                <w:cs/>
              </w:rPr>
              <w:t xml:space="preserve"> मा भएको बिशेष अदालतको फैसला।</w:t>
            </w:r>
          </w:p>
          <w:p w:rsidR="005A5971" w:rsidRPr="000321F9" w:rsidRDefault="005A5971" w:rsidP="002860FF">
            <w:pPr>
              <w:spacing w:after="0" w:line="240" w:lineRule="auto"/>
              <w:ind w:right="-720"/>
              <w:rPr>
                <w:rFonts w:eastAsia="Times New Roman" w:cs="Kalimati"/>
                <w:sz w:val="18"/>
                <w:szCs w:val="18"/>
              </w:rPr>
            </w:pPr>
          </w:p>
        </w:tc>
        <w:tc>
          <w:tcPr>
            <w:tcW w:w="5760" w:type="dxa"/>
          </w:tcPr>
          <w:p w:rsidR="005A5971" w:rsidRPr="000321F9" w:rsidRDefault="005A5971" w:rsidP="002860FF">
            <w:pPr>
              <w:spacing w:after="0" w:line="240" w:lineRule="auto"/>
              <w:jc w:val="both"/>
              <w:rPr>
                <w:rFonts w:eastAsia="Times New Roman" w:cs="Kalimati"/>
                <w:sz w:val="18"/>
                <w:szCs w:val="18"/>
              </w:rPr>
            </w:pPr>
            <w:r w:rsidRPr="000321F9">
              <w:rPr>
                <w:rFonts w:cs="Kalimati" w:hint="cs"/>
                <w:sz w:val="18"/>
                <w:szCs w:val="18"/>
                <w:cs/>
              </w:rPr>
              <w:lastRenderedPageBreak/>
              <w:t xml:space="preserve">- </w:t>
            </w:r>
            <w:r w:rsidRPr="000321F9">
              <w:rPr>
                <w:rFonts w:cs="Kalimati"/>
                <w:sz w:val="18"/>
                <w:szCs w:val="18"/>
                <w:cs/>
              </w:rPr>
              <w:t>प्रस्तुत मुद्धामा किता.नं. 137 को जग्गाको झूठो 7 नं. भूमी सम्बन्धी फाँटवारी देखाई उक्त जग्गा आफ्नो नाउँमा दर्ता कायम गरी पाउँ भनी निवेदन गर्ने निवेदक प्रतिबादी राम बहादुर थापाको निबेदन</w:t>
            </w:r>
            <w:r w:rsidRPr="000321F9">
              <w:rPr>
                <w:rFonts w:cs="Kalimati"/>
                <w:sz w:val="18"/>
                <w:szCs w:val="18"/>
              </w:rPr>
              <w:t xml:space="preserve">, </w:t>
            </w:r>
            <w:r w:rsidRPr="000321F9">
              <w:rPr>
                <w:rFonts w:cs="Kalimati"/>
                <w:sz w:val="18"/>
                <w:szCs w:val="18"/>
                <w:cs/>
              </w:rPr>
              <w:t xml:space="preserve">सोहि जग्गाको सम्बन्धमा फिल्ड प्रतिवेदन दिंदा प्रतिबादी अमिन गणेश कुमार खिड्हरीले झूठो तथ्य </w:t>
            </w:r>
            <w:r w:rsidRPr="000321F9">
              <w:rPr>
                <w:rFonts w:cs="Kalimati"/>
                <w:sz w:val="18"/>
                <w:szCs w:val="18"/>
              </w:rPr>
              <w:t xml:space="preserve">“ </w:t>
            </w:r>
            <w:r w:rsidRPr="000321F9">
              <w:rPr>
                <w:rFonts w:cs="Kalimati"/>
                <w:sz w:val="18"/>
                <w:szCs w:val="18"/>
                <w:cs/>
              </w:rPr>
              <w:t xml:space="preserve">भूलवसले </w:t>
            </w:r>
            <w:r>
              <w:rPr>
                <w:rFonts w:cs="Kalimati" w:hint="cs"/>
                <w:sz w:val="18"/>
                <w:szCs w:val="18"/>
                <w:cs/>
              </w:rPr>
              <w:t>दर्ता</w:t>
            </w:r>
            <w:r w:rsidRPr="000321F9">
              <w:rPr>
                <w:rFonts w:cs="Kalimati"/>
                <w:sz w:val="18"/>
                <w:szCs w:val="18"/>
                <w:cs/>
              </w:rPr>
              <w:t xml:space="preserve"> गर्न छुट हुन गएको</w:t>
            </w:r>
            <w:r w:rsidRPr="000321F9">
              <w:rPr>
                <w:rFonts w:cs="Kalimati"/>
                <w:sz w:val="18"/>
                <w:szCs w:val="18"/>
              </w:rPr>
              <w:t xml:space="preserve">” </w:t>
            </w:r>
            <w:r w:rsidRPr="000321F9">
              <w:rPr>
                <w:rFonts w:cs="Kalimati"/>
                <w:sz w:val="18"/>
                <w:szCs w:val="18"/>
                <w:cs/>
              </w:rPr>
              <w:t>भनी व्यहोरा लेखी फर्जी कार्य गर्न सहयोग</w:t>
            </w:r>
            <w:r>
              <w:rPr>
                <w:rFonts w:cs="Kalimati"/>
                <w:sz w:val="18"/>
                <w:szCs w:val="18"/>
                <w:cs/>
              </w:rPr>
              <w:t xml:space="preserve"> पुर्याथएकोमा तत्कालीन नापी निर</w:t>
            </w:r>
            <w:r>
              <w:rPr>
                <w:rFonts w:cs="Kalimati" w:hint="cs"/>
                <w:sz w:val="18"/>
                <w:szCs w:val="18"/>
                <w:cs/>
              </w:rPr>
              <w:t>ी</w:t>
            </w:r>
            <w:r w:rsidRPr="000321F9">
              <w:rPr>
                <w:rFonts w:cs="Kalimati"/>
                <w:sz w:val="18"/>
                <w:szCs w:val="18"/>
                <w:cs/>
              </w:rPr>
              <w:t xml:space="preserve">क्षक प्रतिबादी सियाकान्त चौधरीले उल्लेखित गलत प्रतिवेदनलाई समेत संलग्न गरी मालपोत कार्यालयमा प्रतिवेदन साथै राखी पत्राचार </w:t>
            </w:r>
            <w:r>
              <w:rPr>
                <w:rFonts w:cs="Kalimati" w:hint="cs"/>
                <w:sz w:val="18"/>
                <w:szCs w:val="18"/>
                <w:cs/>
              </w:rPr>
              <w:t>गरी सोही</w:t>
            </w:r>
            <w:r w:rsidRPr="000321F9">
              <w:rPr>
                <w:rFonts w:cs="Kalimati"/>
                <w:sz w:val="18"/>
                <w:szCs w:val="18"/>
                <w:cs/>
              </w:rPr>
              <w:t xml:space="preserve"> कि.नं. 137 को जग्गा समेत विभागको सहमती लिई दर्ता सिफारिस गरियो भनी मिति 206७/११/०५  मा छुट जग्गाको समितिमा सदस्य समेत भई प्रतिबादी सियाकान्त चौधरीले मिति 2067/12/5 मा सिफारिस गरी सरकारी जग्गा व्यक्तिको नाउँमा दर्ता गर्न सबै खाले परिपञ्च गरेको सिद्ध भै रहेको परिवेशमा सर्वोच्च अदालतबाट निर्णय नं. 8583 मुद्धा: पर्ती जग्गा नामसारी गरी भ्रष्टाचार गरेको मु.नं. 2063-</w:t>
            </w:r>
            <w:r w:rsidRPr="000321F9">
              <w:rPr>
                <w:rFonts w:cs="Kalimati"/>
                <w:sz w:val="18"/>
                <w:szCs w:val="18"/>
              </w:rPr>
              <w:t>CR-</w:t>
            </w:r>
            <w:r w:rsidRPr="000321F9">
              <w:rPr>
                <w:rFonts w:cs="Kalimati"/>
                <w:sz w:val="18"/>
                <w:szCs w:val="18"/>
                <w:cs/>
              </w:rPr>
              <w:t>0234</w:t>
            </w:r>
            <w:r w:rsidRPr="000321F9">
              <w:rPr>
                <w:rFonts w:cs="Kalimati"/>
                <w:sz w:val="18"/>
                <w:szCs w:val="18"/>
              </w:rPr>
              <w:t xml:space="preserve">, </w:t>
            </w:r>
            <w:r w:rsidRPr="000321F9">
              <w:rPr>
                <w:rFonts w:cs="Kalimati"/>
                <w:sz w:val="18"/>
                <w:szCs w:val="18"/>
                <w:cs/>
              </w:rPr>
              <w:t>0287</w:t>
            </w:r>
            <w:r w:rsidRPr="000321F9">
              <w:rPr>
                <w:rFonts w:cs="Kalimati"/>
                <w:sz w:val="18"/>
                <w:szCs w:val="18"/>
              </w:rPr>
              <w:t xml:space="preserve">, </w:t>
            </w:r>
            <w:r w:rsidRPr="000321F9">
              <w:rPr>
                <w:rFonts w:cs="Kalimati"/>
                <w:sz w:val="18"/>
                <w:szCs w:val="18"/>
                <w:cs/>
              </w:rPr>
              <w:t xml:space="preserve">0288 को मुद्धामा </w:t>
            </w:r>
            <w:r w:rsidRPr="000321F9">
              <w:rPr>
                <w:rFonts w:cs="Kalimati"/>
                <w:sz w:val="18"/>
                <w:szCs w:val="18"/>
              </w:rPr>
              <w:t>“</w:t>
            </w:r>
            <w:r w:rsidRPr="000321F9">
              <w:rPr>
                <w:rFonts w:cs="Kalimati"/>
                <w:sz w:val="18"/>
                <w:szCs w:val="18"/>
                <w:cs/>
              </w:rPr>
              <w:t xml:space="preserve">एक जिम्मेवार अधिकारीले बस्तुस्थिती एवं प्रमाण बुझी कानून </w:t>
            </w:r>
            <w:r>
              <w:rPr>
                <w:rFonts w:cs="Kalimati" w:hint="cs"/>
                <w:sz w:val="18"/>
                <w:szCs w:val="18"/>
                <w:cs/>
              </w:rPr>
              <w:t>ब</w:t>
            </w:r>
            <w:r w:rsidRPr="000321F9">
              <w:rPr>
                <w:rFonts w:cs="Kalimati"/>
                <w:sz w:val="18"/>
                <w:szCs w:val="18"/>
                <w:cs/>
              </w:rPr>
              <w:t>मोजिम गर्नुपर्ने कार्य कसैले भन्यो भनेर प्रमाण बुझ्दै नबुझी गर्दछ भन</w:t>
            </w:r>
            <w:r>
              <w:rPr>
                <w:rFonts w:cs="Kalimati"/>
                <w:sz w:val="18"/>
                <w:szCs w:val="18"/>
                <w:cs/>
              </w:rPr>
              <w:t>े त्यस्तो कार्यको जिम्मेवारी आफ</w:t>
            </w:r>
            <w:r>
              <w:rPr>
                <w:rFonts w:cs="Kalimati" w:hint="cs"/>
                <w:sz w:val="18"/>
                <w:szCs w:val="18"/>
                <w:cs/>
              </w:rPr>
              <w:t>ू</w:t>
            </w:r>
            <w:r w:rsidRPr="000321F9">
              <w:rPr>
                <w:rFonts w:cs="Kalimati"/>
                <w:sz w:val="18"/>
                <w:szCs w:val="18"/>
                <w:cs/>
              </w:rPr>
              <w:t>ले नै लिनुपर्ने</w:t>
            </w:r>
            <w:r w:rsidRPr="000321F9">
              <w:rPr>
                <w:rFonts w:cs="Kalimati"/>
                <w:sz w:val="18"/>
                <w:szCs w:val="18"/>
              </w:rPr>
              <w:t xml:space="preserve">” </w:t>
            </w:r>
            <w:r w:rsidRPr="000321F9">
              <w:rPr>
                <w:rFonts w:cs="Kalimati"/>
                <w:sz w:val="18"/>
                <w:szCs w:val="18"/>
                <w:cs/>
              </w:rPr>
              <w:t>समेत नजिर प्रतिपदित भएको सन्दर्भबाट उल्लेखित प्रतिवादीहरु समेत उक्त कि.नं. 137 को सरकारी पर्ती</w:t>
            </w:r>
            <w:r>
              <w:rPr>
                <w:rFonts w:cs="Kalimati" w:hint="cs"/>
                <w:sz w:val="18"/>
                <w:szCs w:val="18"/>
                <w:cs/>
              </w:rPr>
              <w:t>/</w:t>
            </w:r>
            <w:r w:rsidRPr="000321F9">
              <w:rPr>
                <w:rFonts w:cs="Kalimati"/>
                <w:sz w:val="18"/>
                <w:szCs w:val="18"/>
                <w:cs/>
              </w:rPr>
              <w:t xml:space="preserve">जग्गा व्यक्ति विशेषको नाउँमा दर्ता गर्ने </w:t>
            </w:r>
            <w:r>
              <w:rPr>
                <w:rFonts w:cs="Kalimati" w:hint="cs"/>
                <w:sz w:val="18"/>
                <w:szCs w:val="18"/>
                <w:cs/>
              </w:rPr>
              <w:t>कार्यमा</w:t>
            </w:r>
            <w:r w:rsidRPr="000321F9">
              <w:rPr>
                <w:rFonts w:cs="Kalimati"/>
                <w:sz w:val="18"/>
                <w:szCs w:val="18"/>
                <w:cs/>
              </w:rPr>
              <w:t xml:space="preserve"> संलग्नता प्रमाणित भएको।अर्का प्रतिवादी गजेन्द्र कुमार थापाले झूठा भूमी सुधारको 7 नं. फाँटवारी देखाई कि.नं. 815 को पर्ती सरकारी जग्गा छुट जग्गा दर्ता गर्न भनी निवेदक बनी आएको</w:t>
            </w:r>
            <w:r w:rsidRPr="000321F9">
              <w:rPr>
                <w:rFonts w:cs="Kalimati"/>
                <w:sz w:val="18"/>
                <w:szCs w:val="18"/>
              </w:rPr>
              <w:t xml:space="preserve">, </w:t>
            </w:r>
            <w:r w:rsidRPr="000321F9">
              <w:rPr>
                <w:rFonts w:cs="Kalimati"/>
                <w:sz w:val="18"/>
                <w:szCs w:val="18"/>
                <w:cs/>
              </w:rPr>
              <w:t>उक्त जग्गा दर्ता प्रक्रियामा लागी मालपोत कार्यालयका कर्मचारी टेक बहादुर खड्का</w:t>
            </w:r>
            <w:r w:rsidRPr="000321F9">
              <w:rPr>
                <w:rFonts w:cs="Kalimati"/>
                <w:sz w:val="18"/>
                <w:szCs w:val="18"/>
              </w:rPr>
              <w:t xml:space="preserve">, </w:t>
            </w:r>
            <w:r w:rsidRPr="000321F9">
              <w:rPr>
                <w:rFonts w:cs="Kalimati"/>
                <w:sz w:val="18"/>
                <w:szCs w:val="18"/>
                <w:cs/>
              </w:rPr>
              <w:t>भिम बहादुर खत्रीबाट टिप्पणी उठाई प्रतिबादी कटक बहादुर खत्रीले टिप्पणी सदर गरी कथित छुट जग्गाको नाउँमा जग्गा दर्ता गरी सोहि दर्तावाला जग्गालाई पुन</w:t>
            </w:r>
            <w:r>
              <w:rPr>
                <w:rFonts w:cs="Kalimati" w:hint="cs"/>
                <w:sz w:val="18"/>
                <w:szCs w:val="18"/>
                <w:cs/>
              </w:rPr>
              <w:t>:</w:t>
            </w:r>
            <w:r w:rsidRPr="000321F9">
              <w:rPr>
                <w:rFonts w:cs="Kalimati"/>
                <w:sz w:val="18"/>
                <w:szCs w:val="18"/>
                <w:cs/>
              </w:rPr>
              <w:t xml:space="preserve"> किताकाट गराई घुस वापतको जग्गा दर्ता रजिस्ट्रेशन मार्फत कि.नं. 1561 को जग्गा कर्मचारी ना.सु.चन्द्र बहादुर कार्की</w:t>
            </w:r>
            <w:r w:rsidRPr="000321F9">
              <w:rPr>
                <w:rFonts w:cs="Kalimati"/>
                <w:sz w:val="18"/>
                <w:szCs w:val="18"/>
              </w:rPr>
              <w:t xml:space="preserve">, </w:t>
            </w:r>
            <w:r w:rsidRPr="000321F9">
              <w:rPr>
                <w:rFonts w:cs="Kalimati"/>
                <w:sz w:val="18"/>
                <w:szCs w:val="18"/>
                <w:cs/>
              </w:rPr>
              <w:t>ना.सु.भिम बहादुर खत्री र खरिदार टेक बहादुर खड्काको नाउँमा समेत संयुक्त नाउँमा जग्गा स्रेस्ता कायम भई सोहि जग्गाको रु ६३</w:t>
            </w:r>
            <w:r w:rsidRPr="000321F9">
              <w:rPr>
                <w:rFonts w:cs="Kalimati"/>
                <w:sz w:val="18"/>
                <w:szCs w:val="18"/>
              </w:rPr>
              <w:t>,</w:t>
            </w:r>
            <w:r w:rsidRPr="000321F9">
              <w:rPr>
                <w:rFonts w:cs="Kalimati"/>
                <w:sz w:val="18"/>
                <w:szCs w:val="18"/>
                <w:cs/>
              </w:rPr>
              <w:t>८५०।- मुआब्जा सडक विभागबाट प्रतिबादी चन्द्र बहादुर कार्की समेतले लिए खाएको स-प्रमाण पुष्टि भएको साथै तत्कालीन मालपोत अधिकृत प्रतिबादी यदुनाथ दाहालले सोहि कि.नं. 815 को जग्गा छुट दर्ता समितिमा अध्यक्षताको जिम्मेवारीमा रहि व्यक्ति विशेषको नाममा दर्ता गर्न मिति 2066/5/10 मा सिफारिस समेत गरेको अवस्थामा प्रतिवादीहरु</w:t>
            </w:r>
            <w:r>
              <w:rPr>
                <w:rFonts w:cs="Kalimati" w:hint="cs"/>
                <w:sz w:val="18"/>
                <w:szCs w:val="18"/>
                <w:cs/>
              </w:rPr>
              <w:t xml:space="preserve">ले </w:t>
            </w:r>
            <w:r w:rsidRPr="000321F9">
              <w:rPr>
                <w:rFonts w:cs="Kalimati"/>
                <w:sz w:val="18"/>
                <w:szCs w:val="18"/>
                <w:cs/>
              </w:rPr>
              <w:t xml:space="preserve">उक्त कि.नं. 815 को सरकारी जग्गा व्यक्ति विशेषको नाउँमा दर्ता गर्न भूमिका </w:t>
            </w:r>
            <w:r w:rsidRPr="000321F9">
              <w:rPr>
                <w:rFonts w:cs="Kalimati"/>
                <w:sz w:val="18"/>
                <w:szCs w:val="18"/>
                <w:cs/>
              </w:rPr>
              <w:lastRenderedPageBreak/>
              <w:t>निभाएको</w:t>
            </w:r>
            <w:r>
              <w:rPr>
                <w:rFonts w:cs="Kalimati"/>
                <w:sz w:val="18"/>
                <w:szCs w:val="18"/>
                <w:cs/>
              </w:rPr>
              <w:t>।</w:t>
            </w:r>
            <w:r w:rsidRPr="000321F9">
              <w:rPr>
                <w:rFonts w:cs="Kalimati"/>
                <w:sz w:val="18"/>
                <w:szCs w:val="18"/>
                <w:cs/>
              </w:rPr>
              <w:t>उपरोक्त कि नं १३७ र ८१५ को दुबै सरकारी /पर्ती जग्गा गैरकानूनी रुपमा उल्लेखित प्रति</w:t>
            </w:r>
            <w:r>
              <w:rPr>
                <w:rFonts w:cs="Kalimati" w:hint="cs"/>
                <w:sz w:val="18"/>
                <w:szCs w:val="18"/>
                <w:cs/>
              </w:rPr>
              <w:t>वा</w:t>
            </w:r>
            <w:r>
              <w:rPr>
                <w:rFonts w:cs="Kalimati"/>
                <w:sz w:val="18"/>
                <w:szCs w:val="18"/>
                <w:cs/>
              </w:rPr>
              <w:t>दीहरुक</w:t>
            </w:r>
            <w:r>
              <w:rPr>
                <w:rFonts w:cs="Kalimati" w:hint="cs"/>
                <w:sz w:val="18"/>
                <w:szCs w:val="18"/>
                <w:cs/>
              </w:rPr>
              <w:t>ो</w:t>
            </w:r>
            <w:r w:rsidRPr="000321F9">
              <w:rPr>
                <w:rFonts w:cs="Kalimati"/>
                <w:sz w:val="18"/>
                <w:szCs w:val="18"/>
                <w:cs/>
              </w:rPr>
              <w:t xml:space="preserve"> संलग्नतामा ब्यक्तिबिशेषको नाउँमा छुट जग्गा दर्ता </w:t>
            </w:r>
            <w:r>
              <w:rPr>
                <w:rFonts w:cs="Kalimati" w:hint="cs"/>
                <w:sz w:val="18"/>
                <w:szCs w:val="18"/>
                <w:cs/>
              </w:rPr>
              <w:t>न</w:t>
            </w:r>
            <w:r>
              <w:rPr>
                <w:rFonts w:cs="Kalimati"/>
                <w:sz w:val="18"/>
                <w:szCs w:val="18"/>
                <w:cs/>
              </w:rPr>
              <w:t>गरेको</w:t>
            </w:r>
            <w:r>
              <w:rPr>
                <w:rFonts w:cs="Kalimati" w:hint="cs"/>
                <w:sz w:val="18"/>
                <w:szCs w:val="18"/>
                <w:cs/>
              </w:rPr>
              <w:t xml:space="preserve">, </w:t>
            </w:r>
            <w:r w:rsidRPr="000321F9">
              <w:rPr>
                <w:rFonts w:cs="Kalimati"/>
                <w:sz w:val="18"/>
                <w:szCs w:val="18"/>
                <w:cs/>
              </w:rPr>
              <w:t>निर्णयमा संलग्नता नरहेको</w:t>
            </w:r>
            <w:r w:rsidRPr="000321F9">
              <w:rPr>
                <w:rFonts w:cs="Kalimati"/>
                <w:sz w:val="18"/>
                <w:szCs w:val="18"/>
              </w:rPr>
              <w:t xml:space="preserve">, </w:t>
            </w:r>
            <w:r w:rsidRPr="000321F9">
              <w:rPr>
                <w:rFonts w:cs="Kalimati"/>
                <w:sz w:val="18"/>
                <w:szCs w:val="18"/>
                <w:cs/>
              </w:rPr>
              <w:t>गैरकानूनी लाभ लिने वदनियतले प्रतिवेदन दिएको पुष्टि हुन नसकेको</w:t>
            </w:r>
            <w:r w:rsidRPr="000321F9">
              <w:rPr>
                <w:rFonts w:cs="Kalimati"/>
                <w:sz w:val="18"/>
                <w:szCs w:val="18"/>
              </w:rPr>
              <w:t xml:space="preserve">, </w:t>
            </w:r>
            <w:r w:rsidRPr="000321F9">
              <w:rPr>
                <w:rFonts w:cs="Kalimati"/>
                <w:sz w:val="18"/>
                <w:szCs w:val="18"/>
                <w:cs/>
              </w:rPr>
              <w:t>गैरकानूनी लाभ लिने वदनियत पुष्टि हुन नसकेको एवं कसुर पुष्टि हुन नसकेको भन्ने सहितका तर्क लगाई विशेष अदालतले गरेको व्याख्या माथी यसै प्रकारणमा उल्लिखित मुद्दा.नं. 2063-</w:t>
            </w:r>
            <w:r w:rsidRPr="000321F9">
              <w:rPr>
                <w:rFonts w:cs="Kalimati"/>
                <w:sz w:val="18"/>
                <w:szCs w:val="18"/>
              </w:rPr>
              <w:t>CR-</w:t>
            </w:r>
            <w:r w:rsidRPr="000321F9">
              <w:rPr>
                <w:rFonts w:cs="Kalimati"/>
                <w:sz w:val="18"/>
                <w:szCs w:val="18"/>
                <w:cs/>
              </w:rPr>
              <w:t>0234 को मुद्धामा निर्णय नं ८५८३ मा सर्वोच्च अदालतले प्रतिपादित</w:t>
            </w:r>
            <w:r>
              <w:rPr>
                <w:rFonts w:cs="Kalimati" w:hint="cs"/>
                <w:sz w:val="18"/>
                <w:szCs w:val="18"/>
                <w:cs/>
              </w:rPr>
              <w:t xml:space="preserve"> गरेको</w:t>
            </w:r>
            <w:r w:rsidRPr="000321F9">
              <w:rPr>
                <w:rFonts w:cs="Kalimati"/>
                <w:sz w:val="18"/>
                <w:szCs w:val="18"/>
                <w:cs/>
              </w:rPr>
              <w:t xml:space="preserve"> नजिर समेतको विरुद्दमा फैसला भएको</w:t>
            </w:r>
            <w:r>
              <w:rPr>
                <w:rFonts w:cs="Kalimati" w:hint="cs"/>
                <w:sz w:val="18"/>
                <w:szCs w:val="18"/>
                <w:cs/>
              </w:rPr>
              <w:t xml:space="preserve"> देखिदा</w:t>
            </w:r>
            <w:r w:rsidRPr="000321F9">
              <w:rPr>
                <w:rFonts w:cs="Kalimati"/>
                <w:sz w:val="18"/>
                <w:szCs w:val="18"/>
                <w:cs/>
              </w:rPr>
              <w:t xml:space="preserve"> मिति 2080/2/22 को बिशेष अदालतको फैसलामा सफाई पाउने प्रतिवादीहरुका हकमा सो फैसला मिलेको देखिदैन</w:t>
            </w:r>
            <w:r w:rsidRPr="000321F9">
              <w:rPr>
                <w:rFonts w:cs="Kalimati" w:hint="cs"/>
                <w:sz w:val="18"/>
                <w:szCs w:val="18"/>
                <w:cs/>
              </w:rPr>
              <w:t xml:space="preserve">। </w:t>
            </w:r>
            <w:r w:rsidRPr="000321F9">
              <w:rPr>
                <w:rFonts w:cs="Kalimati"/>
                <w:sz w:val="18"/>
                <w:szCs w:val="18"/>
                <w:cs/>
              </w:rPr>
              <w:t>प्रतिबादीहरु सियाकान्त चौधरी</w:t>
            </w:r>
            <w:r w:rsidRPr="000321F9">
              <w:rPr>
                <w:rFonts w:cs="Kalimati"/>
                <w:sz w:val="18"/>
                <w:szCs w:val="18"/>
              </w:rPr>
              <w:t xml:space="preserve">, </w:t>
            </w:r>
            <w:r w:rsidRPr="000321F9">
              <w:rPr>
                <w:rFonts w:cs="Kalimati"/>
                <w:sz w:val="18"/>
                <w:szCs w:val="18"/>
                <w:cs/>
              </w:rPr>
              <w:t>यदुनाथ दाहाल</w:t>
            </w:r>
            <w:r w:rsidRPr="000321F9">
              <w:rPr>
                <w:rFonts w:cs="Kalimati"/>
                <w:sz w:val="18"/>
                <w:szCs w:val="18"/>
              </w:rPr>
              <w:t xml:space="preserve">, </w:t>
            </w:r>
            <w:r w:rsidRPr="000321F9">
              <w:rPr>
                <w:rFonts w:cs="Kalimati"/>
                <w:sz w:val="18"/>
                <w:szCs w:val="18"/>
                <w:cs/>
              </w:rPr>
              <w:t>चन्द्र बहादुर कार्की</w:t>
            </w:r>
            <w:r w:rsidRPr="000321F9">
              <w:rPr>
                <w:rFonts w:cs="Kalimati"/>
                <w:sz w:val="18"/>
                <w:szCs w:val="18"/>
              </w:rPr>
              <w:t xml:space="preserve">, </w:t>
            </w:r>
            <w:r w:rsidRPr="000321F9">
              <w:rPr>
                <w:rFonts w:cs="Kalimati"/>
                <w:sz w:val="18"/>
                <w:szCs w:val="18"/>
                <w:cs/>
              </w:rPr>
              <w:t xml:space="preserve">गजेन्द्र </w:t>
            </w:r>
            <w:r>
              <w:rPr>
                <w:rFonts w:cs="Kalimati" w:hint="cs"/>
                <w:sz w:val="18"/>
                <w:szCs w:val="18"/>
                <w:cs/>
              </w:rPr>
              <w:t>बहादुर</w:t>
            </w:r>
            <w:r w:rsidRPr="000321F9">
              <w:rPr>
                <w:rFonts w:cs="Kalimati"/>
                <w:sz w:val="18"/>
                <w:szCs w:val="18"/>
                <w:cs/>
              </w:rPr>
              <w:t xml:space="preserve"> थापा</w:t>
            </w:r>
            <w:r w:rsidRPr="000321F9">
              <w:rPr>
                <w:rFonts w:cs="Kalimati"/>
                <w:sz w:val="18"/>
                <w:szCs w:val="18"/>
              </w:rPr>
              <w:t xml:space="preserve">, </w:t>
            </w:r>
            <w:r w:rsidRPr="000321F9">
              <w:rPr>
                <w:rFonts w:cs="Kalimati"/>
                <w:sz w:val="18"/>
                <w:szCs w:val="18"/>
                <w:cs/>
              </w:rPr>
              <w:t>राम बहादुर थापा</w:t>
            </w:r>
            <w:r w:rsidRPr="000321F9">
              <w:rPr>
                <w:rFonts w:cs="Kalimati"/>
                <w:sz w:val="18"/>
                <w:szCs w:val="18"/>
              </w:rPr>
              <w:t xml:space="preserve">, </w:t>
            </w:r>
            <w:r w:rsidRPr="000321F9">
              <w:rPr>
                <w:rFonts w:cs="Kalimati"/>
                <w:sz w:val="18"/>
                <w:szCs w:val="18"/>
                <w:cs/>
              </w:rPr>
              <w:t xml:space="preserve">गणेशकुमार खिडहरीका हकमा सफाई पाउने </w:t>
            </w:r>
            <w:r>
              <w:rPr>
                <w:rFonts w:cs="Kalimati" w:hint="cs"/>
                <w:sz w:val="18"/>
                <w:szCs w:val="18"/>
                <w:cs/>
              </w:rPr>
              <w:t>ठहर्‍याई</w:t>
            </w:r>
            <w:r w:rsidRPr="000321F9">
              <w:rPr>
                <w:rFonts w:cs="Kalimati"/>
                <w:sz w:val="18"/>
                <w:szCs w:val="18"/>
                <w:cs/>
              </w:rPr>
              <w:t xml:space="preserve"> विशेष अदालतबाट मिति 2080/2/22 मा भएको फैसला वदर गरी उल्लेखित प्रतिवादीहरु</w:t>
            </w:r>
            <w:r>
              <w:rPr>
                <w:rFonts w:cs="Kalimati" w:hint="cs"/>
                <w:sz w:val="18"/>
                <w:szCs w:val="18"/>
                <w:cs/>
              </w:rPr>
              <w:t>लाई सजाय हुन</w:t>
            </w:r>
            <w:r w:rsidRPr="000321F9">
              <w:rPr>
                <w:rFonts w:cs="Kalimati"/>
                <w:sz w:val="18"/>
                <w:szCs w:val="18"/>
                <w:cs/>
              </w:rPr>
              <w:t xml:space="preserve"> मागदाबी </w:t>
            </w:r>
            <w:r>
              <w:rPr>
                <w:rFonts w:cs="Kalimati" w:hint="cs"/>
                <w:sz w:val="18"/>
                <w:szCs w:val="18"/>
                <w:cs/>
              </w:rPr>
              <w:t>लिइएको।</w:t>
            </w:r>
          </w:p>
        </w:tc>
      </w:tr>
    </w:tbl>
    <w:p w:rsidR="00CB62CF" w:rsidRPr="00B25586" w:rsidRDefault="00CB62CF" w:rsidP="00EC6E90">
      <w:pPr>
        <w:spacing w:after="0"/>
        <w:rPr>
          <w:rFonts w:asciiTheme="minorHAnsi" w:eastAsiaTheme="minorEastAsia" w:hAnsiTheme="minorHAnsi" w:cs="Arial Unicode MS"/>
          <w:cs/>
        </w:rPr>
      </w:pPr>
      <w:bookmarkStart w:id="0" w:name="_GoBack"/>
      <w:bookmarkEnd w:id="0"/>
    </w:p>
    <w:sectPr w:rsidR="00CB62CF" w:rsidRPr="00B25586" w:rsidSect="00E873FB">
      <w:pgSz w:w="16839" w:h="11907" w:orient="landscape" w:code="9"/>
      <w:pgMar w:top="450" w:right="909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671" w:rsidRDefault="00A94671" w:rsidP="005C6A14">
      <w:pPr>
        <w:spacing w:after="0" w:line="240" w:lineRule="auto"/>
      </w:pPr>
      <w:r>
        <w:separator/>
      </w:r>
    </w:p>
  </w:endnote>
  <w:endnote w:type="continuationSeparator" w:id="0">
    <w:p w:rsidR="00A94671" w:rsidRDefault="00A94671" w:rsidP="005C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671" w:rsidRDefault="00A94671" w:rsidP="005C6A14">
      <w:pPr>
        <w:spacing w:after="0" w:line="240" w:lineRule="auto"/>
      </w:pPr>
      <w:r>
        <w:separator/>
      </w:r>
    </w:p>
  </w:footnote>
  <w:footnote w:type="continuationSeparator" w:id="0">
    <w:p w:rsidR="00A94671" w:rsidRDefault="00A94671" w:rsidP="005C6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108"/>
    <w:multiLevelType w:val="hybridMultilevel"/>
    <w:tmpl w:val="3EB403A0"/>
    <w:lvl w:ilvl="0" w:tplc="948890CC">
      <w:start w:val="1"/>
      <w:numFmt w:val="hindiConsonants"/>
      <w:lvlText w:val="(%1)"/>
      <w:lvlJc w:val="left"/>
      <w:pPr>
        <w:ind w:left="1470" w:hanging="390"/>
      </w:pPr>
      <w:rPr>
        <w:rFonts w:asciiTheme="minorHAnsi" w:hAnsi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876537"/>
    <w:multiLevelType w:val="hybridMultilevel"/>
    <w:tmpl w:val="91725F44"/>
    <w:lvl w:ilvl="0" w:tplc="041CE394">
      <w:start w:val="1"/>
      <w:numFmt w:val="hindiConsonants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18A364C"/>
    <w:multiLevelType w:val="hybridMultilevel"/>
    <w:tmpl w:val="77E404EA"/>
    <w:lvl w:ilvl="0" w:tplc="F90A97A2">
      <w:start w:val="1"/>
      <w:numFmt w:val="hindiVowels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23D27"/>
    <w:multiLevelType w:val="hybridMultilevel"/>
    <w:tmpl w:val="97AE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77D04"/>
    <w:multiLevelType w:val="hybridMultilevel"/>
    <w:tmpl w:val="1618EE1C"/>
    <w:lvl w:ilvl="0" w:tplc="5364B0AA">
      <w:start w:val="1"/>
      <w:numFmt w:val="hindiVowels"/>
      <w:lvlText w:val="(%1)"/>
      <w:lvlJc w:val="left"/>
      <w:pPr>
        <w:ind w:left="7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>
    <w:nsid w:val="11B45EBD"/>
    <w:multiLevelType w:val="hybridMultilevel"/>
    <w:tmpl w:val="6742EBA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4DC7C82"/>
    <w:multiLevelType w:val="hybridMultilevel"/>
    <w:tmpl w:val="B07E78B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8540699"/>
    <w:multiLevelType w:val="hybridMultilevel"/>
    <w:tmpl w:val="9B1C1F8E"/>
    <w:lvl w:ilvl="0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8">
    <w:nsid w:val="19E35F6E"/>
    <w:multiLevelType w:val="hybridMultilevel"/>
    <w:tmpl w:val="7960CBB0"/>
    <w:lvl w:ilvl="0" w:tplc="A25088DC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9">
    <w:nsid w:val="1C9B14A1"/>
    <w:multiLevelType w:val="hybridMultilevel"/>
    <w:tmpl w:val="105E56D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EF71574"/>
    <w:multiLevelType w:val="hybridMultilevel"/>
    <w:tmpl w:val="6422E91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F640839"/>
    <w:multiLevelType w:val="hybridMultilevel"/>
    <w:tmpl w:val="5830A02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1253A26"/>
    <w:multiLevelType w:val="hybridMultilevel"/>
    <w:tmpl w:val="A08EE2DA"/>
    <w:lvl w:ilvl="0" w:tplc="574A252A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747B2"/>
    <w:multiLevelType w:val="hybridMultilevel"/>
    <w:tmpl w:val="653C3CF6"/>
    <w:lvl w:ilvl="0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4">
    <w:nsid w:val="257C5082"/>
    <w:multiLevelType w:val="hybridMultilevel"/>
    <w:tmpl w:val="9AEE07DA"/>
    <w:lvl w:ilvl="0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5">
    <w:nsid w:val="26583AC3"/>
    <w:multiLevelType w:val="hybridMultilevel"/>
    <w:tmpl w:val="F2BA8CC2"/>
    <w:lvl w:ilvl="0" w:tplc="574A252A">
      <w:start w:val="1"/>
      <w:numFmt w:val="hindiVowel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32184B"/>
    <w:multiLevelType w:val="hybridMultilevel"/>
    <w:tmpl w:val="77A0A778"/>
    <w:lvl w:ilvl="0" w:tplc="948890CC">
      <w:start w:val="1"/>
      <w:numFmt w:val="hindiConsonants"/>
      <w:lvlText w:val="(%1)"/>
      <w:lvlJc w:val="left"/>
      <w:pPr>
        <w:ind w:left="1710" w:hanging="360"/>
      </w:pPr>
      <w:rPr>
        <w:rFonts w:asciiTheme="minorHAnsi" w:hAnsi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>
    <w:nsid w:val="2BEE135E"/>
    <w:multiLevelType w:val="hybridMultilevel"/>
    <w:tmpl w:val="73EEF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572CF8"/>
    <w:multiLevelType w:val="hybridMultilevel"/>
    <w:tmpl w:val="E65AB274"/>
    <w:lvl w:ilvl="0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9">
    <w:nsid w:val="338A7639"/>
    <w:multiLevelType w:val="hybridMultilevel"/>
    <w:tmpl w:val="ECF65E20"/>
    <w:lvl w:ilvl="0" w:tplc="B728EF40">
      <w:start w:val="1"/>
      <w:numFmt w:val="hindiConsonants"/>
      <w:lvlText w:val="(%1)"/>
      <w:lvlJc w:val="left"/>
      <w:pPr>
        <w:ind w:left="165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F005F0"/>
    <w:multiLevelType w:val="hybridMultilevel"/>
    <w:tmpl w:val="9378041E"/>
    <w:lvl w:ilvl="0" w:tplc="4BF08A4E">
      <w:start w:val="1"/>
      <w:numFmt w:val="hindiVowels"/>
      <w:lvlText w:val="(%1)"/>
      <w:lvlJc w:val="left"/>
      <w:pPr>
        <w:ind w:left="1260" w:hanging="360"/>
      </w:pPr>
      <w:rPr>
        <w:rFonts w:ascii="Kalimati" w:hAnsi="Kalimati" w:cs="Kalimati" w:hint="default"/>
        <w:b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8F30622"/>
    <w:multiLevelType w:val="hybridMultilevel"/>
    <w:tmpl w:val="DCECE1E4"/>
    <w:lvl w:ilvl="0" w:tplc="948890CC">
      <w:start w:val="1"/>
      <w:numFmt w:val="hindiConsonants"/>
      <w:lvlText w:val="(%1)"/>
      <w:lvlJc w:val="left"/>
      <w:pPr>
        <w:ind w:left="1710" w:hanging="360"/>
      </w:pPr>
      <w:rPr>
        <w:rFonts w:asciiTheme="minorHAnsi" w:hAnsi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>
    <w:nsid w:val="3C363573"/>
    <w:multiLevelType w:val="hybridMultilevel"/>
    <w:tmpl w:val="6F6AAA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C3CFE"/>
    <w:multiLevelType w:val="hybridMultilevel"/>
    <w:tmpl w:val="1EE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A66D6"/>
    <w:multiLevelType w:val="hybridMultilevel"/>
    <w:tmpl w:val="A02A010A"/>
    <w:lvl w:ilvl="0" w:tplc="5D9A6C58">
      <w:start w:val="1"/>
      <w:numFmt w:val="hindiConsonants"/>
      <w:lvlText w:val="(%1)"/>
      <w:lvlJc w:val="left"/>
      <w:pPr>
        <w:ind w:left="1395" w:hanging="390"/>
      </w:pPr>
      <w:rPr>
        <w:rFonts w:hint="default"/>
        <w:b/>
        <w:bCs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5">
    <w:nsid w:val="411D461F"/>
    <w:multiLevelType w:val="hybridMultilevel"/>
    <w:tmpl w:val="997A8D2C"/>
    <w:lvl w:ilvl="0" w:tplc="0792D908">
      <w:start w:val="1"/>
      <w:numFmt w:val="hindiVowels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47D040A2"/>
    <w:multiLevelType w:val="hybridMultilevel"/>
    <w:tmpl w:val="8378156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FC44795"/>
    <w:multiLevelType w:val="hybridMultilevel"/>
    <w:tmpl w:val="ACC0B238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>
    <w:nsid w:val="56442B6C"/>
    <w:multiLevelType w:val="hybridMultilevel"/>
    <w:tmpl w:val="2EDE7850"/>
    <w:lvl w:ilvl="0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9">
    <w:nsid w:val="5F8B2933"/>
    <w:multiLevelType w:val="hybridMultilevel"/>
    <w:tmpl w:val="A99648D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0C0624B"/>
    <w:multiLevelType w:val="hybridMultilevel"/>
    <w:tmpl w:val="47D421E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2650990"/>
    <w:multiLevelType w:val="hybridMultilevel"/>
    <w:tmpl w:val="7938D0C6"/>
    <w:lvl w:ilvl="0" w:tplc="DD28C4FC">
      <w:start w:val="1"/>
      <w:numFmt w:val="hindiVowels"/>
      <w:lvlText w:val="(%1)"/>
      <w:lvlJc w:val="left"/>
      <w:pPr>
        <w:ind w:left="1260" w:hanging="360"/>
      </w:pPr>
      <w:rPr>
        <w:rFonts w:ascii="Kalimati" w:hAnsi="Kalimati" w:cs="Kalimati" w:hint="default"/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27B4A12"/>
    <w:multiLevelType w:val="hybridMultilevel"/>
    <w:tmpl w:val="B922C088"/>
    <w:lvl w:ilvl="0" w:tplc="948890CC">
      <w:start w:val="1"/>
      <w:numFmt w:val="hindiConsonants"/>
      <w:lvlText w:val="(%1)"/>
      <w:lvlJc w:val="left"/>
      <w:pPr>
        <w:ind w:left="1710" w:hanging="360"/>
      </w:pPr>
      <w:rPr>
        <w:rFonts w:asciiTheme="minorHAnsi" w:hAnsi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>
    <w:nsid w:val="62C60018"/>
    <w:multiLevelType w:val="hybridMultilevel"/>
    <w:tmpl w:val="7D84A5A2"/>
    <w:lvl w:ilvl="0" w:tplc="948890CC">
      <w:start w:val="1"/>
      <w:numFmt w:val="hindiConsonants"/>
      <w:lvlText w:val="(%1)"/>
      <w:lvlJc w:val="left"/>
      <w:pPr>
        <w:ind w:left="1710" w:hanging="360"/>
      </w:pPr>
      <w:rPr>
        <w:rFonts w:asciiTheme="minorHAnsi" w:hAnsi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4">
    <w:nsid w:val="683A341C"/>
    <w:multiLevelType w:val="hybridMultilevel"/>
    <w:tmpl w:val="BB10D34E"/>
    <w:lvl w:ilvl="0" w:tplc="847046C2">
      <w:start w:val="1"/>
      <w:numFmt w:val="decimal"/>
      <w:lvlText w:val="%1"/>
      <w:lvlJc w:val="left"/>
      <w:pPr>
        <w:ind w:left="72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6331F"/>
    <w:multiLevelType w:val="hybridMultilevel"/>
    <w:tmpl w:val="CF28AD36"/>
    <w:lvl w:ilvl="0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6">
    <w:nsid w:val="6B8238EC"/>
    <w:multiLevelType w:val="hybridMultilevel"/>
    <w:tmpl w:val="A860F338"/>
    <w:lvl w:ilvl="0" w:tplc="66A66C6A">
      <w:start w:val="1"/>
      <w:numFmt w:val="hindiVowels"/>
      <w:lvlText w:val="(%1)"/>
      <w:lvlJc w:val="left"/>
      <w:pPr>
        <w:ind w:left="1005" w:hanging="46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BC706E2"/>
    <w:multiLevelType w:val="hybridMultilevel"/>
    <w:tmpl w:val="72B881D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FE70972"/>
    <w:multiLevelType w:val="hybridMultilevel"/>
    <w:tmpl w:val="3054615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2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</w:num>
  <w:num w:numId="8">
    <w:abstractNumId w:val="3"/>
  </w:num>
  <w:num w:numId="9">
    <w:abstractNumId w:val="20"/>
  </w:num>
  <w:num w:numId="10">
    <w:abstractNumId w:val="31"/>
  </w:num>
  <w:num w:numId="11">
    <w:abstractNumId w:val="11"/>
  </w:num>
  <w:num w:numId="12">
    <w:abstractNumId w:val="0"/>
  </w:num>
  <w:num w:numId="13">
    <w:abstractNumId w:val="36"/>
  </w:num>
  <w:num w:numId="14">
    <w:abstractNumId w:val="8"/>
  </w:num>
  <w:num w:numId="15">
    <w:abstractNumId w:val="5"/>
  </w:num>
  <w:num w:numId="16">
    <w:abstractNumId w:val="30"/>
  </w:num>
  <w:num w:numId="17">
    <w:abstractNumId w:val="26"/>
  </w:num>
  <w:num w:numId="18">
    <w:abstractNumId w:val="19"/>
  </w:num>
  <w:num w:numId="19">
    <w:abstractNumId w:val="28"/>
  </w:num>
  <w:num w:numId="20">
    <w:abstractNumId w:val="35"/>
  </w:num>
  <w:num w:numId="21">
    <w:abstractNumId w:val="14"/>
  </w:num>
  <w:num w:numId="22">
    <w:abstractNumId w:val="13"/>
  </w:num>
  <w:num w:numId="23">
    <w:abstractNumId w:val="18"/>
  </w:num>
  <w:num w:numId="24">
    <w:abstractNumId w:val="27"/>
  </w:num>
  <w:num w:numId="25">
    <w:abstractNumId w:val="37"/>
  </w:num>
  <w:num w:numId="26">
    <w:abstractNumId w:val="16"/>
  </w:num>
  <w:num w:numId="27">
    <w:abstractNumId w:val="21"/>
  </w:num>
  <w:num w:numId="28">
    <w:abstractNumId w:val="33"/>
  </w:num>
  <w:num w:numId="29">
    <w:abstractNumId w:val="32"/>
  </w:num>
  <w:num w:numId="30">
    <w:abstractNumId w:val="24"/>
  </w:num>
  <w:num w:numId="31">
    <w:abstractNumId w:val="25"/>
  </w:num>
  <w:num w:numId="32">
    <w:abstractNumId w:val="12"/>
  </w:num>
  <w:num w:numId="33">
    <w:abstractNumId w:val="15"/>
  </w:num>
  <w:num w:numId="34">
    <w:abstractNumId w:val="1"/>
  </w:num>
  <w:num w:numId="35">
    <w:abstractNumId w:val="6"/>
  </w:num>
  <w:num w:numId="36">
    <w:abstractNumId w:val="17"/>
  </w:num>
  <w:num w:numId="37">
    <w:abstractNumId w:val="7"/>
  </w:num>
  <w:num w:numId="38">
    <w:abstractNumId w:val="9"/>
  </w:num>
  <w:num w:numId="39">
    <w:abstractNumId w:val="38"/>
  </w:num>
  <w:num w:numId="40">
    <w:abstractNumId w:val="10"/>
  </w:num>
  <w:num w:numId="41">
    <w:abstractNumId w:val="29"/>
  </w:num>
  <w:num w:numId="4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DA"/>
    <w:rsid w:val="00000A19"/>
    <w:rsid w:val="000013C3"/>
    <w:rsid w:val="00002F78"/>
    <w:rsid w:val="0001397C"/>
    <w:rsid w:val="000176CA"/>
    <w:rsid w:val="00020C10"/>
    <w:rsid w:val="00022FDB"/>
    <w:rsid w:val="0002707E"/>
    <w:rsid w:val="00027426"/>
    <w:rsid w:val="00031332"/>
    <w:rsid w:val="00034C7C"/>
    <w:rsid w:val="000362DA"/>
    <w:rsid w:val="00036AF6"/>
    <w:rsid w:val="00050B3C"/>
    <w:rsid w:val="0005174F"/>
    <w:rsid w:val="00052EA2"/>
    <w:rsid w:val="00057C01"/>
    <w:rsid w:val="00060C7D"/>
    <w:rsid w:val="00065EDB"/>
    <w:rsid w:val="000731DC"/>
    <w:rsid w:val="00082617"/>
    <w:rsid w:val="00086329"/>
    <w:rsid w:val="00090BAE"/>
    <w:rsid w:val="00097597"/>
    <w:rsid w:val="000A153B"/>
    <w:rsid w:val="000A46C0"/>
    <w:rsid w:val="000A5AE8"/>
    <w:rsid w:val="000A643C"/>
    <w:rsid w:val="000B0C00"/>
    <w:rsid w:val="000B1BC9"/>
    <w:rsid w:val="000B21AD"/>
    <w:rsid w:val="000B707E"/>
    <w:rsid w:val="000C230E"/>
    <w:rsid w:val="000C6FBB"/>
    <w:rsid w:val="000D486A"/>
    <w:rsid w:val="000E23A3"/>
    <w:rsid w:val="000E450F"/>
    <w:rsid w:val="000E49C3"/>
    <w:rsid w:val="00101952"/>
    <w:rsid w:val="00111200"/>
    <w:rsid w:val="001132A5"/>
    <w:rsid w:val="00127878"/>
    <w:rsid w:val="00137882"/>
    <w:rsid w:val="001437A1"/>
    <w:rsid w:val="00143B80"/>
    <w:rsid w:val="001463F1"/>
    <w:rsid w:val="00157ADE"/>
    <w:rsid w:val="00165318"/>
    <w:rsid w:val="001655EF"/>
    <w:rsid w:val="001672BD"/>
    <w:rsid w:val="00180287"/>
    <w:rsid w:val="00181A0F"/>
    <w:rsid w:val="001835D6"/>
    <w:rsid w:val="00183D7A"/>
    <w:rsid w:val="00195435"/>
    <w:rsid w:val="00195CD8"/>
    <w:rsid w:val="00195EDD"/>
    <w:rsid w:val="00196364"/>
    <w:rsid w:val="001A01C7"/>
    <w:rsid w:val="001B2741"/>
    <w:rsid w:val="001B502C"/>
    <w:rsid w:val="001B562F"/>
    <w:rsid w:val="001C0391"/>
    <w:rsid w:val="001C0EEF"/>
    <w:rsid w:val="001C6FE0"/>
    <w:rsid w:val="001C7F70"/>
    <w:rsid w:val="001D193F"/>
    <w:rsid w:val="001E66DB"/>
    <w:rsid w:val="001E787B"/>
    <w:rsid w:val="001F7E16"/>
    <w:rsid w:val="002008B8"/>
    <w:rsid w:val="00204CBC"/>
    <w:rsid w:val="002059B8"/>
    <w:rsid w:val="002203A2"/>
    <w:rsid w:val="002239E2"/>
    <w:rsid w:val="002319DA"/>
    <w:rsid w:val="00231AFF"/>
    <w:rsid w:val="00232AD9"/>
    <w:rsid w:val="00233469"/>
    <w:rsid w:val="00237C53"/>
    <w:rsid w:val="0024187A"/>
    <w:rsid w:val="00242702"/>
    <w:rsid w:val="002453B6"/>
    <w:rsid w:val="00251229"/>
    <w:rsid w:val="0025135A"/>
    <w:rsid w:val="00251D6A"/>
    <w:rsid w:val="0025423B"/>
    <w:rsid w:val="00257CCA"/>
    <w:rsid w:val="00264B58"/>
    <w:rsid w:val="002734CC"/>
    <w:rsid w:val="00276C7B"/>
    <w:rsid w:val="00277CEE"/>
    <w:rsid w:val="002812F0"/>
    <w:rsid w:val="00287092"/>
    <w:rsid w:val="00292287"/>
    <w:rsid w:val="0029371E"/>
    <w:rsid w:val="002A0FBA"/>
    <w:rsid w:val="002A2E05"/>
    <w:rsid w:val="002A3354"/>
    <w:rsid w:val="002A602F"/>
    <w:rsid w:val="002A6B19"/>
    <w:rsid w:val="002A7AAE"/>
    <w:rsid w:val="002B18A3"/>
    <w:rsid w:val="002B21CC"/>
    <w:rsid w:val="002C09DE"/>
    <w:rsid w:val="002C4D53"/>
    <w:rsid w:val="002C5D1F"/>
    <w:rsid w:val="002D607C"/>
    <w:rsid w:val="002D6F64"/>
    <w:rsid w:val="002E10A0"/>
    <w:rsid w:val="002F3C8C"/>
    <w:rsid w:val="002F462F"/>
    <w:rsid w:val="0030299C"/>
    <w:rsid w:val="00306316"/>
    <w:rsid w:val="00307677"/>
    <w:rsid w:val="00315492"/>
    <w:rsid w:val="00317053"/>
    <w:rsid w:val="003266DB"/>
    <w:rsid w:val="003334D7"/>
    <w:rsid w:val="00340ED5"/>
    <w:rsid w:val="00341D4C"/>
    <w:rsid w:val="00345AA8"/>
    <w:rsid w:val="00351170"/>
    <w:rsid w:val="00354456"/>
    <w:rsid w:val="00356EC6"/>
    <w:rsid w:val="003611B0"/>
    <w:rsid w:val="00364C81"/>
    <w:rsid w:val="00367FBD"/>
    <w:rsid w:val="00370D87"/>
    <w:rsid w:val="00370D9A"/>
    <w:rsid w:val="00371C9D"/>
    <w:rsid w:val="00373884"/>
    <w:rsid w:val="003741AC"/>
    <w:rsid w:val="00391FC3"/>
    <w:rsid w:val="00394BBC"/>
    <w:rsid w:val="003A35E1"/>
    <w:rsid w:val="003A4B3C"/>
    <w:rsid w:val="003B2380"/>
    <w:rsid w:val="003B6054"/>
    <w:rsid w:val="003B69A3"/>
    <w:rsid w:val="003B77AD"/>
    <w:rsid w:val="003C3DF1"/>
    <w:rsid w:val="003D52E1"/>
    <w:rsid w:val="003E1078"/>
    <w:rsid w:val="003E31F4"/>
    <w:rsid w:val="003E41EB"/>
    <w:rsid w:val="003E46DD"/>
    <w:rsid w:val="003E4B79"/>
    <w:rsid w:val="00403950"/>
    <w:rsid w:val="004050B9"/>
    <w:rsid w:val="00410983"/>
    <w:rsid w:val="00410F10"/>
    <w:rsid w:val="004126DE"/>
    <w:rsid w:val="0042051E"/>
    <w:rsid w:val="004273B1"/>
    <w:rsid w:val="00431C3C"/>
    <w:rsid w:val="00440C16"/>
    <w:rsid w:val="00445FFC"/>
    <w:rsid w:val="00446179"/>
    <w:rsid w:val="004461CE"/>
    <w:rsid w:val="004530CF"/>
    <w:rsid w:val="004556D8"/>
    <w:rsid w:val="004600E7"/>
    <w:rsid w:val="0046532B"/>
    <w:rsid w:val="00471A6A"/>
    <w:rsid w:val="0047589B"/>
    <w:rsid w:val="00476989"/>
    <w:rsid w:val="004774CE"/>
    <w:rsid w:val="004827C5"/>
    <w:rsid w:val="004A7067"/>
    <w:rsid w:val="004B24AB"/>
    <w:rsid w:val="004B47F2"/>
    <w:rsid w:val="004D1D61"/>
    <w:rsid w:val="004D6128"/>
    <w:rsid w:val="004E0084"/>
    <w:rsid w:val="004E037C"/>
    <w:rsid w:val="004E0FCC"/>
    <w:rsid w:val="004F7978"/>
    <w:rsid w:val="00502128"/>
    <w:rsid w:val="00503DD2"/>
    <w:rsid w:val="00506ED1"/>
    <w:rsid w:val="00507354"/>
    <w:rsid w:val="00507AA1"/>
    <w:rsid w:val="00511CBB"/>
    <w:rsid w:val="005148F8"/>
    <w:rsid w:val="0051596E"/>
    <w:rsid w:val="0052229D"/>
    <w:rsid w:val="00523CE8"/>
    <w:rsid w:val="00527DFA"/>
    <w:rsid w:val="00541D18"/>
    <w:rsid w:val="00545F1A"/>
    <w:rsid w:val="005527A3"/>
    <w:rsid w:val="00555B6F"/>
    <w:rsid w:val="00562451"/>
    <w:rsid w:val="005706E7"/>
    <w:rsid w:val="005728F3"/>
    <w:rsid w:val="005757EC"/>
    <w:rsid w:val="00577C30"/>
    <w:rsid w:val="005802BF"/>
    <w:rsid w:val="0058767B"/>
    <w:rsid w:val="00591457"/>
    <w:rsid w:val="00591582"/>
    <w:rsid w:val="00595B6E"/>
    <w:rsid w:val="00597058"/>
    <w:rsid w:val="005A5971"/>
    <w:rsid w:val="005B513C"/>
    <w:rsid w:val="005B66D2"/>
    <w:rsid w:val="005B7C1D"/>
    <w:rsid w:val="005C6A14"/>
    <w:rsid w:val="005D5C5D"/>
    <w:rsid w:val="005E3198"/>
    <w:rsid w:val="005E38DE"/>
    <w:rsid w:val="005E4E9C"/>
    <w:rsid w:val="005E63C8"/>
    <w:rsid w:val="005F1BDA"/>
    <w:rsid w:val="005F37CC"/>
    <w:rsid w:val="005F6BB3"/>
    <w:rsid w:val="00607D40"/>
    <w:rsid w:val="00607EAA"/>
    <w:rsid w:val="00611524"/>
    <w:rsid w:val="00614E23"/>
    <w:rsid w:val="006176F3"/>
    <w:rsid w:val="00632079"/>
    <w:rsid w:val="006348E8"/>
    <w:rsid w:val="00637DE4"/>
    <w:rsid w:val="006426B4"/>
    <w:rsid w:val="00646868"/>
    <w:rsid w:val="0065017C"/>
    <w:rsid w:val="00655300"/>
    <w:rsid w:val="006631AB"/>
    <w:rsid w:val="00665A1B"/>
    <w:rsid w:val="006771A1"/>
    <w:rsid w:val="00677265"/>
    <w:rsid w:val="006864CA"/>
    <w:rsid w:val="00692322"/>
    <w:rsid w:val="00693C26"/>
    <w:rsid w:val="006959D2"/>
    <w:rsid w:val="006A131B"/>
    <w:rsid w:val="006A4AFD"/>
    <w:rsid w:val="006A6A7B"/>
    <w:rsid w:val="006B3F1C"/>
    <w:rsid w:val="006B688A"/>
    <w:rsid w:val="006B6BB7"/>
    <w:rsid w:val="006B7ECF"/>
    <w:rsid w:val="006C409B"/>
    <w:rsid w:val="006D0FE4"/>
    <w:rsid w:val="006E3116"/>
    <w:rsid w:val="006E4864"/>
    <w:rsid w:val="006F6495"/>
    <w:rsid w:val="00707193"/>
    <w:rsid w:val="007125B4"/>
    <w:rsid w:val="00714877"/>
    <w:rsid w:val="00717299"/>
    <w:rsid w:val="00717585"/>
    <w:rsid w:val="00726EE3"/>
    <w:rsid w:val="007300F2"/>
    <w:rsid w:val="00731242"/>
    <w:rsid w:val="00733912"/>
    <w:rsid w:val="00734546"/>
    <w:rsid w:val="0073721A"/>
    <w:rsid w:val="00747CD2"/>
    <w:rsid w:val="00752947"/>
    <w:rsid w:val="00752FE4"/>
    <w:rsid w:val="00763DD6"/>
    <w:rsid w:val="00774CF8"/>
    <w:rsid w:val="00787106"/>
    <w:rsid w:val="00794299"/>
    <w:rsid w:val="007A1501"/>
    <w:rsid w:val="007B4EA3"/>
    <w:rsid w:val="007C0C64"/>
    <w:rsid w:val="007C185D"/>
    <w:rsid w:val="007C5124"/>
    <w:rsid w:val="007C5642"/>
    <w:rsid w:val="007C5CAC"/>
    <w:rsid w:val="007C60E5"/>
    <w:rsid w:val="007E1A5C"/>
    <w:rsid w:val="007F0CB2"/>
    <w:rsid w:val="007F3430"/>
    <w:rsid w:val="0080066F"/>
    <w:rsid w:val="008323FE"/>
    <w:rsid w:val="00833E69"/>
    <w:rsid w:val="00834BE0"/>
    <w:rsid w:val="00837880"/>
    <w:rsid w:val="00850C24"/>
    <w:rsid w:val="00855AA7"/>
    <w:rsid w:val="008564B0"/>
    <w:rsid w:val="00870286"/>
    <w:rsid w:val="008719FC"/>
    <w:rsid w:val="008765C7"/>
    <w:rsid w:val="0088268C"/>
    <w:rsid w:val="00887F4C"/>
    <w:rsid w:val="008932EB"/>
    <w:rsid w:val="00894235"/>
    <w:rsid w:val="00896C0B"/>
    <w:rsid w:val="008A2614"/>
    <w:rsid w:val="008A2B22"/>
    <w:rsid w:val="008A33D2"/>
    <w:rsid w:val="008A6E96"/>
    <w:rsid w:val="008A6FCF"/>
    <w:rsid w:val="008B11AE"/>
    <w:rsid w:val="008B4B30"/>
    <w:rsid w:val="008C1AE0"/>
    <w:rsid w:val="008C6F5F"/>
    <w:rsid w:val="008C7AD2"/>
    <w:rsid w:val="008D0A2D"/>
    <w:rsid w:val="008D1861"/>
    <w:rsid w:val="008D7EA2"/>
    <w:rsid w:val="008E0AFA"/>
    <w:rsid w:val="008E124A"/>
    <w:rsid w:val="008E3F97"/>
    <w:rsid w:val="008E68A7"/>
    <w:rsid w:val="008F351F"/>
    <w:rsid w:val="008F6DFF"/>
    <w:rsid w:val="0090371B"/>
    <w:rsid w:val="0090636E"/>
    <w:rsid w:val="0090788C"/>
    <w:rsid w:val="00913B4E"/>
    <w:rsid w:val="00913C1E"/>
    <w:rsid w:val="00917280"/>
    <w:rsid w:val="009204A3"/>
    <w:rsid w:val="00927406"/>
    <w:rsid w:val="00950F54"/>
    <w:rsid w:val="00951057"/>
    <w:rsid w:val="00951EB4"/>
    <w:rsid w:val="009551E5"/>
    <w:rsid w:val="00956BA5"/>
    <w:rsid w:val="009609F2"/>
    <w:rsid w:val="0097216F"/>
    <w:rsid w:val="009830C0"/>
    <w:rsid w:val="00983968"/>
    <w:rsid w:val="00983B4A"/>
    <w:rsid w:val="00983BC3"/>
    <w:rsid w:val="009846BF"/>
    <w:rsid w:val="009908E1"/>
    <w:rsid w:val="00993D42"/>
    <w:rsid w:val="009A3D19"/>
    <w:rsid w:val="009B7B85"/>
    <w:rsid w:val="009C1EA0"/>
    <w:rsid w:val="009D3F59"/>
    <w:rsid w:val="009D59A1"/>
    <w:rsid w:val="009E6447"/>
    <w:rsid w:val="009F5D38"/>
    <w:rsid w:val="009F7A95"/>
    <w:rsid w:val="00A01A52"/>
    <w:rsid w:val="00A12841"/>
    <w:rsid w:val="00A159F5"/>
    <w:rsid w:val="00A178F4"/>
    <w:rsid w:val="00A21D38"/>
    <w:rsid w:val="00A26976"/>
    <w:rsid w:val="00A3246E"/>
    <w:rsid w:val="00A33B06"/>
    <w:rsid w:val="00A34605"/>
    <w:rsid w:val="00A3503D"/>
    <w:rsid w:val="00A4625D"/>
    <w:rsid w:val="00A50B48"/>
    <w:rsid w:val="00A63370"/>
    <w:rsid w:val="00A63DF5"/>
    <w:rsid w:val="00A73658"/>
    <w:rsid w:val="00A94671"/>
    <w:rsid w:val="00AA4E2C"/>
    <w:rsid w:val="00AA629E"/>
    <w:rsid w:val="00AB2166"/>
    <w:rsid w:val="00AB36A2"/>
    <w:rsid w:val="00AB3F93"/>
    <w:rsid w:val="00AB45F2"/>
    <w:rsid w:val="00AB58C0"/>
    <w:rsid w:val="00AB6881"/>
    <w:rsid w:val="00AC1A61"/>
    <w:rsid w:val="00AC7EA3"/>
    <w:rsid w:val="00AD565B"/>
    <w:rsid w:val="00AD5AAF"/>
    <w:rsid w:val="00AE662F"/>
    <w:rsid w:val="00AF08D7"/>
    <w:rsid w:val="00AF395F"/>
    <w:rsid w:val="00AF4E8C"/>
    <w:rsid w:val="00AF6296"/>
    <w:rsid w:val="00B00C4B"/>
    <w:rsid w:val="00B012E3"/>
    <w:rsid w:val="00B02416"/>
    <w:rsid w:val="00B04F88"/>
    <w:rsid w:val="00B11BED"/>
    <w:rsid w:val="00B13413"/>
    <w:rsid w:val="00B13C3D"/>
    <w:rsid w:val="00B14106"/>
    <w:rsid w:val="00B15C37"/>
    <w:rsid w:val="00B166ED"/>
    <w:rsid w:val="00B218FA"/>
    <w:rsid w:val="00B25586"/>
    <w:rsid w:val="00B34657"/>
    <w:rsid w:val="00B35F79"/>
    <w:rsid w:val="00B4151C"/>
    <w:rsid w:val="00B4541D"/>
    <w:rsid w:val="00B51959"/>
    <w:rsid w:val="00B529E6"/>
    <w:rsid w:val="00B533D0"/>
    <w:rsid w:val="00B53DB0"/>
    <w:rsid w:val="00B55933"/>
    <w:rsid w:val="00B64981"/>
    <w:rsid w:val="00B7019A"/>
    <w:rsid w:val="00B818F5"/>
    <w:rsid w:val="00B85A57"/>
    <w:rsid w:val="00B86166"/>
    <w:rsid w:val="00B87305"/>
    <w:rsid w:val="00B92A09"/>
    <w:rsid w:val="00B941DC"/>
    <w:rsid w:val="00BA403C"/>
    <w:rsid w:val="00BA6032"/>
    <w:rsid w:val="00BA606C"/>
    <w:rsid w:val="00BA79B8"/>
    <w:rsid w:val="00BB2079"/>
    <w:rsid w:val="00BB6B98"/>
    <w:rsid w:val="00BB705C"/>
    <w:rsid w:val="00BC0BF3"/>
    <w:rsid w:val="00BC25E5"/>
    <w:rsid w:val="00BC2886"/>
    <w:rsid w:val="00BD116F"/>
    <w:rsid w:val="00BD133E"/>
    <w:rsid w:val="00BD5FE5"/>
    <w:rsid w:val="00BE6B1A"/>
    <w:rsid w:val="00BF070B"/>
    <w:rsid w:val="00BF5250"/>
    <w:rsid w:val="00BF52C4"/>
    <w:rsid w:val="00C0347D"/>
    <w:rsid w:val="00C04F05"/>
    <w:rsid w:val="00C10ACC"/>
    <w:rsid w:val="00C174D4"/>
    <w:rsid w:val="00C32FE1"/>
    <w:rsid w:val="00C37CA2"/>
    <w:rsid w:val="00C40B6A"/>
    <w:rsid w:val="00C422CE"/>
    <w:rsid w:val="00C47BE9"/>
    <w:rsid w:val="00C609FD"/>
    <w:rsid w:val="00C76A59"/>
    <w:rsid w:val="00C82AB9"/>
    <w:rsid w:val="00C901E4"/>
    <w:rsid w:val="00C92C1C"/>
    <w:rsid w:val="00C95C5C"/>
    <w:rsid w:val="00CA12C9"/>
    <w:rsid w:val="00CA4348"/>
    <w:rsid w:val="00CB2553"/>
    <w:rsid w:val="00CB31F2"/>
    <w:rsid w:val="00CB5F99"/>
    <w:rsid w:val="00CB62CF"/>
    <w:rsid w:val="00CC23B1"/>
    <w:rsid w:val="00CC3B94"/>
    <w:rsid w:val="00CC4DFF"/>
    <w:rsid w:val="00CC7487"/>
    <w:rsid w:val="00CD3CB9"/>
    <w:rsid w:val="00CD60BC"/>
    <w:rsid w:val="00CD6B92"/>
    <w:rsid w:val="00CD6C03"/>
    <w:rsid w:val="00CE03A5"/>
    <w:rsid w:val="00CE06CE"/>
    <w:rsid w:val="00CE6419"/>
    <w:rsid w:val="00CE671F"/>
    <w:rsid w:val="00CF0EA4"/>
    <w:rsid w:val="00D03CDF"/>
    <w:rsid w:val="00D0410E"/>
    <w:rsid w:val="00D07C8A"/>
    <w:rsid w:val="00D20C73"/>
    <w:rsid w:val="00D2270E"/>
    <w:rsid w:val="00D3277E"/>
    <w:rsid w:val="00D334A2"/>
    <w:rsid w:val="00D33AD1"/>
    <w:rsid w:val="00D41A02"/>
    <w:rsid w:val="00D43E79"/>
    <w:rsid w:val="00D4629F"/>
    <w:rsid w:val="00D46765"/>
    <w:rsid w:val="00D540E8"/>
    <w:rsid w:val="00D5463B"/>
    <w:rsid w:val="00D55C20"/>
    <w:rsid w:val="00D564F1"/>
    <w:rsid w:val="00D6054A"/>
    <w:rsid w:val="00D65D21"/>
    <w:rsid w:val="00D72AEC"/>
    <w:rsid w:val="00D733A8"/>
    <w:rsid w:val="00D73F0B"/>
    <w:rsid w:val="00D7712D"/>
    <w:rsid w:val="00D846DB"/>
    <w:rsid w:val="00D849C8"/>
    <w:rsid w:val="00D85589"/>
    <w:rsid w:val="00D85D09"/>
    <w:rsid w:val="00D90799"/>
    <w:rsid w:val="00D9345B"/>
    <w:rsid w:val="00D96639"/>
    <w:rsid w:val="00D9746F"/>
    <w:rsid w:val="00DA2205"/>
    <w:rsid w:val="00DA36C2"/>
    <w:rsid w:val="00DA718D"/>
    <w:rsid w:val="00DB1297"/>
    <w:rsid w:val="00DB53BF"/>
    <w:rsid w:val="00DB629F"/>
    <w:rsid w:val="00DC147B"/>
    <w:rsid w:val="00DC426F"/>
    <w:rsid w:val="00DD095D"/>
    <w:rsid w:val="00DD271B"/>
    <w:rsid w:val="00DD4B0A"/>
    <w:rsid w:val="00DE3BA0"/>
    <w:rsid w:val="00DE3CA5"/>
    <w:rsid w:val="00DE4BA0"/>
    <w:rsid w:val="00DE569F"/>
    <w:rsid w:val="00DE5A39"/>
    <w:rsid w:val="00DE5D63"/>
    <w:rsid w:val="00DF07AA"/>
    <w:rsid w:val="00DF1C14"/>
    <w:rsid w:val="00DF2523"/>
    <w:rsid w:val="00DF6135"/>
    <w:rsid w:val="00DF7412"/>
    <w:rsid w:val="00E0299E"/>
    <w:rsid w:val="00E0549C"/>
    <w:rsid w:val="00E05A29"/>
    <w:rsid w:val="00E1117E"/>
    <w:rsid w:val="00E14906"/>
    <w:rsid w:val="00E1514E"/>
    <w:rsid w:val="00E20672"/>
    <w:rsid w:val="00E303FF"/>
    <w:rsid w:val="00E3250C"/>
    <w:rsid w:val="00E404C2"/>
    <w:rsid w:val="00E431FF"/>
    <w:rsid w:val="00E4334C"/>
    <w:rsid w:val="00E4386A"/>
    <w:rsid w:val="00E452FE"/>
    <w:rsid w:val="00E47C90"/>
    <w:rsid w:val="00E556E3"/>
    <w:rsid w:val="00E57697"/>
    <w:rsid w:val="00E6513C"/>
    <w:rsid w:val="00E76096"/>
    <w:rsid w:val="00E83F5D"/>
    <w:rsid w:val="00E85CDA"/>
    <w:rsid w:val="00E873FB"/>
    <w:rsid w:val="00E92A9A"/>
    <w:rsid w:val="00E941DE"/>
    <w:rsid w:val="00EA0DBF"/>
    <w:rsid w:val="00EA3658"/>
    <w:rsid w:val="00EA6838"/>
    <w:rsid w:val="00EB7613"/>
    <w:rsid w:val="00EC6E90"/>
    <w:rsid w:val="00EC7D73"/>
    <w:rsid w:val="00ED3A4F"/>
    <w:rsid w:val="00ED79DA"/>
    <w:rsid w:val="00EE0450"/>
    <w:rsid w:val="00EF0B7C"/>
    <w:rsid w:val="00EF1722"/>
    <w:rsid w:val="00EF2C6A"/>
    <w:rsid w:val="00EF3F3F"/>
    <w:rsid w:val="00EF458F"/>
    <w:rsid w:val="00EF4A59"/>
    <w:rsid w:val="00EF5AA9"/>
    <w:rsid w:val="00F46E42"/>
    <w:rsid w:val="00F4783A"/>
    <w:rsid w:val="00F61A5D"/>
    <w:rsid w:val="00F65FD8"/>
    <w:rsid w:val="00F74D06"/>
    <w:rsid w:val="00F754F3"/>
    <w:rsid w:val="00F80B51"/>
    <w:rsid w:val="00F80F0D"/>
    <w:rsid w:val="00F94A74"/>
    <w:rsid w:val="00F94AE7"/>
    <w:rsid w:val="00F962E1"/>
    <w:rsid w:val="00FB054E"/>
    <w:rsid w:val="00FB09AB"/>
    <w:rsid w:val="00FB26F4"/>
    <w:rsid w:val="00FB458C"/>
    <w:rsid w:val="00FB63CD"/>
    <w:rsid w:val="00FB6EB9"/>
    <w:rsid w:val="00FC4BC2"/>
    <w:rsid w:val="00FC50F6"/>
    <w:rsid w:val="00FD5C3D"/>
    <w:rsid w:val="00FD7715"/>
    <w:rsid w:val="00FE4213"/>
    <w:rsid w:val="00F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DA"/>
    <w:rPr>
      <w:rFonts w:ascii="Calibri" w:eastAsia="Calibri" w:hAnsi="Calibri"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54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9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60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22C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14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14"/>
    <w:rPr>
      <w:rFonts w:ascii="Calibri" w:eastAsia="Calibri" w:hAnsi="Calibri" w:cs="Mangal"/>
    </w:rPr>
  </w:style>
  <w:style w:type="character" w:customStyle="1" w:styleId="textexposedshow">
    <w:name w:val="text_exposed_show"/>
    <w:basedOn w:val="DefaultParagraphFont"/>
    <w:rsid w:val="000E23A3"/>
  </w:style>
  <w:style w:type="character" w:customStyle="1" w:styleId="ListParagraphChar">
    <w:name w:val="List Paragraph Char"/>
    <w:link w:val="ListParagraph"/>
    <w:uiPriority w:val="34"/>
    <w:locked/>
    <w:rsid w:val="00747CD2"/>
  </w:style>
  <w:style w:type="paragraph" w:styleId="BalloonText">
    <w:name w:val="Balloon Text"/>
    <w:basedOn w:val="Normal"/>
    <w:link w:val="BalloonTextChar"/>
    <w:uiPriority w:val="99"/>
    <w:semiHidden/>
    <w:unhideWhenUsed/>
    <w:rsid w:val="00D6054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4A"/>
    <w:rPr>
      <w:rFonts w:ascii="Tahoma" w:eastAsia="Calibri" w:hAnsi="Tahoma" w:cs="Tahoma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6054A"/>
    <w:rPr>
      <w:rFonts w:ascii="Cambria" w:eastAsia="Times New Roman" w:hAnsi="Cambria" w:cs="Mangal"/>
      <w:b/>
      <w:bCs/>
      <w:kern w:val="32"/>
      <w:sz w:val="32"/>
      <w:szCs w:val="3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605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6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054A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69"/>
    <w:rsid w:val="00D6054A"/>
    <w:pPr>
      <w:spacing w:after="0" w:line="240" w:lineRule="auto"/>
    </w:pPr>
    <w:rPr>
      <w:rFonts w:ascii="Calibri" w:eastAsia="Calibri" w:hAnsi="Calibri" w:cs="Manga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Strong">
    <w:name w:val="Strong"/>
    <w:uiPriority w:val="22"/>
    <w:qFormat/>
    <w:rsid w:val="00D6054A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6054A"/>
    <w:pPr>
      <w:spacing w:after="0" w:line="240" w:lineRule="auto"/>
    </w:pPr>
    <w:rPr>
      <w:rFonts w:ascii="Calibri" w:eastAsia="Times New Roman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054A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8719FC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8719F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8719FC"/>
  </w:style>
  <w:style w:type="table" w:customStyle="1" w:styleId="TableGrid2">
    <w:name w:val="Table Grid2"/>
    <w:basedOn w:val="TableNormal"/>
    <w:next w:val="TableGrid"/>
    <w:uiPriority w:val="59"/>
    <w:rsid w:val="0087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403950"/>
    <w:rPr>
      <w:rFonts w:ascii="Tahoma" w:hAnsi="Tahoma" w:cs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3950"/>
    <w:rPr>
      <w:rFonts w:ascii="Tahoma" w:eastAsia="Calibri" w:hAnsi="Tahoma" w:cs="Tahoma"/>
      <w:sz w:val="16"/>
      <w:szCs w:val="1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62CF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2CF"/>
    <w:rPr>
      <w:rFonts w:ascii="Calibri" w:eastAsia="Calibri" w:hAnsi="Calibri"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CB62CF"/>
    <w:rPr>
      <w:vertAlign w:val="superscript"/>
    </w:r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5757EC"/>
    <w:pPr>
      <w:spacing w:after="0" w:line="240" w:lineRule="auto"/>
    </w:pPr>
    <w:rPr>
      <w:sz w:val="20"/>
      <w:szCs w:val="18"/>
    </w:rPr>
  </w:style>
  <w:style w:type="numbering" w:customStyle="1" w:styleId="NoList11">
    <w:name w:val="No List11"/>
    <w:next w:val="NoList"/>
    <w:uiPriority w:val="99"/>
    <w:semiHidden/>
    <w:unhideWhenUsed/>
    <w:rsid w:val="00E404C2"/>
  </w:style>
  <w:style w:type="numbering" w:customStyle="1" w:styleId="NoList111">
    <w:name w:val="No List111"/>
    <w:next w:val="NoList"/>
    <w:uiPriority w:val="99"/>
    <w:semiHidden/>
    <w:unhideWhenUsed/>
    <w:rsid w:val="00E404C2"/>
  </w:style>
  <w:style w:type="character" w:styleId="Hyperlink">
    <w:name w:val="Hyperlink"/>
    <w:basedOn w:val="DefaultParagraphFont"/>
    <w:uiPriority w:val="99"/>
    <w:semiHidden/>
    <w:unhideWhenUsed/>
    <w:rsid w:val="00E404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4C2"/>
    <w:rPr>
      <w:color w:val="800080"/>
      <w:u w:val="single"/>
    </w:rPr>
  </w:style>
  <w:style w:type="paragraph" w:customStyle="1" w:styleId="font5">
    <w:name w:val="font5"/>
    <w:basedOn w:val="Normal"/>
    <w:rsid w:val="00E404C2"/>
    <w:pPr>
      <w:spacing w:before="100" w:beforeAutospacing="1" w:after="100" w:afterAutospacing="1" w:line="240" w:lineRule="auto"/>
    </w:pPr>
    <w:rPr>
      <w:rFonts w:ascii="Times New Roman" w:eastAsia="Times New Roman" w:hAnsi="Times New Roman" w:cs="Kalimati"/>
      <w:color w:val="000000"/>
      <w:szCs w:val="22"/>
    </w:rPr>
  </w:style>
  <w:style w:type="paragraph" w:customStyle="1" w:styleId="font6">
    <w:name w:val="font6"/>
    <w:basedOn w:val="Normal"/>
    <w:rsid w:val="00E404C2"/>
    <w:pPr>
      <w:spacing w:before="100" w:beforeAutospacing="1" w:after="100" w:afterAutospacing="1" w:line="240" w:lineRule="auto"/>
    </w:pPr>
    <w:rPr>
      <w:rFonts w:ascii="Times New Roman" w:eastAsia="Times New Roman" w:hAnsi="Times New Roman" w:cs="Kalimati"/>
      <w:color w:val="FF0000"/>
      <w:sz w:val="20"/>
    </w:rPr>
  </w:style>
  <w:style w:type="paragraph" w:customStyle="1" w:styleId="font7">
    <w:name w:val="font7"/>
    <w:basedOn w:val="Normal"/>
    <w:rsid w:val="00E404C2"/>
    <w:pPr>
      <w:spacing w:before="100" w:beforeAutospacing="1" w:after="100" w:afterAutospacing="1" w:line="240" w:lineRule="auto"/>
    </w:pPr>
    <w:rPr>
      <w:rFonts w:ascii="Times New Roman" w:eastAsia="Times New Roman" w:hAnsi="Times New Roman" w:cs="Kalimati"/>
      <w:szCs w:val="22"/>
    </w:rPr>
  </w:style>
  <w:style w:type="paragraph" w:customStyle="1" w:styleId="xl65">
    <w:name w:val="xl65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66">
    <w:name w:val="xl66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67">
    <w:name w:val="xl67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68">
    <w:name w:val="xl68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Kalimati"/>
      <w:sz w:val="20"/>
    </w:rPr>
  </w:style>
  <w:style w:type="paragraph" w:customStyle="1" w:styleId="xl69">
    <w:name w:val="xl69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0">
    <w:name w:val="xl70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1">
    <w:name w:val="xl71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2">
    <w:name w:val="xl72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73">
    <w:name w:val="xl73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4">
    <w:name w:val="xl74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5">
    <w:name w:val="xl75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76">
    <w:name w:val="xl76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7">
    <w:name w:val="xl77"/>
    <w:basedOn w:val="Normal"/>
    <w:rsid w:val="00E4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79">
    <w:name w:val="xl79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80">
    <w:name w:val="xl80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1">
    <w:name w:val="xl81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2">
    <w:name w:val="xl82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3">
    <w:name w:val="xl83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4">
    <w:name w:val="xl84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85">
    <w:name w:val="xl85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6">
    <w:name w:val="xl86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87">
    <w:name w:val="xl87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88">
    <w:name w:val="xl88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89">
    <w:name w:val="xl89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90">
    <w:name w:val="xl90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1">
    <w:name w:val="xl91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2">
    <w:name w:val="xl92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3">
    <w:name w:val="xl93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4">
    <w:name w:val="xl94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95">
    <w:name w:val="xl95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color w:val="FF0000"/>
      <w:sz w:val="20"/>
    </w:rPr>
  </w:style>
  <w:style w:type="paragraph" w:customStyle="1" w:styleId="xl96">
    <w:name w:val="xl96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7">
    <w:name w:val="xl97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8">
    <w:name w:val="xl98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9">
    <w:name w:val="xl99"/>
    <w:basedOn w:val="Normal"/>
    <w:rsid w:val="00E404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0">
    <w:name w:val="xl100"/>
    <w:basedOn w:val="Normal"/>
    <w:rsid w:val="00E404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1">
    <w:name w:val="xl101"/>
    <w:basedOn w:val="Normal"/>
    <w:rsid w:val="00E404C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103">
    <w:name w:val="xl103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104">
    <w:name w:val="xl104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105">
    <w:name w:val="xl105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106">
    <w:name w:val="xl106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7">
    <w:name w:val="xl107"/>
    <w:basedOn w:val="Normal"/>
    <w:rsid w:val="00E404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8">
    <w:name w:val="xl108"/>
    <w:basedOn w:val="Normal"/>
    <w:rsid w:val="00E404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9">
    <w:name w:val="xl109"/>
    <w:basedOn w:val="Normal"/>
    <w:rsid w:val="00E404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Kalimati"/>
      <w:b/>
      <w:bCs/>
      <w:sz w:val="28"/>
      <w:szCs w:val="28"/>
    </w:rPr>
  </w:style>
  <w:style w:type="paragraph" w:customStyle="1" w:styleId="xl110">
    <w:name w:val="xl110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11">
    <w:name w:val="xl111"/>
    <w:basedOn w:val="Normal"/>
    <w:rsid w:val="00E404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12">
    <w:name w:val="xl112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numbering" w:customStyle="1" w:styleId="NoList2">
    <w:name w:val="No List2"/>
    <w:next w:val="NoList"/>
    <w:uiPriority w:val="99"/>
    <w:semiHidden/>
    <w:unhideWhenUsed/>
    <w:rsid w:val="00E404C2"/>
  </w:style>
  <w:style w:type="numbering" w:customStyle="1" w:styleId="NoList1111">
    <w:name w:val="No List1111"/>
    <w:next w:val="NoList"/>
    <w:uiPriority w:val="99"/>
    <w:semiHidden/>
    <w:unhideWhenUsed/>
    <w:rsid w:val="00E404C2"/>
  </w:style>
  <w:style w:type="numbering" w:customStyle="1" w:styleId="NoList21">
    <w:name w:val="No List21"/>
    <w:next w:val="NoList"/>
    <w:uiPriority w:val="99"/>
    <w:semiHidden/>
    <w:unhideWhenUsed/>
    <w:rsid w:val="00E404C2"/>
  </w:style>
  <w:style w:type="numbering" w:customStyle="1" w:styleId="NoList11111">
    <w:name w:val="No List11111"/>
    <w:next w:val="NoList"/>
    <w:uiPriority w:val="99"/>
    <w:semiHidden/>
    <w:unhideWhenUsed/>
    <w:rsid w:val="00E404C2"/>
  </w:style>
  <w:style w:type="table" w:customStyle="1" w:styleId="TableGrid11">
    <w:name w:val="Table Grid11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E404C2"/>
  </w:style>
  <w:style w:type="numbering" w:customStyle="1" w:styleId="NoList12">
    <w:name w:val="No List12"/>
    <w:next w:val="NoList"/>
    <w:uiPriority w:val="99"/>
    <w:semiHidden/>
    <w:unhideWhenUsed/>
    <w:rsid w:val="00E404C2"/>
  </w:style>
  <w:style w:type="table" w:customStyle="1" w:styleId="TableGrid3">
    <w:name w:val="Table Grid3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E404C2"/>
  </w:style>
  <w:style w:type="numbering" w:customStyle="1" w:styleId="NoList13">
    <w:name w:val="No List13"/>
    <w:next w:val="NoList"/>
    <w:uiPriority w:val="99"/>
    <w:semiHidden/>
    <w:unhideWhenUsed/>
    <w:rsid w:val="00E404C2"/>
  </w:style>
  <w:style w:type="table" w:customStyle="1" w:styleId="TableGrid4">
    <w:name w:val="Table Grid4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E404C2"/>
  </w:style>
  <w:style w:type="table" w:customStyle="1" w:styleId="TableGrid5">
    <w:name w:val="Table Grid5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unhideWhenUsed/>
    <w:rsid w:val="00E404C2"/>
  </w:style>
  <w:style w:type="numbering" w:customStyle="1" w:styleId="NoList22">
    <w:name w:val="No List22"/>
    <w:next w:val="NoList"/>
    <w:uiPriority w:val="99"/>
    <w:semiHidden/>
    <w:unhideWhenUsed/>
    <w:rsid w:val="00E404C2"/>
  </w:style>
  <w:style w:type="numbering" w:customStyle="1" w:styleId="NoList112">
    <w:name w:val="No List112"/>
    <w:next w:val="NoList"/>
    <w:uiPriority w:val="99"/>
    <w:semiHidden/>
    <w:unhideWhenUsed/>
    <w:rsid w:val="00E404C2"/>
  </w:style>
  <w:style w:type="table" w:customStyle="1" w:styleId="TableGrid12">
    <w:name w:val="Table Grid12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uiPriority w:val="99"/>
    <w:semiHidden/>
    <w:unhideWhenUsed/>
    <w:rsid w:val="00E404C2"/>
  </w:style>
  <w:style w:type="numbering" w:customStyle="1" w:styleId="NoList121">
    <w:name w:val="No List121"/>
    <w:next w:val="NoList"/>
    <w:uiPriority w:val="99"/>
    <w:semiHidden/>
    <w:unhideWhenUsed/>
    <w:rsid w:val="00E404C2"/>
  </w:style>
  <w:style w:type="numbering" w:customStyle="1" w:styleId="NoList41">
    <w:name w:val="No List41"/>
    <w:next w:val="NoList"/>
    <w:uiPriority w:val="99"/>
    <w:semiHidden/>
    <w:unhideWhenUsed/>
    <w:rsid w:val="00E404C2"/>
  </w:style>
  <w:style w:type="numbering" w:customStyle="1" w:styleId="NoList131">
    <w:name w:val="No List131"/>
    <w:next w:val="NoList"/>
    <w:uiPriority w:val="99"/>
    <w:semiHidden/>
    <w:unhideWhenUsed/>
    <w:rsid w:val="00E404C2"/>
  </w:style>
  <w:style w:type="numbering" w:customStyle="1" w:styleId="NoList51">
    <w:name w:val="No List51"/>
    <w:next w:val="NoList"/>
    <w:uiPriority w:val="99"/>
    <w:semiHidden/>
    <w:unhideWhenUsed/>
    <w:rsid w:val="00E404C2"/>
  </w:style>
  <w:style w:type="numbering" w:customStyle="1" w:styleId="NoList141">
    <w:name w:val="No List141"/>
    <w:next w:val="NoList"/>
    <w:uiPriority w:val="99"/>
    <w:semiHidden/>
    <w:unhideWhenUsed/>
    <w:rsid w:val="00E404C2"/>
  </w:style>
  <w:style w:type="table" w:customStyle="1" w:styleId="TableGrid51">
    <w:name w:val="Table Grid51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">
    <w:name w:val="No List211"/>
    <w:next w:val="NoList"/>
    <w:uiPriority w:val="99"/>
    <w:semiHidden/>
    <w:unhideWhenUsed/>
    <w:rsid w:val="00E404C2"/>
  </w:style>
  <w:style w:type="table" w:customStyle="1" w:styleId="TableGrid111">
    <w:name w:val="Table Grid111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11">
    <w:name w:val="No List111111"/>
    <w:next w:val="NoList"/>
    <w:uiPriority w:val="99"/>
    <w:semiHidden/>
    <w:unhideWhenUsed/>
    <w:rsid w:val="00E404C2"/>
  </w:style>
  <w:style w:type="numbering" w:customStyle="1" w:styleId="NoList2111">
    <w:name w:val="No List2111"/>
    <w:next w:val="NoList"/>
    <w:uiPriority w:val="99"/>
    <w:semiHidden/>
    <w:unhideWhenUsed/>
    <w:rsid w:val="00E404C2"/>
  </w:style>
  <w:style w:type="numbering" w:customStyle="1" w:styleId="NoList1111111">
    <w:name w:val="No List1111111"/>
    <w:next w:val="NoList"/>
    <w:uiPriority w:val="99"/>
    <w:semiHidden/>
    <w:unhideWhenUsed/>
    <w:rsid w:val="00E404C2"/>
  </w:style>
  <w:style w:type="table" w:customStyle="1" w:styleId="TableGrid1111">
    <w:name w:val="Table Grid1111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1">
    <w:name w:val="No List311"/>
    <w:next w:val="NoList"/>
    <w:uiPriority w:val="99"/>
    <w:semiHidden/>
    <w:unhideWhenUsed/>
    <w:rsid w:val="00E404C2"/>
  </w:style>
  <w:style w:type="numbering" w:customStyle="1" w:styleId="NoList1211">
    <w:name w:val="No List1211"/>
    <w:next w:val="NoList"/>
    <w:uiPriority w:val="99"/>
    <w:semiHidden/>
    <w:unhideWhenUsed/>
    <w:rsid w:val="00E404C2"/>
  </w:style>
  <w:style w:type="numbering" w:customStyle="1" w:styleId="NoList411">
    <w:name w:val="No List411"/>
    <w:next w:val="NoList"/>
    <w:uiPriority w:val="99"/>
    <w:semiHidden/>
    <w:unhideWhenUsed/>
    <w:rsid w:val="00E404C2"/>
  </w:style>
  <w:style w:type="numbering" w:customStyle="1" w:styleId="NoList1311">
    <w:name w:val="No List1311"/>
    <w:next w:val="NoList"/>
    <w:uiPriority w:val="99"/>
    <w:semiHidden/>
    <w:unhideWhenUsed/>
    <w:rsid w:val="00E404C2"/>
  </w:style>
  <w:style w:type="numbering" w:customStyle="1" w:styleId="NoList6">
    <w:name w:val="No List6"/>
    <w:next w:val="NoList"/>
    <w:uiPriority w:val="99"/>
    <w:semiHidden/>
    <w:unhideWhenUsed/>
    <w:rsid w:val="00E404C2"/>
  </w:style>
  <w:style w:type="table" w:customStyle="1" w:styleId="TableGrid6">
    <w:name w:val="Table Grid6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E404C2"/>
  </w:style>
  <w:style w:type="numbering" w:customStyle="1" w:styleId="NoList23">
    <w:name w:val="No List23"/>
    <w:next w:val="NoList"/>
    <w:uiPriority w:val="99"/>
    <w:semiHidden/>
    <w:unhideWhenUsed/>
    <w:rsid w:val="00E404C2"/>
  </w:style>
  <w:style w:type="numbering" w:customStyle="1" w:styleId="NoList113">
    <w:name w:val="No List113"/>
    <w:next w:val="NoList"/>
    <w:uiPriority w:val="99"/>
    <w:semiHidden/>
    <w:unhideWhenUsed/>
    <w:rsid w:val="00E404C2"/>
  </w:style>
  <w:style w:type="table" w:customStyle="1" w:styleId="TableGrid13">
    <w:name w:val="Table Grid13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">
    <w:name w:val="No List32"/>
    <w:next w:val="NoList"/>
    <w:uiPriority w:val="99"/>
    <w:semiHidden/>
    <w:unhideWhenUsed/>
    <w:rsid w:val="00E404C2"/>
  </w:style>
  <w:style w:type="numbering" w:customStyle="1" w:styleId="NoList122">
    <w:name w:val="No List122"/>
    <w:next w:val="NoList"/>
    <w:uiPriority w:val="99"/>
    <w:semiHidden/>
    <w:unhideWhenUsed/>
    <w:rsid w:val="00E404C2"/>
  </w:style>
  <w:style w:type="numbering" w:customStyle="1" w:styleId="NoList42">
    <w:name w:val="No List42"/>
    <w:next w:val="NoList"/>
    <w:uiPriority w:val="99"/>
    <w:semiHidden/>
    <w:unhideWhenUsed/>
    <w:rsid w:val="00E404C2"/>
  </w:style>
  <w:style w:type="numbering" w:customStyle="1" w:styleId="NoList132">
    <w:name w:val="No List132"/>
    <w:next w:val="NoList"/>
    <w:uiPriority w:val="99"/>
    <w:semiHidden/>
    <w:unhideWhenUsed/>
    <w:rsid w:val="00E404C2"/>
  </w:style>
  <w:style w:type="numbering" w:customStyle="1" w:styleId="NoList52">
    <w:name w:val="No List52"/>
    <w:next w:val="NoList"/>
    <w:uiPriority w:val="99"/>
    <w:semiHidden/>
    <w:unhideWhenUsed/>
    <w:rsid w:val="00E404C2"/>
  </w:style>
  <w:style w:type="numbering" w:customStyle="1" w:styleId="NoList142">
    <w:name w:val="No List142"/>
    <w:next w:val="NoList"/>
    <w:uiPriority w:val="99"/>
    <w:semiHidden/>
    <w:unhideWhenUsed/>
    <w:rsid w:val="00E404C2"/>
  </w:style>
  <w:style w:type="table" w:customStyle="1" w:styleId="TableGrid52">
    <w:name w:val="Table Grid52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2">
    <w:name w:val="No List212"/>
    <w:next w:val="NoList"/>
    <w:uiPriority w:val="99"/>
    <w:semiHidden/>
    <w:unhideWhenUsed/>
    <w:rsid w:val="00E404C2"/>
  </w:style>
  <w:style w:type="table" w:customStyle="1" w:styleId="TableGrid112">
    <w:name w:val="Table Grid112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NoList"/>
    <w:uiPriority w:val="99"/>
    <w:semiHidden/>
    <w:unhideWhenUsed/>
    <w:rsid w:val="00E404C2"/>
  </w:style>
  <w:style w:type="numbering" w:customStyle="1" w:styleId="NoList2112">
    <w:name w:val="No List2112"/>
    <w:next w:val="NoList"/>
    <w:uiPriority w:val="99"/>
    <w:semiHidden/>
    <w:unhideWhenUsed/>
    <w:rsid w:val="00E404C2"/>
  </w:style>
  <w:style w:type="numbering" w:customStyle="1" w:styleId="NoList11112">
    <w:name w:val="No List11112"/>
    <w:next w:val="NoList"/>
    <w:uiPriority w:val="99"/>
    <w:semiHidden/>
    <w:unhideWhenUsed/>
    <w:rsid w:val="00E404C2"/>
  </w:style>
  <w:style w:type="table" w:customStyle="1" w:styleId="TableGrid1112">
    <w:name w:val="Table Grid1112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2">
    <w:name w:val="No List312"/>
    <w:next w:val="NoList"/>
    <w:uiPriority w:val="99"/>
    <w:semiHidden/>
    <w:unhideWhenUsed/>
    <w:rsid w:val="00E404C2"/>
  </w:style>
  <w:style w:type="numbering" w:customStyle="1" w:styleId="NoList1212">
    <w:name w:val="No List1212"/>
    <w:next w:val="NoList"/>
    <w:uiPriority w:val="99"/>
    <w:semiHidden/>
    <w:unhideWhenUsed/>
    <w:rsid w:val="00E404C2"/>
  </w:style>
  <w:style w:type="numbering" w:customStyle="1" w:styleId="NoList412">
    <w:name w:val="No List412"/>
    <w:next w:val="NoList"/>
    <w:uiPriority w:val="99"/>
    <w:semiHidden/>
    <w:unhideWhenUsed/>
    <w:rsid w:val="00E404C2"/>
  </w:style>
  <w:style w:type="numbering" w:customStyle="1" w:styleId="NoList1312">
    <w:name w:val="No List1312"/>
    <w:next w:val="NoList"/>
    <w:uiPriority w:val="99"/>
    <w:semiHidden/>
    <w:unhideWhenUsed/>
    <w:rsid w:val="00E404C2"/>
  </w:style>
  <w:style w:type="numbering" w:customStyle="1" w:styleId="NoList7">
    <w:name w:val="No List7"/>
    <w:next w:val="NoList"/>
    <w:uiPriority w:val="99"/>
    <w:semiHidden/>
    <w:unhideWhenUsed/>
    <w:rsid w:val="00E404C2"/>
  </w:style>
  <w:style w:type="table" w:customStyle="1" w:styleId="TableGrid7">
    <w:name w:val="Table Grid7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NoList"/>
    <w:uiPriority w:val="99"/>
    <w:semiHidden/>
    <w:unhideWhenUsed/>
    <w:rsid w:val="00E404C2"/>
  </w:style>
  <w:style w:type="numbering" w:customStyle="1" w:styleId="NoList24">
    <w:name w:val="No List24"/>
    <w:next w:val="NoList"/>
    <w:uiPriority w:val="99"/>
    <w:semiHidden/>
    <w:unhideWhenUsed/>
    <w:rsid w:val="00E404C2"/>
  </w:style>
  <w:style w:type="numbering" w:customStyle="1" w:styleId="NoList114">
    <w:name w:val="No List114"/>
    <w:next w:val="NoList"/>
    <w:uiPriority w:val="99"/>
    <w:semiHidden/>
    <w:unhideWhenUsed/>
    <w:rsid w:val="00E404C2"/>
  </w:style>
  <w:style w:type="table" w:customStyle="1" w:styleId="TableGrid14">
    <w:name w:val="Table Grid14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3">
    <w:name w:val="No List33"/>
    <w:next w:val="NoList"/>
    <w:uiPriority w:val="99"/>
    <w:semiHidden/>
    <w:unhideWhenUsed/>
    <w:rsid w:val="00E404C2"/>
  </w:style>
  <w:style w:type="numbering" w:customStyle="1" w:styleId="NoList123">
    <w:name w:val="No List123"/>
    <w:next w:val="NoList"/>
    <w:uiPriority w:val="99"/>
    <w:semiHidden/>
    <w:unhideWhenUsed/>
    <w:rsid w:val="00E404C2"/>
  </w:style>
  <w:style w:type="numbering" w:customStyle="1" w:styleId="NoList43">
    <w:name w:val="No List43"/>
    <w:next w:val="NoList"/>
    <w:uiPriority w:val="99"/>
    <w:semiHidden/>
    <w:unhideWhenUsed/>
    <w:rsid w:val="00E404C2"/>
  </w:style>
  <w:style w:type="numbering" w:customStyle="1" w:styleId="NoList133">
    <w:name w:val="No List133"/>
    <w:next w:val="NoList"/>
    <w:uiPriority w:val="99"/>
    <w:semiHidden/>
    <w:unhideWhenUsed/>
    <w:rsid w:val="00E404C2"/>
  </w:style>
  <w:style w:type="numbering" w:customStyle="1" w:styleId="NoList53">
    <w:name w:val="No List53"/>
    <w:next w:val="NoList"/>
    <w:uiPriority w:val="99"/>
    <w:semiHidden/>
    <w:unhideWhenUsed/>
    <w:rsid w:val="00E404C2"/>
  </w:style>
  <w:style w:type="numbering" w:customStyle="1" w:styleId="NoList143">
    <w:name w:val="No List143"/>
    <w:next w:val="NoList"/>
    <w:uiPriority w:val="99"/>
    <w:semiHidden/>
    <w:unhideWhenUsed/>
    <w:rsid w:val="00E404C2"/>
  </w:style>
  <w:style w:type="table" w:customStyle="1" w:styleId="TableGrid53">
    <w:name w:val="Table Grid53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3">
    <w:name w:val="No List213"/>
    <w:next w:val="NoList"/>
    <w:uiPriority w:val="99"/>
    <w:semiHidden/>
    <w:unhideWhenUsed/>
    <w:rsid w:val="00E404C2"/>
  </w:style>
  <w:style w:type="table" w:customStyle="1" w:styleId="TableGrid113">
    <w:name w:val="Table Grid113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3">
    <w:name w:val="No List1113"/>
    <w:next w:val="NoList"/>
    <w:uiPriority w:val="99"/>
    <w:semiHidden/>
    <w:unhideWhenUsed/>
    <w:rsid w:val="00E404C2"/>
  </w:style>
  <w:style w:type="numbering" w:customStyle="1" w:styleId="NoList2113">
    <w:name w:val="No List2113"/>
    <w:next w:val="NoList"/>
    <w:uiPriority w:val="99"/>
    <w:semiHidden/>
    <w:unhideWhenUsed/>
    <w:rsid w:val="00E404C2"/>
  </w:style>
  <w:style w:type="numbering" w:customStyle="1" w:styleId="NoList11113">
    <w:name w:val="No List11113"/>
    <w:next w:val="NoList"/>
    <w:uiPriority w:val="99"/>
    <w:semiHidden/>
    <w:unhideWhenUsed/>
    <w:rsid w:val="00E404C2"/>
  </w:style>
  <w:style w:type="table" w:customStyle="1" w:styleId="TableGrid1113">
    <w:name w:val="Table Grid1113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3">
    <w:name w:val="No List313"/>
    <w:next w:val="NoList"/>
    <w:uiPriority w:val="99"/>
    <w:semiHidden/>
    <w:unhideWhenUsed/>
    <w:rsid w:val="00E404C2"/>
  </w:style>
  <w:style w:type="numbering" w:customStyle="1" w:styleId="NoList1213">
    <w:name w:val="No List1213"/>
    <w:next w:val="NoList"/>
    <w:uiPriority w:val="99"/>
    <w:semiHidden/>
    <w:unhideWhenUsed/>
    <w:rsid w:val="00E404C2"/>
  </w:style>
  <w:style w:type="numbering" w:customStyle="1" w:styleId="NoList413">
    <w:name w:val="No List413"/>
    <w:next w:val="NoList"/>
    <w:uiPriority w:val="99"/>
    <w:semiHidden/>
    <w:unhideWhenUsed/>
    <w:rsid w:val="00E404C2"/>
  </w:style>
  <w:style w:type="numbering" w:customStyle="1" w:styleId="NoList1313">
    <w:name w:val="No List1313"/>
    <w:next w:val="NoList"/>
    <w:uiPriority w:val="99"/>
    <w:semiHidden/>
    <w:unhideWhenUsed/>
    <w:rsid w:val="00E404C2"/>
  </w:style>
  <w:style w:type="table" w:customStyle="1" w:styleId="TableGrid8">
    <w:name w:val="Table Grid8"/>
    <w:basedOn w:val="TableNormal"/>
    <w:next w:val="TableGrid"/>
    <w:uiPriority w:val="59"/>
    <w:rsid w:val="00E404C2"/>
    <w:pPr>
      <w:spacing w:after="0" w:line="240" w:lineRule="auto"/>
    </w:pPr>
    <w:rPr>
      <w:rFonts w:eastAsia="Times New Roman"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DA"/>
    <w:rPr>
      <w:rFonts w:ascii="Calibri" w:eastAsia="Calibri" w:hAnsi="Calibri"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54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9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60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22C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14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14"/>
    <w:rPr>
      <w:rFonts w:ascii="Calibri" w:eastAsia="Calibri" w:hAnsi="Calibri" w:cs="Mangal"/>
    </w:rPr>
  </w:style>
  <w:style w:type="character" w:customStyle="1" w:styleId="textexposedshow">
    <w:name w:val="text_exposed_show"/>
    <w:basedOn w:val="DefaultParagraphFont"/>
    <w:rsid w:val="000E23A3"/>
  </w:style>
  <w:style w:type="character" w:customStyle="1" w:styleId="ListParagraphChar">
    <w:name w:val="List Paragraph Char"/>
    <w:link w:val="ListParagraph"/>
    <w:uiPriority w:val="34"/>
    <w:locked/>
    <w:rsid w:val="00747CD2"/>
  </w:style>
  <w:style w:type="paragraph" w:styleId="BalloonText">
    <w:name w:val="Balloon Text"/>
    <w:basedOn w:val="Normal"/>
    <w:link w:val="BalloonTextChar"/>
    <w:uiPriority w:val="99"/>
    <w:semiHidden/>
    <w:unhideWhenUsed/>
    <w:rsid w:val="00D6054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4A"/>
    <w:rPr>
      <w:rFonts w:ascii="Tahoma" w:eastAsia="Calibri" w:hAnsi="Tahoma" w:cs="Tahoma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6054A"/>
    <w:rPr>
      <w:rFonts w:ascii="Cambria" w:eastAsia="Times New Roman" w:hAnsi="Cambria" w:cs="Mangal"/>
      <w:b/>
      <w:bCs/>
      <w:kern w:val="32"/>
      <w:sz w:val="32"/>
      <w:szCs w:val="3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605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6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054A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69"/>
    <w:rsid w:val="00D6054A"/>
    <w:pPr>
      <w:spacing w:after="0" w:line="240" w:lineRule="auto"/>
    </w:pPr>
    <w:rPr>
      <w:rFonts w:ascii="Calibri" w:eastAsia="Calibri" w:hAnsi="Calibri" w:cs="Manga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Strong">
    <w:name w:val="Strong"/>
    <w:uiPriority w:val="22"/>
    <w:qFormat/>
    <w:rsid w:val="00D6054A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6054A"/>
    <w:pPr>
      <w:spacing w:after="0" w:line="240" w:lineRule="auto"/>
    </w:pPr>
    <w:rPr>
      <w:rFonts w:ascii="Calibri" w:eastAsia="Times New Roman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054A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8719FC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8719F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8719FC"/>
  </w:style>
  <w:style w:type="table" w:customStyle="1" w:styleId="TableGrid2">
    <w:name w:val="Table Grid2"/>
    <w:basedOn w:val="TableNormal"/>
    <w:next w:val="TableGrid"/>
    <w:uiPriority w:val="59"/>
    <w:rsid w:val="0087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403950"/>
    <w:rPr>
      <w:rFonts w:ascii="Tahoma" w:hAnsi="Tahoma" w:cs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3950"/>
    <w:rPr>
      <w:rFonts w:ascii="Tahoma" w:eastAsia="Calibri" w:hAnsi="Tahoma" w:cs="Tahoma"/>
      <w:sz w:val="16"/>
      <w:szCs w:val="1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62CF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2CF"/>
    <w:rPr>
      <w:rFonts w:ascii="Calibri" w:eastAsia="Calibri" w:hAnsi="Calibri"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CB62CF"/>
    <w:rPr>
      <w:vertAlign w:val="superscript"/>
    </w:r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5757EC"/>
    <w:pPr>
      <w:spacing w:after="0" w:line="240" w:lineRule="auto"/>
    </w:pPr>
    <w:rPr>
      <w:sz w:val="20"/>
      <w:szCs w:val="18"/>
    </w:rPr>
  </w:style>
  <w:style w:type="numbering" w:customStyle="1" w:styleId="NoList11">
    <w:name w:val="No List11"/>
    <w:next w:val="NoList"/>
    <w:uiPriority w:val="99"/>
    <w:semiHidden/>
    <w:unhideWhenUsed/>
    <w:rsid w:val="00E404C2"/>
  </w:style>
  <w:style w:type="numbering" w:customStyle="1" w:styleId="NoList111">
    <w:name w:val="No List111"/>
    <w:next w:val="NoList"/>
    <w:uiPriority w:val="99"/>
    <w:semiHidden/>
    <w:unhideWhenUsed/>
    <w:rsid w:val="00E404C2"/>
  </w:style>
  <w:style w:type="character" w:styleId="Hyperlink">
    <w:name w:val="Hyperlink"/>
    <w:basedOn w:val="DefaultParagraphFont"/>
    <w:uiPriority w:val="99"/>
    <w:semiHidden/>
    <w:unhideWhenUsed/>
    <w:rsid w:val="00E404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4C2"/>
    <w:rPr>
      <w:color w:val="800080"/>
      <w:u w:val="single"/>
    </w:rPr>
  </w:style>
  <w:style w:type="paragraph" w:customStyle="1" w:styleId="font5">
    <w:name w:val="font5"/>
    <w:basedOn w:val="Normal"/>
    <w:rsid w:val="00E404C2"/>
    <w:pPr>
      <w:spacing w:before="100" w:beforeAutospacing="1" w:after="100" w:afterAutospacing="1" w:line="240" w:lineRule="auto"/>
    </w:pPr>
    <w:rPr>
      <w:rFonts w:ascii="Times New Roman" w:eastAsia="Times New Roman" w:hAnsi="Times New Roman" w:cs="Kalimati"/>
      <w:color w:val="000000"/>
      <w:szCs w:val="22"/>
    </w:rPr>
  </w:style>
  <w:style w:type="paragraph" w:customStyle="1" w:styleId="font6">
    <w:name w:val="font6"/>
    <w:basedOn w:val="Normal"/>
    <w:rsid w:val="00E404C2"/>
    <w:pPr>
      <w:spacing w:before="100" w:beforeAutospacing="1" w:after="100" w:afterAutospacing="1" w:line="240" w:lineRule="auto"/>
    </w:pPr>
    <w:rPr>
      <w:rFonts w:ascii="Times New Roman" w:eastAsia="Times New Roman" w:hAnsi="Times New Roman" w:cs="Kalimati"/>
      <w:color w:val="FF0000"/>
      <w:sz w:val="20"/>
    </w:rPr>
  </w:style>
  <w:style w:type="paragraph" w:customStyle="1" w:styleId="font7">
    <w:name w:val="font7"/>
    <w:basedOn w:val="Normal"/>
    <w:rsid w:val="00E404C2"/>
    <w:pPr>
      <w:spacing w:before="100" w:beforeAutospacing="1" w:after="100" w:afterAutospacing="1" w:line="240" w:lineRule="auto"/>
    </w:pPr>
    <w:rPr>
      <w:rFonts w:ascii="Times New Roman" w:eastAsia="Times New Roman" w:hAnsi="Times New Roman" w:cs="Kalimati"/>
      <w:szCs w:val="22"/>
    </w:rPr>
  </w:style>
  <w:style w:type="paragraph" w:customStyle="1" w:styleId="xl65">
    <w:name w:val="xl65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66">
    <w:name w:val="xl66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67">
    <w:name w:val="xl67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68">
    <w:name w:val="xl68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Kalimati"/>
      <w:sz w:val="20"/>
    </w:rPr>
  </w:style>
  <w:style w:type="paragraph" w:customStyle="1" w:styleId="xl69">
    <w:name w:val="xl69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0">
    <w:name w:val="xl70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1">
    <w:name w:val="xl71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2">
    <w:name w:val="xl72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73">
    <w:name w:val="xl73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4">
    <w:name w:val="xl74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5">
    <w:name w:val="xl75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76">
    <w:name w:val="xl76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7">
    <w:name w:val="xl77"/>
    <w:basedOn w:val="Normal"/>
    <w:rsid w:val="00E4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79">
    <w:name w:val="xl79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80">
    <w:name w:val="xl80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1">
    <w:name w:val="xl81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2">
    <w:name w:val="xl82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3">
    <w:name w:val="xl83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4">
    <w:name w:val="xl84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85">
    <w:name w:val="xl85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6">
    <w:name w:val="xl86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87">
    <w:name w:val="xl87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88">
    <w:name w:val="xl88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89">
    <w:name w:val="xl89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90">
    <w:name w:val="xl90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1">
    <w:name w:val="xl91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2">
    <w:name w:val="xl92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3">
    <w:name w:val="xl93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4">
    <w:name w:val="xl94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95">
    <w:name w:val="xl95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color w:val="FF0000"/>
      <w:sz w:val="20"/>
    </w:rPr>
  </w:style>
  <w:style w:type="paragraph" w:customStyle="1" w:styleId="xl96">
    <w:name w:val="xl96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7">
    <w:name w:val="xl97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8">
    <w:name w:val="xl98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9">
    <w:name w:val="xl99"/>
    <w:basedOn w:val="Normal"/>
    <w:rsid w:val="00E404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0">
    <w:name w:val="xl100"/>
    <w:basedOn w:val="Normal"/>
    <w:rsid w:val="00E404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1">
    <w:name w:val="xl101"/>
    <w:basedOn w:val="Normal"/>
    <w:rsid w:val="00E404C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103">
    <w:name w:val="xl103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104">
    <w:name w:val="xl104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105">
    <w:name w:val="xl105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106">
    <w:name w:val="xl106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7">
    <w:name w:val="xl107"/>
    <w:basedOn w:val="Normal"/>
    <w:rsid w:val="00E404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8">
    <w:name w:val="xl108"/>
    <w:basedOn w:val="Normal"/>
    <w:rsid w:val="00E404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9">
    <w:name w:val="xl109"/>
    <w:basedOn w:val="Normal"/>
    <w:rsid w:val="00E404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Kalimati"/>
      <w:b/>
      <w:bCs/>
      <w:sz w:val="28"/>
      <w:szCs w:val="28"/>
    </w:rPr>
  </w:style>
  <w:style w:type="paragraph" w:customStyle="1" w:styleId="xl110">
    <w:name w:val="xl110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11">
    <w:name w:val="xl111"/>
    <w:basedOn w:val="Normal"/>
    <w:rsid w:val="00E404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12">
    <w:name w:val="xl112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numbering" w:customStyle="1" w:styleId="NoList2">
    <w:name w:val="No List2"/>
    <w:next w:val="NoList"/>
    <w:uiPriority w:val="99"/>
    <w:semiHidden/>
    <w:unhideWhenUsed/>
    <w:rsid w:val="00E404C2"/>
  </w:style>
  <w:style w:type="numbering" w:customStyle="1" w:styleId="NoList1111">
    <w:name w:val="No List1111"/>
    <w:next w:val="NoList"/>
    <w:uiPriority w:val="99"/>
    <w:semiHidden/>
    <w:unhideWhenUsed/>
    <w:rsid w:val="00E404C2"/>
  </w:style>
  <w:style w:type="numbering" w:customStyle="1" w:styleId="NoList21">
    <w:name w:val="No List21"/>
    <w:next w:val="NoList"/>
    <w:uiPriority w:val="99"/>
    <w:semiHidden/>
    <w:unhideWhenUsed/>
    <w:rsid w:val="00E404C2"/>
  </w:style>
  <w:style w:type="numbering" w:customStyle="1" w:styleId="NoList11111">
    <w:name w:val="No List11111"/>
    <w:next w:val="NoList"/>
    <w:uiPriority w:val="99"/>
    <w:semiHidden/>
    <w:unhideWhenUsed/>
    <w:rsid w:val="00E404C2"/>
  </w:style>
  <w:style w:type="table" w:customStyle="1" w:styleId="TableGrid11">
    <w:name w:val="Table Grid11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E404C2"/>
  </w:style>
  <w:style w:type="numbering" w:customStyle="1" w:styleId="NoList12">
    <w:name w:val="No List12"/>
    <w:next w:val="NoList"/>
    <w:uiPriority w:val="99"/>
    <w:semiHidden/>
    <w:unhideWhenUsed/>
    <w:rsid w:val="00E404C2"/>
  </w:style>
  <w:style w:type="table" w:customStyle="1" w:styleId="TableGrid3">
    <w:name w:val="Table Grid3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E404C2"/>
  </w:style>
  <w:style w:type="numbering" w:customStyle="1" w:styleId="NoList13">
    <w:name w:val="No List13"/>
    <w:next w:val="NoList"/>
    <w:uiPriority w:val="99"/>
    <w:semiHidden/>
    <w:unhideWhenUsed/>
    <w:rsid w:val="00E404C2"/>
  </w:style>
  <w:style w:type="table" w:customStyle="1" w:styleId="TableGrid4">
    <w:name w:val="Table Grid4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E404C2"/>
  </w:style>
  <w:style w:type="table" w:customStyle="1" w:styleId="TableGrid5">
    <w:name w:val="Table Grid5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unhideWhenUsed/>
    <w:rsid w:val="00E404C2"/>
  </w:style>
  <w:style w:type="numbering" w:customStyle="1" w:styleId="NoList22">
    <w:name w:val="No List22"/>
    <w:next w:val="NoList"/>
    <w:uiPriority w:val="99"/>
    <w:semiHidden/>
    <w:unhideWhenUsed/>
    <w:rsid w:val="00E404C2"/>
  </w:style>
  <w:style w:type="numbering" w:customStyle="1" w:styleId="NoList112">
    <w:name w:val="No List112"/>
    <w:next w:val="NoList"/>
    <w:uiPriority w:val="99"/>
    <w:semiHidden/>
    <w:unhideWhenUsed/>
    <w:rsid w:val="00E404C2"/>
  </w:style>
  <w:style w:type="table" w:customStyle="1" w:styleId="TableGrid12">
    <w:name w:val="Table Grid12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uiPriority w:val="99"/>
    <w:semiHidden/>
    <w:unhideWhenUsed/>
    <w:rsid w:val="00E404C2"/>
  </w:style>
  <w:style w:type="numbering" w:customStyle="1" w:styleId="NoList121">
    <w:name w:val="No List121"/>
    <w:next w:val="NoList"/>
    <w:uiPriority w:val="99"/>
    <w:semiHidden/>
    <w:unhideWhenUsed/>
    <w:rsid w:val="00E404C2"/>
  </w:style>
  <w:style w:type="numbering" w:customStyle="1" w:styleId="NoList41">
    <w:name w:val="No List41"/>
    <w:next w:val="NoList"/>
    <w:uiPriority w:val="99"/>
    <w:semiHidden/>
    <w:unhideWhenUsed/>
    <w:rsid w:val="00E404C2"/>
  </w:style>
  <w:style w:type="numbering" w:customStyle="1" w:styleId="NoList131">
    <w:name w:val="No List131"/>
    <w:next w:val="NoList"/>
    <w:uiPriority w:val="99"/>
    <w:semiHidden/>
    <w:unhideWhenUsed/>
    <w:rsid w:val="00E404C2"/>
  </w:style>
  <w:style w:type="numbering" w:customStyle="1" w:styleId="NoList51">
    <w:name w:val="No List51"/>
    <w:next w:val="NoList"/>
    <w:uiPriority w:val="99"/>
    <w:semiHidden/>
    <w:unhideWhenUsed/>
    <w:rsid w:val="00E404C2"/>
  </w:style>
  <w:style w:type="numbering" w:customStyle="1" w:styleId="NoList141">
    <w:name w:val="No List141"/>
    <w:next w:val="NoList"/>
    <w:uiPriority w:val="99"/>
    <w:semiHidden/>
    <w:unhideWhenUsed/>
    <w:rsid w:val="00E404C2"/>
  </w:style>
  <w:style w:type="table" w:customStyle="1" w:styleId="TableGrid51">
    <w:name w:val="Table Grid51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">
    <w:name w:val="No List211"/>
    <w:next w:val="NoList"/>
    <w:uiPriority w:val="99"/>
    <w:semiHidden/>
    <w:unhideWhenUsed/>
    <w:rsid w:val="00E404C2"/>
  </w:style>
  <w:style w:type="table" w:customStyle="1" w:styleId="TableGrid111">
    <w:name w:val="Table Grid111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11">
    <w:name w:val="No List111111"/>
    <w:next w:val="NoList"/>
    <w:uiPriority w:val="99"/>
    <w:semiHidden/>
    <w:unhideWhenUsed/>
    <w:rsid w:val="00E404C2"/>
  </w:style>
  <w:style w:type="numbering" w:customStyle="1" w:styleId="NoList2111">
    <w:name w:val="No List2111"/>
    <w:next w:val="NoList"/>
    <w:uiPriority w:val="99"/>
    <w:semiHidden/>
    <w:unhideWhenUsed/>
    <w:rsid w:val="00E404C2"/>
  </w:style>
  <w:style w:type="numbering" w:customStyle="1" w:styleId="NoList1111111">
    <w:name w:val="No List1111111"/>
    <w:next w:val="NoList"/>
    <w:uiPriority w:val="99"/>
    <w:semiHidden/>
    <w:unhideWhenUsed/>
    <w:rsid w:val="00E404C2"/>
  </w:style>
  <w:style w:type="table" w:customStyle="1" w:styleId="TableGrid1111">
    <w:name w:val="Table Grid1111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1">
    <w:name w:val="No List311"/>
    <w:next w:val="NoList"/>
    <w:uiPriority w:val="99"/>
    <w:semiHidden/>
    <w:unhideWhenUsed/>
    <w:rsid w:val="00E404C2"/>
  </w:style>
  <w:style w:type="numbering" w:customStyle="1" w:styleId="NoList1211">
    <w:name w:val="No List1211"/>
    <w:next w:val="NoList"/>
    <w:uiPriority w:val="99"/>
    <w:semiHidden/>
    <w:unhideWhenUsed/>
    <w:rsid w:val="00E404C2"/>
  </w:style>
  <w:style w:type="numbering" w:customStyle="1" w:styleId="NoList411">
    <w:name w:val="No List411"/>
    <w:next w:val="NoList"/>
    <w:uiPriority w:val="99"/>
    <w:semiHidden/>
    <w:unhideWhenUsed/>
    <w:rsid w:val="00E404C2"/>
  </w:style>
  <w:style w:type="numbering" w:customStyle="1" w:styleId="NoList1311">
    <w:name w:val="No List1311"/>
    <w:next w:val="NoList"/>
    <w:uiPriority w:val="99"/>
    <w:semiHidden/>
    <w:unhideWhenUsed/>
    <w:rsid w:val="00E404C2"/>
  </w:style>
  <w:style w:type="numbering" w:customStyle="1" w:styleId="NoList6">
    <w:name w:val="No List6"/>
    <w:next w:val="NoList"/>
    <w:uiPriority w:val="99"/>
    <w:semiHidden/>
    <w:unhideWhenUsed/>
    <w:rsid w:val="00E404C2"/>
  </w:style>
  <w:style w:type="table" w:customStyle="1" w:styleId="TableGrid6">
    <w:name w:val="Table Grid6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E404C2"/>
  </w:style>
  <w:style w:type="numbering" w:customStyle="1" w:styleId="NoList23">
    <w:name w:val="No List23"/>
    <w:next w:val="NoList"/>
    <w:uiPriority w:val="99"/>
    <w:semiHidden/>
    <w:unhideWhenUsed/>
    <w:rsid w:val="00E404C2"/>
  </w:style>
  <w:style w:type="numbering" w:customStyle="1" w:styleId="NoList113">
    <w:name w:val="No List113"/>
    <w:next w:val="NoList"/>
    <w:uiPriority w:val="99"/>
    <w:semiHidden/>
    <w:unhideWhenUsed/>
    <w:rsid w:val="00E404C2"/>
  </w:style>
  <w:style w:type="table" w:customStyle="1" w:styleId="TableGrid13">
    <w:name w:val="Table Grid13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">
    <w:name w:val="No List32"/>
    <w:next w:val="NoList"/>
    <w:uiPriority w:val="99"/>
    <w:semiHidden/>
    <w:unhideWhenUsed/>
    <w:rsid w:val="00E404C2"/>
  </w:style>
  <w:style w:type="numbering" w:customStyle="1" w:styleId="NoList122">
    <w:name w:val="No List122"/>
    <w:next w:val="NoList"/>
    <w:uiPriority w:val="99"/>
    <w:semiHidden/>
    <w:unhideWhenUsed/>
    <w:rsid w:val="00E404C2"/>
  </w:style>
  <w:style w:type="numbering" w:customStyle="1" w:styleId="NoList42">
    <w:name w:val="No List42"/>
    <w:next w:val="NoList"/>
    <w:uiPriority w:val="99"/>
    <w:semiHidden/>
    <w:unhideWhenUsed/>
    <w:rsid w:val="00E404C2"/>
  </w:style>
  <w:style w:type="numbering" w:customStyle="1" w:styleId="NoList132">
    <w:name w:val="No List132"/>
    <w:next w:val="NoList"/>
    <w:uiPriority w:val="99"/>
    <w:semiHidden/>
    <w:unhideWhenUsed/>
    <w:rsid w:val="00E404C2"/>
  </w:style>
  <w:style w:type="numbering" w:customStyle="1" w:styleId="NoList52">
    <w:name w:val="No List52"/>
    <w:next w:val="NoList"/>
    <w:uiPriority w:val="99"/>
    <w:semiHidden/>
    <w:unhideWhenUsed/>
    <w:rsid w:val="00E404C2"/>
  </w:style>
  <w:style w:type="numbering" w:customStyle="1" w:styleId="NoList142">
    <w:name w:val="No List142"/>
    <w:next w:val="NoList"/>
    <w:uiPriority w:val="99"/>
    <w:semiHidden/>
    <w:unhideWhenUsed/>
    <w:rsid w:val="00E404C2"/>
  </w:style>
  <w:style w:type="table" w:customStyle="1" w:styleId="TableGrid52">
    <w:name w:val="Table Grid52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2">
    <w:name w:val="No List212"/>
    <w:next w:val="NoList"/>
    <w:uiPriority w:val="99"/>
    <w:semiHidden/>
    <w:unhideWhenUsed/>
    <w:rsid w:val="00E404C2"/>
  </w:style>
  <w:style w:type="table" w:customStyle="1" w:styleId="TableGrid112">
    <w:name w:val="Table Grid112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NoList"/>
    <w:uiPriority w:val="99"/>
    <w:semiHidden/>
    <w:unhideWhenUsed/>
    <w:rsid w:val="00E404C2"/>
  </w:style>
  <w:style w:type="numbering" w:customStyle="1" w:styleId="NoList2112">
    <w:name w:val="No List2112"/>
    <w:next w:val="NoList"/>
    <w:uiPriority w:val="99"/>
    <w:semiHidden/>
    <w:unhideWhenUsed/>
    <w:rsid w:val="00E404C2"/>
  </w:style>
  <w:style w:type="numbering" w:customStyle="1" w:styleId="NoList11112">
    <w:name w:val="No List11112"/>
    <w:next w:val="NoList"/>
    <w:uiPriority w:val="99"/>
    <w:semiHidden/>
    <w:unhideWhenUsed/>
    <w:rsid w:val="00E404C2"/>
  </w:style>
  <w:style w:type="table" w:customStyle="1" w:styleId="TableGrid1112">
    <w:name w:val="Table Grid1112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2">
    <w:name w:val="No List312"/>
    <w:next w:val="NoList"/>
    <w:uiPriority w:val="99"/>
    <w:semiHidden/>
    <w:unhideWhenUsed/>
    <w:rsid w:val="00E404C2"/>
  </w:style>
  <w:style w:type="numbering" w:customStyle="1" w:styleId="NoList1212">
    <w:name w:val="No List1212"/>
    <w:next w:val="NoList"/>
    <w:uiPriority w:val="99"/>
    <w:semiHidden/>
    <w:unhideWhenUsed/>
    <w:rsid w:val="00E404C2"/>
  </w:style>
  <w:style w:type="numbering" w:customStyle="1" w:styleId="NoList412">
    <w:name w:val="No List412"/>
    <w:next w:val="NoList"/>
    <w:uiPriority w:val="99"/>
    <w:semiHidden/>
    <w:unhideWhenUsed/>
    <w:rsid w:val="00E404C2"/>
  </w:style>
  <w:style w:type="numbering" w:customStyle="1" w:styleId="NoList1312">
    <w:name w:val="No List1312"/>
    <w:next w:val="NoList"/>
    <w:uiPriority w:val="99"/>
    <w:semiHidden/>
    <w:unhideWhenUsed/>
    <w:rsid w:val="00E404C2"/>
  </w:style>
  <w:style w:type="numbering" w:customStyle="1" w:styleId="NoList7">
    <w:name w:val="No List7"/>
    <w:next w:val="NoList"/>
    <w:uiPriority w:val="99"/>
    <w:semiHidden/>
    <w:unhideWhenUsed/>
    <w:rsid w:val="00E404C2"/>
  </w:style>
  <w:style w:type="table" w:customStyle="1" w:styleId="TableGrid7">
    <w:name w:val="Table Grid7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NoList"/>
    <w:uiPriority w:val="99"/>
    <w:semiHidden/>
    <w:unhideWhenUsed/>
    <w:rsid w:val="00E404C2"/>
  </w:style>
  <w:style w:type="numbering" w:customStyle="1" w:styleId="NoList24">
    <w:name w:val="No List24"/>
    <w:next w:val="NoList"/>
    <w:uiPriority w:val="99"/>
    <w:semiHidden/>
    <w:unhideWhenUsed/>
    <w:rsid w:val="00E404C2"/>
  </w:style>
  <w:style w:type="numbering" w:customStyle="1" w:styleId="NoList114">
    <w:name w:val="No List114"/>
    <w:next w:val="NoList"/>
    <w:uiPriority w:val="99"/>
    <w:semiHidden/>
    <w:unhideWhenUsed/>
    <w:rsid w:val="00E404C2"/>
  </w:style>
  <w:style w:type="table" w:customStyle="1" w:styleId="TableGrid14">
    <w:name w:val="Table Grid14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3">
    <w:name w:val="No List33"/>
    <w:next w:val="NoList"/>
    <w:uiPriority w:val="99"/>
    <w:semiHidden/>
    <w:unhideWhenUsed/>
    <w:rsid w:val="00E404C2"/>
  </w:style>
  <w:style w:type="numbering" w:customStyle="1" w:styleId="NoList123">
    <w:name w:val="No List123"/>
    <w:next w:val="NoList"/>
    <w:uiPriority w:val="99"/>
    <w:semiHidden/>
    <w:unhideWhenUsed/>
    <w:rsid w:val="00E404C2"/>
  </w:style>
  <w:style w:type="numbering" w:customStyle="1" w:styleId="NoList43">
    <w:name w:val="No List43"/>
    <w:next w:val="NoList"/>
    <w:uiPriority w:val="99"/>
    <w:semiHidden/>
    <w:unhideWhenUsed/>
    <w:rsid w:val="00E404C2"/>
  </w:style>
  <w:style w:type="numbering" w:customStyle="1" w:styleId="NoList133">
    <w:name w:val="No List133"/>
    <w:next w:val="NoList"/>
    <w:uiPriority w:val="99"/>
    <w:semiHidden/>
    <w:unhideWhenUsed/>
    <w:rsid w:val="00E404C2"/>
  </w:style>
  <w:style w:type="numbering" w:customStyle="1" w:styleId="NoList53">
    <w:name w:val="No List53"/>
    <w:next w:val="NoList"/>
    <w:uiPriority w:val="99"/>
    <w:semiHidden/>
    <w:unhideWhenUsed/>
    <w:rsid w:val="00E404C2"/>
  </w:style>
  <w:style w:type="numbering" w:customStyle="1" w:styleId="NoList143">
    <w:name w:val="No List143"/>
    <w:next w:val="NoList"/>
    <w:uiPriority w:val="99"/>
    <w:semiHidden/>
    <w:unhideWhenUsed/>
    <w:rsid w:val="00E404C2"/>
  </w:style>
  <w:style w:type="table" w:customStyle="1" w:styleId="TableGrid53">
    <w:name w:val="Table Grid53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3">
    <w:name w:val="No List213"/>
    <w:next w:val="NoList"/>
    <w:uiPriority w:val="99"/>
    <w:semiHidden/>
    <w:unhideWhenUsed/>
    <w:rsid w:val="00E404C2"/>
  </w:style>
  <w:style w:type="table" w:customStyle="1" w:styleId="TableGrid113">
    <w:name w:val="Table Grid113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3">
    <w:name w:val="No List1113"/>
    <w:next w:val="NoList"/>
    <w:uiPriority w:val="99"/>
    <w:semiHidden/>
    <w:unhideWhenUsed/>
    <w:rsid w:val="00E404C2"/>
  </w:style>
  <w:style w:type="numbering" w:customStyle="1" w:styleId="NoList2113">
    <w:name w:val="No List2113"/>
    <w:next w:val="NoList"/>
    <w:uiPriority w:val="99"/>
    <w:semiHidden/>
    <w:unhideWhenUsed/>
    <w:rsid w:val="00E404C2"/>
  </w:style>
  <w:style w:type="numbering" w:customStyle="1" w:styleId="NoList11113">
    <w:name w:val="No List11113"/>
    <w:next w:val="NoList"/>
    <w:uiPriority w:val="99"/>
    <w:semiHidden/>
    <w:unhideWhenUsed/>
    <w:rsid w:val="00E404C2"/>
  </w:style>
  <w:style w:type="table" w:customStyle="1" w:styleId="TableGrid1113">
    <w:name w:val="Table Grid1113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3">
    <w:name w:val="No List313"/>
    <w:next w:val="NoList"/>
    <w:uiPriority w:val="99"/>
    <w:semiHidden/>
    <w:unhideWhenUsed/>
    <w:rsid w:val="00E404C2"/>
  </w:style>
  <w:style w:type="numbering" w:customStyle="1" w:styleId="NoList1213">
    <w:name w:val="No List1213"/>
    <w:next w:val="NoList"/>
    <w:uiPriority w:val="99"/>
    <w:semiHidden/>
    <w:unhideWhenUsed/>
    <w:rsid w:val="00E404C2"/>
  </w:style>
  <w:style w:type="numbering" w:customStyle="1" w:styleId="NoList413">
    <w:name w:val="No List413"/>
    <w:next w:val="NoList"/>
    <w:uiPriority w:val="99"/>
    <w:semiHidden/>
    <w:unhideWhenUsed/>
    <w:rsid w:val="00E404C2"/>
  </w:style>
  <w:style w:type="numbering" w:customStyle="1" w:styleId="NoList1313">
    <w:name w:val="No List1313"/>
    <w:next w:val="NoList"/>
    <w:uiPriority w:val="99"/>
    <w:semiHidden/>
    <w:unhideWhenUsed/>
    <w:rsid w:val="00E404C2"/>
  </w:style>
  <w:style w:type="table" w:customStyle="1" w:styleId="TableGrid8">
    <w:name w:val="Table Grid8"/>
    <w:basedOn w:val="TableNormal"/>
    <w:next w:val="TableGrid"/>
    <w:uiPriority w:val="59"/>
    <w:rsid w:val="00E404C2"/>
    <w:pPr>
      <w:spacing w:after="0" w:line="240" w:lineRule="auto"/>
    </w:pPr>
    <w:rPr>
      <w:rFonts w:eastAsia="Times New Roman"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ramshankar.shah</dc:creator>
  <cp:lastModifiedBy>Windows User</cp:lastModifiedBy>
  <cp:revision>293</cp:revision>
  <cp:lastPrinted>2024-01-08T05:59:00Z</cp:lastPrinted>
  <dcterms:created xsi:type="dcterms:W3CDTF">2022-11-15T06:40:00Z</dcterms:created>
  <dcterms:modified xsi:type="dcterms:W3CDTF">2024-01-08T05:59:00Z</dcterms:modified>
</cp:coreProperties>
</file>