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70B3096C"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473A4A">
        <w:rPr>
          <w:rFonts w:cs="Kalimati" w:hint="cs"/>
          <w:b/>
          <w:bCs/>
          <w:sz w:val="20"/>
          <w:cs/>
        </w:rPr>
        <w:t>2</w:t>
      </w:r>
      <w:r w:rsidR="008926C6">
        <w:rPr>
          <w:rFonts w:cs="Kalimati" w:hint="cs"/>
          <w:b/>
          <w:bCs/>
          <w:sz w:val="20"/>
          <w:cs/>
        </w:rPr>
        <w:t>2</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070"/>
        <w:gridCol w:w="7740"/>
      </w:tblGrid>
      <w:tr w:rsidR="00D03CDF" w:rsidRPr="00E1018B" w14:paraId="13EFD1EE" w14:textId="77777777" w:rsidTr="00626B88">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bookmarkStart w:id="0" w:name="_GoBack"/>
            <w:bookmarkEnd w:id="0"/>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78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07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74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362A8E" w14:paraId="0FC980A6" w14:textId="77777777" w:rsidTr="00626B88">
        <w:trPr>
          <w:trHeight w:val="137"/>
        </w:trPr>
        <w:tc>
          <w:tcPr>
            <w:tcW w:w="450" w:type="dxa"/>
            <w:shd w:val="clear" w:color="auto" w:fill="auto"/>
          </w:tcPr>
          <w:p w14:paraId="725545B0" w14:textId="77777777" w:rsidR="00AB0040" w:rsidRPr="00362A8E" w:rsidRDefault="00AB0040" w:rsidP="0000469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73419EFC" w:rsidR="00AB0040" w:rsidRPr="00362A8E" w:rsidRDefault="00A45C8D" w:rsidP="00473A4A">
            <w:pPr>
              <w:spacing w:after="0" w:line="240" w:lineRule="auto"/>
              <w:jc w:val="both"/>
              <w:rPr>
                <w:rFonts w:cs="Kalimati"/>
                <w:sz w:val="16"/>
                <w:szCs w:val="16"/>
              </w:rPr>
            </w:pPr>
            <w:r w:rsidRPr="00362A8E">
              <w:rPr>
                <w:rFonts w:cs="Kalimati" w:hint="cs"/>
                <w:sz w:val="16"/>
                <w:szCs w:val="16"/>
                <w:cs/>
              </w:rPr>
              <w:t>प्रतिवाद</w:t>
            </w:r>
            <w:r w:rsidR="00362A8E" w:rsidRPr="00362A8E">
              <w:rPr>
                <w:rFonts w:cs="Kalimati" w:hint="cs"/>
                <w:sz w:val="16"/>
                <w:szCs w:val="16"/>
                <w:cs/>
              </w:rPr>
              <w:t>ीहरु</w:t>
            </w:r>
            <w:r w:rsidR="0023553E" w:rsidRPr="00362A8E">
              <w:rPr>
                <w:rFonts w:cs="Kalimati" w:hint="cs"/>
                <w:sz w:val="16"/>
                <w:szCs w:val="16"/>
                <w:cs/>
              </w:rPr>
              <w:t xml:space="preserve"> </w:t>
            </w:r>
            <w:r w:rsidR="00362A8E" w:rsidRPr="00362A8E">
              <w:rPr>
                <w:rFonts w:ascii="Fontasy Himali" w:hAnsi="Fontasy Himali" w:cs="Kalimati" w:hint="cs"/>
                <w:noProof/>
                <w:sz w:val="16"/>
                <w:szCs w:val="16"/>
                <w:cs/>
              </w:rPr>
              <w:t>अजय</w:t>
            </w:r>
            <w:r w:rsidR="00362A8E" w:rsidRPr="00362A8E">
              <w:rPr>
                <w:rFonts w:ascii="Fontasy Himali" w:hAnsi="Fontasy Himali" w:cs="Kalimati"/>
                <w:noProof/>
                <w:sz w:val="16"/>
                <w:szCs w:val="16"/>
              </w:rPr>
              <w:t xml:space="preserve"> </w:t>
            </w:r>
            <w:r w:rsidR="00362A8E" w:rsidRPr="00362A8E">
              <w:rPr>
                <w:rFonts w:ascii="Fontasy Himali" w:hAnsi="Fontasy Himali" w:cs="Kalimati" w:hint="cs"/>
                <w:noProof/>
                <w:sz w:val="16"/>
                <w:szCs w:val="16"/>
                <w:cs/>
              </w:rPr>
              <w:t>प्रकाश, रीता देवी, राम</w:t>
            </w:r>
            <w:r w:rsidR="00362A8E" w:rsidRPr="00362A8E">
              <w:rPr>
                <w:rFonts w:ascii="Fontasy Himali" w:hAnsi="Fontasy Himali" w:cs="Kalimati"/>
                <w:noProof/>
                <w:sz w:val="16"/>
                <w:szCs w:val="16"/>
              </w:rPr>
              <w:t xml:space="preserve"> </w:t>
            </w:r>
            <w:r w:rsidR="00362A8E" w:rsidRPr="00362A8E">
              <w:rPr>
                <w:rFonts w:ascii="Fontasy Himali" w:hAnsi="Fontasy Himali" w:cs="Kalimati" w:hint="cs"/>
                <w:noProof/>
                <w:sz w:val="16"/>
                <w:szCs w:val="16"/>
                <w:cs/>
              </w:rPr>
              <w:t>प्रकाश</w:t>
            </w:r>
            <w:r w:rsidR="00362A8E" w:rsidRPr="00362A8E">
              <w:rPr>
                <w:rFonts w:ascii="Fontasy Himali" w:hAnsi="Fontasy Himali" w:cs="Kalimati"/>
                <w:noProof/>
                <w:sz w:val="16"/>
                <w:szCs w:val="16"/>
              </w:rPr>
              <w:t xml:space="preserve"> </w:t>
            </w:r>
            <w:r w:rsidR="00362A8E" w:rsidRPr="00362A8E">
              <w:rPr>
                <w:rFonts w:ascii="Fontasy Himali" w:hAnsi="Fontasy Himali" w:cs="Kalimati" w:hint="cs"/>
                <w:noProof/>
                <w:sz w:val="16"/>
                <w:szCs w:val="16"/>
                <w:cs/>
              </w:rPr>
              <w:t>साह, राम नरेश प्रसाद यादव, समिश विक्रम शाह, मनोज प्रसाद जैसवाल, राजेश कुमार साह, मो.मकसुद आलम, सरोज कुमार साह, बबिता कुमारी चौधरी र योगेन्द्र साह</w:t>
            </w:r>
            <w:r w:rsidR="00A3724C" w:rsidRPr="00362A8E">
              <w:rPr>
                <w:rFonts w:cs="Kalimati"/>
                <w:sz w:val="16"/>
                <w:szCs w:val="16"/>
                <w:cs/>
              </w:rPr>
              <w:t xml:space="preserve"> </w:t>
            </w:r>
            <w:r w:rsidR="00955572" w:rsidRPr="00362A8E">
              <w:rPr>
                <w:rFonts w:cs="Kalimati"/>
                <w:sz w:val="16"/>
                <w:szCs w:val="16"/>
                <w:cs/>
              </w:rPr>
              <w:t>मु.नं</w:t>
            </w:r>
            <w:r w:rsidR="00955572" w:rsidRPr="00362A8E">
              <w:rPr>
                <w:rFonts w:cs="Kalimati" w:hint="cs"/>
                <w:sz w:val="16"/>
                <w:szCs w:val="16"/>
                <w:cs/>
              </w:rPr>
              <w:t xml:space="preserve"> </w:t>
            </w:r>
            <w:r w:rsidRPr="00362A8E">
              <w:rPr>
                <w:rFonts w:cs="Kalimati" w:hint="cs"/>
                <w:sz w:val="16"/>
                <w:szCs w:val="16"/>
                <w:cs/>
              </w:rPr>
              <w:t>(</w:t>
            </w:r>
            <w:r w:rsidR="00362A8E" w:rsidRPr="00362A8E">
              <w:rPr>
                <w:rFonts w:asciiTheme="majorBidi" w:hAnsiTheme="majorBidi" w:cs="Kalimati"/>
                <w:sz w:val="16"/>
                <w:szCs w:val="16"/>
                <w:cs/>
                <w:lang w:bidi="sa-IN"/>
              </w:rPr>
              <w:t>०</w:t>
            </w:r>
            <w:r w:rsidR="00362A8E" w:rsidRPr="00362A8E">
              <w:rPr>
                <w:rFonts w:asciiTheme="majorBidi" w:hAnsiTheme="majorBidi" w:cs="Kalimati" w:hint="cs"/>
                <w:sz w:val="16"/>
                <w:szCs w:val="16"/>
                <w:cs/>
              </w:rPr>
              <w:t>८०</w:t>
            </w:r>
            <w:r w:rsidR="00362A8E" w:rsidRPr="00362A8E">
              <w:rPr>
                <w:rFonts w:asciiTheme="majorBidi" w:hAnsiTheme="majorBidi" w:cs="Kalimati"/>
                <w:sz w:val="16"/>
                <w:szCs w:val="16"/>
                <w:cs/>
                <w:lang w:bidi="sa-IN"/>
              </w:rPr>
              <w:t>-</w:t>
            </w:r>
            <w:r w:rsidR="00362A8E" w:rsidRPr="00362A8E">
              <w:rPr>
                <w:rFonts w:asciiTheme="majorBidi" w:hAnsiTheme="majorBidi" w:cs="Kalimati"/>
                <w:sz w:val="16"/>
                <w:szCs w:val="16"/>
                <w:lang w:bidi="sa-IN"/>
              </w:rPr>
              <w:t>CR-</w:t>
            </w:r>
            <w:r w:rsidR="00362A8E" w:rsidRPr="00362A8E">
              <w:rPr>
                <w:rFonts w:asciiTheme="majorBidi" w:hAnsiTheme="majorBidi" w:cs="Kalimati"/>
                <w:sz w:val="16"/>
                <w:szCs w:val="16"/>
                <w:cs/>
                <w:lang w:bidi="sa-IN"/>
              </w:rPr>
              <w:t>०</w:t>
            </w:r>
            <w:r w:rsidR="00362A8E" w:rsidRPr="00362A8E">
              <w:rPr>
                <w:rFonts w:asciiTheme="majorBidi" w:hAnsiTheme="majorBidi" w:cs="Kalimati" w:hint="cs"/>
                <w:sz w:val="16"/>
                <w:szCs w:val="16"/>
                <w:cs/>
              </w:rPr>
              <w:t>२०४</w:t>
            </w:r>
            <w:r w:rsidR="00EB5735" w:rsidRPr="00362A8E">
              <w:rPr>
                <w:rFonts w:cs="Kalimati" w:hint="cs"/>
                <w:sz w:val="16"/>
                <w:szCs w:val="16"/>
                <w:cs/>
              </w:rPr>
              <w:t>)</w:t>
            </w:r>
            <w:r w:rsidR="003808F2" w:rsidRPr="00362A8E">
              <w:rPr>
                <w:rFonts w:cs="Kalimati"/>
                <w:sz w:val="16"/>
                <w:szCs w:val="16"/>
              </w:rPr>
              <w:t xml:space="preserve"> </w:t>
            </w:r>
            <w:r w:rsidR="00AB0040" w:rsidRPr="00362A8E">
              <w:rPr>
                <w:rFonts w:cs="Kalimati"/>
                <w:sz w:val="16"/>
                <w:szCs w:val="16"/>
                <w:cs/>
              </w:rPr>
              <w:t xml:space="preserve">फैसला मिति </w:t>
            </w:r>
            <w:r w:rsidR="00362A8E" w:rsidRPr="00362A8E">
              <w:rPr>
                <w:rFonts w:cs="Kalimati" w:hint="cs"/>
                <w:sz w:val="16"/>
                <w:szCs w:val="16"/>
                <w:cs/>
              </w:rPr>
              <w:t>२0८१/०५/३१</w:t>
            </w:r>
          </w:p>
        </w:tc>
        <w:tc>
          <w:tcPr>
            <w:tcW w:w="990" w:type="dxa"/>
          </w:tcPr>
          <w:p w14:paraId="04EE9EF8" w14:textId="41009BA7" w:rsidR="00B52F41" w:rsidRPr="00362A8E" w:rsidRDefault="00362A8E" w:rsidP="00473A4A">
            <w:pPr>
              <w:spacing w:after="0" w:line="240" w:lineRule="auto"/>
              <w:jc w:val="both"/>
              <w:rPr>
                <w:rFonts w:ascii="Mangal" w:eastAsia="Batang" w:hAnsi="Mangal" w:cs="Kalimati" w:hint="eastAsia"/>
                <w:sz w:val="16"/>
                <w:szCs w:val="16"/>
                <w:lang w:val="pl-PL"/>
              </w:rPr>
            </w:pPr>
            <w:r w:rsidRPr="00362A8E">
              <w:rPr>
                <w:rFonts w:cs="Kalimati" w:hint="cs"/>
                <w:sz w:val="16"/>
                <w:szCs w:val="16"/>
                <w:cs/>
              </w:rPr>
              <w:t>गैरकानूनी लाभ वा हानी पुर्‍याउने बद्‌नियत राखी एवं गलत प्रतिवेदन पेश गरी भ्रष्टाचार गरेको।</w:t>
            </w:r>
          </w:p>
        </w:tc>
        <w:tc>
          <w:tcPr>
            <w:tcW w:w="3780" w:type="dxa"/>
            <w:shd w:val="clear" w:color="auto" w:fill="auto"/>
          </w:tcPr>
          <w:p w14:paraId="51554418" w14:textId="77777777" w:rsidR="00E1018B" w:rsidRPr="00362A8E" w:rsidRDefault="00E1018B" w:rsidP="0000469A">
            <w:pPr>
              <w:spacing w:after="0" w:line="240" w:lineRule="auto"/>
              <w:ind w:right="72"/>
              <w:jc w:val="both"/>
              <w:rPr>
                <w:rFonts w:cs="Kalimati"/>
                <w:sz w:val="16"/>
                <w:szCs w:val="16"/>
              </w:rPr>
            </w:pPr>
            <w:r w:rsidRPr="00362A8E">
              <w:rPr>
                <w:rFonts w:cs="Kalimati" w:hint="cs"/>
                <w:b/>
                <w:bCs/>
                <w:sz w:val="16"/>
                <w:szCs w:val="16"/>
                <w:cs/>
              </w:rPr>
              <w:t>आयोगको माग दावी</w:t>
            </w:r>
          </w:p>
          <w:p w14:paraId="70766C5D" w14:textId="5099CD24" w:rsidR="00EE5997" w:rsidRPr="00362A8E" w:rsidRDefault="00362A8E" w:rsidP="0052221E">
            <w:pPr>
              <w:pStyle w:val="ListParagraph"/>
              <w:numPr>
                <w:ilvl w:val="0"/>
                <w:numId w:val="2"/>
              </w:numPr>
              <w:spacing w:after="0"/>
              <w:ind w:left="72" w:hanging="90"/>
              <w:jc w:val="both"/>
              <w:rPr>
                <w:rFonts w:ascii="Mangal" w:eastAsia="Calibri" w:hAnsi="Mangal" w:cs="Kalimati"/>
                <w:sz w:val="16"/>
                <w:szCs w:val="16"/>
              </w:rPr>
            </w:pPr>
            <w:r w:rsidRPr="00362A8E">
              <w:rPr>
                <w:rFonts w:ascii="Preeti" w:hAnsi="Preeti" w:cs="Kalimati" w:hint="cs"/>
                <w:sz w:val="16"/>
                <w:szCs w:val="16"/>
                <w:cs/>
              </w:rPr>
              <w:t xml:space="preserve">जिल्ला रौतहट,कटहरीया नगरपालिका अन्तर्गत आ.व.२०७८/०७९ मा नगरपालिकाको वडा नं. २ जमुनिया बजारमा रहेको अधुरो सामुदायिक भवनमा टायल्सको काममा ३० लाख रुपैयाँ विनियोजन भएकोमा उपभोक्ता समितिको अध्यक्ष सरोज साहले स्वीकृत लागत अनुमान बमोजिम कार्य नगरी कमसल कार्य गरी व्यापक अनियमितता गरेको भन्ने </w:t>
            </w:r>
            <w:r w:rsidRPr="00362A8E">
              <w:rPr>
                <w:rFonts w:ascii="Kalinga" w:hAnsi="Kalinga" w:cs="Kalimati" w:hint="cs"/>
                <w:sz w:val="16"/>
                <w:szCs w:val="16"/>
                <w:cs/>
                <w:lang w:bidi="hi-IN"/>
              </w:rPr>
              <w:t xml:space="preserve">समेत </w:t>
            </w:r>
            <w:r w:rsidRPr="00362A8E">
              <w:rPr>
                <w:rFonts w:ascii="Kalinga" w:hAnsi="Kalinga" w:cs="Kalimati" w:hint="cs"/>
                <w:sz w:val="16"/>
                <w:szCs w:val="16"/>
                <w:cs/>
              </w:rPr>
              <w:t xml:space="preserve">बेहोराको आयोगमा दर्ता हुन आएको </w:t>
            </w:r>
            <w:r w:rsidRPr="00362A8E">
              <w:rPr>
                <w:rFonts w:ascii="Kalinga" w:hAnsi="Kalinga" w:cs="Kalimati" w:hint="cs"/>
                <w:sz w:val="16"/>
                <w:szCs w:val="16"/>
                <w:cs/>
                <w:lang w:bidi="hi-IN"/>
              </w:rPr>
              <w:t xml:space="preserve"> </w:t>
            </w:r>
            <w:r w:rsidRPr="00362A8E">
              <w:rPr>
                <w:rFonts w:asciiTheme="majorBidi" w:hAnsiTheme="majorBidi" w:cs="Kalimati" w:hint="cs"/>
                <w:sz w:val="16"/>
                <w:szCs w:val="16"/>
                <w:cs/>
              </w:rPr>
              <w:t xml:space="preserve">उजुरी </w:t>
            </w:r>
            <w:r w:rsidRPr="00362A8E">
              <w:rPr>
                <w:rFonts w:ascii="Kalinga" w:hAnsi="Kalinga" w:cs="Kalimati" w:hint="cs"/>
                <w:sz w:val="16"/>
                <w:szCs w:val="16"/>
                <w:cs/>
                <w:lang w:bidi="hi-IN"/>
              </w:rPr>
              <w:t>निवेदन</w:t>
            </w:r>
            <w:r w:rsidRPr="00362A8E">
              <w:rPr>
                <w:rFonts w:ascii="Kalinga" w:hAnsi="Kalinga" w:cs="Kalimati"/>
                <w:sz w:val="16"/>
                <w:szCs w:val="16"/>
              </w:rPr>
              <w:t xml:space="preserve"> </w:t>
            </w:r>
            <w:r w:rsidRPr="00362A8E">
              <w:rPr>
                <w:rFonts w:ascii="Kokila" w:hAnsi="Kokila" w:cs="Kalimati"/>
                <w:sz w:val="16"/>
                <w:szCs w:val="16"/>
                <w:cs/>
                <w:lang w:bidi="hi-IN"/>
              </w:rPr>
              <w:t xml:space="preserve">उपर छानविन </w:t>
            </w:r>
            <w:r w:rsidRPr="00362A8E">
              <w:rPr>
                <w:rFonts w:ascii="Kokila" w:hAnsi="Kokila" w:cs="Kalimati" w:hint="cs"/>
                <w:sz w:val="16"/>
                <w:szCs w:val="16"/>
                <w:cs/>
              </w:rPr>
              <w:t xml:space="preserve">गरी </w:t>
            </w:r>
            <w:r w:rsidRPr="00362A8E">
              <w:rPr>
                <w:rFonts w:ascii="Kokila" w:hAnsi="Kokila" w:cs="Kalimati"/>
                <w:sz w:val="16"/>
                <w:szCs w:val="16"/>
                <w:cs/>
                <w:lang w:bidi="hi-IN"/>
              </w:rPr>
              <w:t>थप अनुसन्धान पश्चात निज प्रतिवादी</w:t>
            </w:r>
            <w:r w:rsidRPr="00362A8E">
              <w:rPr>
                <w:rFonts w:ascii="Kokila" w:hAnsi="Kokila" w:cs="Kalimati" w:hint="cs"/>
                <w:sz w:val="16"/>
                <w:szCs w:val="16"/>
                <w:cs/>
              </w:rPr>
              <w:t>हरु</w:t>
            </w:r>
            <w:r w:rsidRPr="00362A8E">
              <w:rPr>
                <w:rFonts w:ascii="Kokila" w:hAnsi="Kokila" w:cs="Kalimati"/>
                <w:sz w:val="16"/>
                <w:szCs w:val="16"/>
                <w:cs/>
                <w:lang w:bidi="hi-IN"/>
              </w:rPr>
              <w:t xml:space="preserve"> </w:t>
            </w:r>
            <w:r w:rsidRPr="00362A8E">
              <w:rPr>
                <w:rFonts w:ascii="Kokila" w:hAnsi="Kokila" w:cs="Kalimati" w:hint="cs"/>
                <w:b/>
                <w:bCs/>
                <w:sz w:val="16"/>
                <w:szCs w:val="16"/>
                <w:cs/>
              </w:rPr>
              <w:t xml:space="preserve">कटहरिया नगरपालिकाका नगर प्रमुख अजय प्रकाशलाई </w:t>
            </w:r>
            <w:r w:rsidRPr="00362A8E">
              <w:rPr>
                <w:rFonts w:ascii="Kokila" w:hAnsi="Kokila" w:cs="Kalimati" w:hint="cs"/>
                <w:sz w:val="16"/>
                <w:szCs w:val="16"/>
                <w:cs/>
              </w:rPr>
              <w:t>भ्रष्टाचार</w:t>
            </w:r>
            <w:r w:rsidRPr="00362A8E">
              <w:rPr>
                <w:rFonts w:ascii="Kokila" w:hAnsi="Kokila" w:cs="Kalimati"/>
                <w:sz w:val="16"/>
                <w:szCs w:val="16"/>
                <w:cs/>
              </w:rPr>
              <w:t xml:space="preserve"> निवारण ऐन 2059 को दफा ८ को उपदफा (</w:t>
            </w:r>
            <w:r w:rsidRPr="00362A8E">
              <w:rPr>
                <w:rFonts w:ascii="Kokila" w:hAnsi="Kokila" w:cs="Kalimati" w:hint="cs"/>
                <w:sz w:val="16"/>
                <w:szCs w:val="16"/>
                <w:cs/>
              </w:rPr>
              <w:t>१</w:t>
            </w:r>
            <w:r w:rsidRPr="00362A8E">
              <w:rPr>
                <w:rFonts w:ascii="Kokila" w:hAnsi="Kokila" w:cs="Kalimati"/>
                <w:sz w:val="16"/>
                <w:szCs w:val="16"/>
                <w:cs/>
              </w:rPr>
              <w:t>) को</w:t>
            </w:r>
            <w:r w:rsidRPr="00362A8E">
              <w:rPr>
                <w:rFonts w:ascii="Kokila" w:hAnsi="Kokila" w:cs="Kalimati" w:hint="cs"/>
                <w:sz w:val="16"/>
                <w:szCs w:val="16"/>
                <w:cs/>
              </w:rPr>
              <w:t xml:space="preserve"> देहाय खण्ड (ग) र (ङ)</w:t>
            </w:r>
            <w:r w:rsidRPr="00362A8E">
              <w:rPr>
                <w:rFonts w:ascii="Kokila" w:hAnsi="Kokila" w:cs="Kalimati"/>
                <w:sz w:val="16"/>
                <w:szCs w:val="16"/>
                <w:cs/>
              </w:rPr>
              <w:t xml:space="preserve"> बमोजिमको कसुरमा </w:t>
            </w:r>
            <w:r w:rsidRPr="00362A8E">
              <w:rPr>
                <w:rFonts w:ascii="Kokila" w:hAnsi="Kokila" w:cs="Kalimati" w:hint="cs"/>
                <w:sz w:val="16"/>
                <w:szCs w:val="16"/>
                <w:cs/>
              </w:rPr>
              <w:t>बि</w:t>
            </w:r>
            <w:r w:rsidRPr="00362A8E">
              <w:rPr>
                <w:rFonts w:ascii="Kokila" w:hAnsi="Kokila" w:cs="Kalimati"/>
                <w:sz w:val="16"/>
                <w:szCs w:val="16"/>
                <w:cs/>
              </w:rPr>
              <w:t xml:space="preserve">गो रु. </w:t>
            </w:r>
            <w:r w:rsidRPr="00362A8E">
              <w:rPr>
                <w:rFonts w:ascii="Kokila" w:hAnsi="Kokila" w:cs="Kalimati" w:hint="cs"/>
                <w:sz w:val="16"/>
                <w:szCs w:val="16"/>
                <w:cs/>
              </w:rPr>
              <w:t>१२,५२,९४१।९५</w:t>
            </w:r>
            <w:r w:rsidRPr="00362A8E">
              <w:rPr>
                <w:rFonts w:ascii="Kokila" w:hAnsi="Kokila" w:cs="Kalimati"/>
                <w:sz w:val="16"/>
                <w:szCs w:val="16"/>
                <w:cs/>
              </w:rPr>
              <w:t xml:space="preserve">  कायम गरी सोही ऐनको दफा ८ को उपदफा (</w:t>
            </w:r>
            <w:r w:rsidRPr="00362A8E">
              <w:rPr>
                <w:rFonts w:ascii="Kokila" w:hAnsi="Kokila" w:cs="Kalimati" w:hint="cs"/>
                <w:sz w:val="16"/>
                <w:szCs w:val="16"/>
                <w:cs/>
              </w:rPr>
              <w:t>१</w:t>
            </w:r>
            <w:r w:rsidRPr="00362A8E">
              <w:rPr>
                <w:rFonts w:ascii="Kokila" w:hAnsi="Kokila" w:cs="Kalimati"/>
                <w:sz w:val="16"/>
                <w:szCs w:val="16"/>
                <w:cs/>
              </w:rPr>
              <w:t>) बमोजिम सजाय हु</w:t>
            </w:r>
            <w:r w:rsidRPr="00362A8E">
              <w:rPr>
                <w:rFonts w:ascii="Kokila" w:hAnsi="Kokila" w:cs="Kalimati" w:hint="cs"/>
                <w:sz w:val="16"/>
                <w:szCs w:val="16"/>
                <w:cs/>
              </w:rPr>
              <w:t>न,</w:t>
            </w:r>
            <w:r w:rsidRPr="00362A8E">
              <w:rPr>
                <w:rFonts w:ascii="Kokila" w:hAnsi="Kokila" w:cs="Kalimati"/>
                <w:sz w:val="16"/>
                <w:szCs w:val="16"/>
                <w:cs/>
              </w:rPr>
              <w:t xml:space="preserve">  </w:t>
            </w:r>
            <w:r w:rsidRPr="00362A8E">
              <w:rPr>
                <w:rFonts w:ascii="Kokila" w:hAnsi="Kokila" w:cs="Kalimati" w:hint="cs"/>
                <w:b/>
                <w:bCs/>
                <w:sz w:val="16"/>
                <w:szCs w:val="16"/>
                <w:cs/>
              </w:rPr>
              <w:t xml:space="preserve">प्रमुख प्रशासकीय अधिकृत राम प्रकाश साह र इन्जिनियर राजेश कुमार साहलाई </w:t>
            </w:r>
            <w:r w:rsidRPr="00362A8E">
              <w:rPr>
                <w:rFonts w:ascii="Kokila" w:hAnsi="Kokila" w:cs="Kalimati"/>
                <w:sz w:val="16"/>
                <w:szCs w:val="16"/>
                <w:cs/>
              </w:rPr>
              <w:t>भ्रष्टाचार निवारण ऐन</w:t>
            </w:r>
            <w:r w:rsidRPr="00362A8E">
              <w:rPr>
                <w:rFonts w:ascii="Kokila" w:hAnsi="Kokila" w:cs="Kalimati"/>
                <w:sz w:val="16"/>
                <w:szCs w:val="16"/>
              </w:rPr>
              <w:t>,</w:t>
            </w:r>
            <w:r w:rsidRPr="00362A8E">
              <w:rPr>
                <w:rFonts w:ascii="Kokila" w:hAnsi="Kokila" w:cs="Kalimati"/>
                <w:sz w:val="16"/>
                <w:szCs w:val="16"/>
                <w:cs/>
              </w:rPr>
              <w:t xml:space="preserve">2059 को </w:t>
            </w:r>
            <w:r w:rsidRPr="00362A8E">
              <w:rPr>
                <w:rFonts w:ascii="Kokila" w:hAnsi="Kokila" w:cs="Kalimati" w:hint="cs"/>
                <w:sz w:val="16"/>
                <w:szCs w:val="16"/>
                <w:cs/>
              </w:rPr>
              <w:t xml:space="preserve">दफा ८ को उपदफा </w:t>
            </w:r>
            <w:r w:rsidRPr="00362A8E">
              <w:rPr>
                <w:rFonts w:ascii="Kokila" w:hAnsi="Kokila" w:cs="Kalimati"/>
                <w:sz w:val="16"/>
                <w:szCs w:val="16"/>
                <w:cs/>
              </w:rPr>
              <w:t>(</w:t>
            </w:r>
            <w:r w:rsidRPr="00362A8E">
              <w:rPr>
                <w:rFonts w:ascii="Kokila" w:hAnsi="Kokila" w:cs="Kalimati" w:hint="cs"/>
                <w:sz w:val="16"/>
                <w:szCs w:val="16"/>
                <w:cs/>
              </w:rPr>
              <w:t>१</w:t>
            </w:r>
            <w:r w:rsidRPr="00362A8E">
              <w:rPr>
                <w:rFonts w:ascii="Kokila" w:hAnsi="Kokila" w:cs="Kalimati"/>
                <w:sz w:val="16"/>
                <w:szCs w:val="16"/>
                <w:cs/>
              </w:rPr>
              <w:t xml:space="preserve">) को देहाय खण्ड (ग) र (ङ) </w:t>
            </w:r>
            <w:r w:rsidRPr="00362A8E">
              <w:rPr>
                <w:rFonts w:ascii="Kokila" w:hAnsi="Kokila" w:cs="Kalimati" w:hint="cs"/>
                <w:sz w:val="16"/>
                <w:szCs w:val="16"/>
                <w:cs/>
              </w:rPr>
              <w:t xml:space="preserve">को साथै दफा १९ को उपदफा (२) बमोजिमको कसूरमा बिगो रु. १२,५२,९४१।९५ कायम </w:t>
            </w:r>
            <w:r w:rsidRPr="00362A8E">
              <w:rPr>
                <w:rFonts w:ascii="Kokila" w:hAnsi="Kokila" w:cs="Kalimati"/>
                <w:sz w:val="16"/>
                <w:szCs w:val="16"/>
                <w:cs/>
              </w:rPr>
              <w:t>गरी सोही ऐनको दफा ८ को उपदफा (</w:t>
            </w:r>
            <w:r w:rsidRPr="00362A8E">
              <w:rPr>
                <w:rFonts w:ascii="Kokila" w:hAnsi="Kokila" w:cs="Kalimati" w:hint="cs"/>
                <w:sz w:val="16"/>
                <w:szCs w:val="16"/>
                <w:cs/>
              </w:rPr>
              <w:t>१</w:t>
            </w:r>
            <w:r w:rsidRPr="00362A8E">
              <w:rPr>
                <w:rFonts w:ascii="Kokila" w:hAnsi="Kokila" w:cs="Kalimati"/>
                <w:sz w:val="16"/>
                <w:szCs w:val="16"/>
                <w:cs/>
              </w:rPr>
              <w:t xml:space="preserve">) </w:t>
            </w:r>
            <w:r w:rsidRPr="00362A8E">
              <w:rPr>
                <w:rFonts w:ascii="Kokila" w:hAnsi="Kokila" w:cs="Kalimati" w:hint="cs"/>
                <w:sz w:val="16"/>
                <w:szCs w:val="16"/>
                <w:cs/>
              </w:rPr>
              <w:t>र दफा १९(२) बमोजिम सजाय हुन,</w:t>
            </w:r>
            <w:r w:rsidRPr="00362A8E">
              <w:rPr>
                <w:rFonts w:ascii="Kokila" w:hAnsi="Kokila" w:cs="Kalimati" w:hint="cs"/>
                <w:b/>
                <w:bCs/>
                <w:sz w:val="16"/>
                <w:szCs w:val="16"/>
                <w:cs/>
              </w:rPr>
              <w:t xml:space="preserve">नगर उपप्रमुख रीता देवी,योजना शाखा प्रमुख राम नरेश प्रसाद यादव,कार्यपालिका सदस्य समिश बिक्रम शाह,मनोज प्रसाद जैसवाल र इन्जिनियर मो.मकसुद आलमलाई </w:t>
            </w:r>
            <w:r w:rsidRPr="00362A8E">
              <w:rPr>
                <w:rFonts w:ascii="Kokila" w:hAnsi="Kokila" w:cs="Kalimati"/>
                <w:sz w:val="16"/>
                <w:szCs w:val="16"/>
                <w:cs/>
              </w:rPr>
              <w:t>भ्रष्टाचार निवारण ऐन</w:t>
            </w:r>
            <w:r w:rsidRPr="00362A8E">
              <w:rPr>
                <w:rFonts w:ascii="Kokila" w:hAnsi="Kokila" w:cs="Kalimati"/>
                <w:sz w:val="16"/>
                <w:szCs w:val="16"/>
              </w:rPr>
              <w:t>,</w:t>
            </w:r>
            <w:r w:rsidRPr="00362A8E">
              <w:rPr>
                <w:rFonts w:ascii="Kokila" w:hAnsi="Kokila" w:cs="Kalimati"/>
                <w:sz w:val="16"/>
                <w:szCs w:val="16"/>
                <w:cs/>
              </w:rPr>
              <w:t xml:space="preserve">2059 को </w:t>
            </w:r>
            <w:r w:rsidRPr="00362A8E">
              <w:rPr>
                <w:rFonts w:ascii="Kokila" w:hAnsi="Kokila" w:cs="Kalimati" w:hint="cs"/>
                <w:sz w:val="16"/>
                <w:szCs w:val="16"/>
                <w:cs/>
              </w:rPr>
              <w:t xml:space="preserve">दफा १९ को उपदफा </w:t>
            </w:r>
            <w:r w:rsidRPr="00362A8E">
              <w:rPr>
                <w:rFonts w:ascii="Kokila" w:hAnsi="Kokila" w:cs="Kalimati"/>
                <w:sz w:val="16"/>
                <w:szCs w:val="16"/>
                <w:cs/>
              </w:rPr>
              <w:t>(</w:t>
            </w:r>
            <w:r w:rsidRPr="00362A8E">
              <w:rPr>
                <w:rFonts w:ascii="Kokila" w:hAnsi="Kokila" w:cs="Kalimati" w:hint="cs"/>
                <w:sz w:val="16"/>
                <w:szCs w:val="16"/>
                <w:cs/>
              </w:rPr>
              <w:t>२</w:t>
            </w:r>
            <w:r w:rsidRPr="00362A8E">
              <w:rPr>
                <w:rFonts w:ascii="Kokila" w:hAnsi="Kokila" w:cs="Kalimati"/>
                <w:sz w:val="16"/>
                <w:szCs w:val="16"/>
                <w:cs/>
              </w:rPr>
              <w:t xml:space="preserve">) </w:t>
            </w:r>
            <w:r w:rsidRPr="00362A8E">
              <w:rPr>
                <w:rFonts w:ascii="Kokila" w:hAnsi="Kokila" w:cs="Kalimati" w:hint="cs"/>
                <w:sz w:val="16"/>
                <w:szCs w:val="16"/>
                <w:cs/>
              </w:rPr>
              <w:t xml:space="preserve">बमोजिमको कसूरमा </w:t>
            </w:r>
            <w:r w:rsidRPr="00362A8E">
              <w:rPr>
                <w:rFonts w:ascii="Kokila" w:hAnsi="Kokila" w:cs="Kalimati"/>
                <w:sz w:val="16"/>
                <w:szCs w:val="16"/>
                <w:cs/>
              </w:rPr>
              <w:t xml:space="preserve">सोही ऐनको दफा </w:t>
            </w:r>
            <w:r w:rsidRPr="00362A8E">
              <w:rPr>
                <w:rFonts w:ascii="Kokila" w:hAnsi="Kokila" w:cs="Kalimati" w:hint="cs"/>
                <w:sz w:val="16"/>
                <w:szCs w:val="16"/>
                <w:cs/>
              </w:rPr>
              <w:t>१९</w:t>
            </w:r>
            <w:r w:rsidRPr="00362A8E">
              <w:rPr>
                <w:rFonts w:ascii="Kokila" w:hAnsi="Kokila" w:cs="Kalimati"/>
                <w:sz w:val="16"/>
                <w:szCs w:val="16"/>
                <w:cs/>
              </w:rPr>
              <w:t xml:space="preserve"> को उपदफा (</w:t>
            </w:r>
            <w:r w:rsidRPr="00362A8E">
              <w:rPr>
                <w:rFonts w:ascii="Kokila" w:hAnsi="Kokila" w:cs="Kalimati" w:hint="cs"/>
                <w:sz w:val="16"/>
                <w:szCs w:val="16"/>
                <w:cs/>
              </w:rPr>
              <w:t>२</w:t>
            </w:r>
            <w:r w:rsidRPr="00362A8E">
              <w:rPr>
                <w:rFonts w:ascii="Kokila" w:hAnsi="Kokila" w:cs="Kalimati"/>
                <w:sz w:val="16"/>
                <w:szCs w:val="16"/>
                <w:cs/>
              </w:rPr>
              <w:t xml:space="preserve">)  बमोजिम सजाय </w:t>
            </w:r>
            <w:r w:rsidRPr="00362A8E">
              <w:rPr>
                <w:rFonts w:ascii="Kokila" w:hAnsi="Kokila" w:cs="Kalimati" w:hint="cs"/>
                <w:sz w:val="16"/>
                <w:szCs w:val="16"/>
                <w:cs/>
              </w:rPr>
              <w:t xml:space="preserve">हुन र </w:t>
            </w:r>
            <w:r w:rsidRPr="00362A8E">
              <w:rPr>
                <w:rFonts w:ascii="Kokila" w:hAnsi="Kokila" w:cs="Kalimati" w:hint="cs"/>
                <w:b/>
                <w:bCs/>
                <w:sz w:val="16"/>
                <w:szCs w:val="16"/>
                <w:cs/>
              </w:rPr>
              <w:t>उपभोक्ता समिति अध्यक्ष सरोज कुमार साह, कोषाध्यक्ष बबिता कुमारी चौधरी र सचिव योगेन्द्र साहको हकलाई</w:t>
            </w:r>
            <w:r w:rsidRPr="00362A8E">
              <w:rPr>
                <w:rFonts w:ascii="Kokila" w:hAnsi="Kokila" w:cs="Kalimati" w:hint="cs"/>
                <w:sz w:val="16"/>
                <w:szCs w:val="16"/>
                <w:cs/>
              </w:rPr>
              <w:t xml:space="preserve"> </w:t>
            </w:r>
            <w:r w:rsidRPr="00362A8E">
              <w:rPr>
                <w:rFonts w:ascii="Kokila" w:hAnsi="Kokila" w:cs="Kalimati"/>
                <w:sz w:val="16"/>
                <w:szCs w:val="16"/>
                <w:cs/>
              </w:rPr>
              <w:lastRenderedPageBreak/>
              <w:t>भ्रष्टाचार निवारण ऐन</w:t>
            </w:r>
            <w:r w:rsidRPr="00362A8E">
              <w:rPr>
                <w:rFonts w:ascii="Kokila" w:hAnsi="Kokila" w:cs="Kalimati"/>
                <w:sz w:val="16"/>
                <w:szCs w:val="16"/>
              </w:rPr>
              <w:t>,</w:t>
            </w:r>
            <w:r w:rsidRPr="00362A8E">
              <w:rPr>
                <w:rFonts w:ascii="Kokila" w:hAnsi="Kokila" w:cs="Kalimati"/>
                <w:sz w:val="16"/>
                <w:szCs w:val="16"/>
                <w:cs/>
              </w:rPr>
              <w:t xml:space="preserve">2059 को </w:t>
            </w:r>
            <w:r w:rsidRPr="00362A8E">
              <w:rPr>
                <w:rFonts w:ascii="Kokila" w:hAnsi="Kokila" w:cs="Kalimati" w:hint="cs"/>
                <w:sz w:val="16"/>
                <w:szCs w:val="16"/>
                <w:cs/>
              </w:rPr>
              <w:t xml:space="preserve">दफा ८ को उपदफा </w:t>
            </w:r>
            <w:r w:rsidRPr="00362A8E">
              <w:rPr>
                <w:rFonts w:ascii="Kokila" w:hAnsi="Kokila" w:cs="Kalimati"/>
                <w:sz w:val="16"/>
                <w:szCs w:val="16"/>
                <w:cs/>
              </w:rPr>
              <w:t>(</w:t>
            </w:r>
            <w:r w:rsidRPr="00362A8E">
              <w:rPr>
                <w:rFonts w:ascii="Kokila" w:hAnsi="Kokila" w:cs="Kalimati" w:hint="cs"/>
                <w:sz w:val="16"/>
                <w:szCs w:val="16"/>
                <w:cs/>
              </w:rPr>
              <w:t>४</w:t>
            </w:r>
            <w:r w:rsidRPr="00362A8E">
              <w:rPr>
                <w:rFonts w:ascii="Kokila" w:hAnsi="Kokila" w:cs="Kalimati"/>
                <w:sz w:val="16"/>
                <w:szCs w:val="16"/>
                <w:cs/>
              </w:rPr>
              <w:t xml:space="preserve">) </w:t>
            </w:r>
            <w:r w:rsidRPr="00362A8E">
              <w:rPr>
                <w:rFonts w:ascii="Kokila" w:hAnsi="Kokila" w:cs="Kalimati" w:hint="cs"/>
                <w:sz w:val="16"/>
                <w:szCs w:val="16"/>
                <w:cs/>
              </w:rPr>
              <w:t xml:space="preserve">बमोजिमको कसूरमा बिगो रु. १२,५२,९४१।९५ कायम </w:t>
            </w:r>
            <w:r w:rsidRPr="00362A8E">
              <w:rPr>
                <w:rFonts w:ascii="Kokila" w:hAnsi="Kokila" w:cs="Kalimati"/>
                <w:sz w:val="16"/>
                <w:szCs w:val="16"/>
                <w:cs/>
              </w:rPr>
              <w:t xml:space="preserve">गरी सोही ऐनको दफा </w:t>
            </w:r>
            <w:r w:rsidRPr="00362A8E">
              <w:rPr>
                <w:rFonts w:ascii="Kokila" w:hAnsi="Kokila" w:cs="Kalimati" w:hint="cs"/>
                <w:sz w:val="16"/>
                <w:szCs w:val="16"/>
                <w:cs/>
              </w:rPr>
              <w:t>८</w:t>
            </w:r>
            <w:r w:rsidRPr="00362A8E">
              <w:rPr>
                <w:rFonts w:ascii="Kokila" w:hAnsi="Kokila" w:cs="Kalimati"/>
                <w:sz w:val="16"/>
                <w:szCs w:val="16"/>
                <w:cs/>
              </w:rPr>
              <w:t xml:space="preserve"> को उपदफा (</w:t>
            </w:r>
            <w:r w:rsidRPr="00362A8E">
              <w:rPr>
                <w:rFonts w:ascii="Kokila" w:hAnsi="Kokila" w:cs="Kalimati" w:hint="cs"/>
                <w:sz w:val="16"/>
                <w:szCs w:val="16"/>
                <w:cs/>
              </w:rPr>
              <w:t>४</w:t>
            </w:r>
            <w:r w:rsidRPr="00362A8E">
              <w:rPr>
                <w:rFonts w:ascii="Kokila" w:hAnsi="Kokila" w:cs="Kalimati"/>
                <w:sz w:val="16"/>
                <w:szCs w:val="16"/>
                <w:cs/>
              </w:rPr>
              <w:t xml:space="preserve">)  बमोजिम सजाय </w:t>
            </w:r>
            <w:r w:rsidRPr="00362A8E">
              <w:rPr>
                <w:rFonts w:ascii="Kokila" w:hAnsi="Kokila" w:cs="Kalimati" w:hint="cs"/>
                <w:sz w:val="16"/>
                <w:szCs w:val="16"/>
                <w:cs/>
              </w:rPr>
              <w:t xml:space="preserve">हुन </w:t>
            </w:r>
            <w:r w:rsidRPr="00362A8E">
              <w:rPr>
                <w:rFonts w:ascii="Kokila" w:hAnsi="Kokila" w:cs="Kalimati"/>
                <w:sz w:val="16"/>
                <w:szCs w:val="16"/>
                <w:cs/>
              </w:rPr>
              <w:t>समेतको मागदावी</w:t>
            </w:r>
            <w:r w:rsidR="00473A4A" w:rsidRPr="00362A8E">
              <w:rPr>
                <w:rFonts w:ascii="Kalimati" w:eastAsia="Times New Roman" w:hAnsi="Kalimati" w:cs="Kalimati"/>
                <w:sz w:val="16"/>
                <w:szCs w:val="16"/>
                <w:lang w:bidi="hi-IN"/>
              </w:rPr>
              <w:t xml:space="preserve"> </w:t>
            </w:r>
            <w:r w:rsidR="00473A4A" w:rsidRPr="00362A8E">
              <w:rPr>
                <w:rFonts w:ascii="Kalimati" w:eastAsia="Times New Roman" w:hAnsi="Kalimati" w:cs="Kalimati"/>
                <w:sz w:val="16"/>
                <w:szCs w:val="16"/>
                <w:cs/>
              </w:rPr>
              <w:t>लिइएको देखिन्छ।</w:t>
            </w:r>
          </w:p>
          <w:p w14:paraId="6C8449BD" w14:textId="3F8BC7A2" w:rsidR="00E1018B" w:rsidRPr="00362A8E" w:rsidRDefault="00E1018B" w:rsidP="0000469A">
            <w:pPr>
              <w:pStyle w:val="ListParagraph"/>
              <w:spacing w:after="0"/>
              <w:ind w:left="72"/>
              <w:jc w:val="both"/>
              <w:rPr>
                <w:rFonts w:ascii="Mangal" w:eastAsia="Calibri" w:hAnsi="Mangal" w:cs="Kalimati"/>
                <w:sz w:val="16"/>
                <w:szCs w:val="16"/>
              </w:rPr>
            </w:pPr>
            <w:r w:rsidRPr="00362A8E">
              <w:rPr>
                <w:rFonts w:cs="Kalimati" w:hint="cs"/>
                <w:b/>
                <w:bCs/>
                <w:sz w:val="16"/>
                <w:szCs w:val="16"/>
                <w:cs/>
              </w:rPr>
              <w:t>अदालतको फैसला</w:t>
            </w:r>
          </w:p>
          <w:p w14:paraId="6EC61A8C" w14:textId="765AD9BD" w:rsidR="00AB0040" w:rsidRPr="00362A8E" w:rsidRDefault="00362A8E" w:rsidP="0052221E">
            <w:pPr>
              <w:pStyle w:val="ListParagraph"/>
              <w:numPr>
                <w:ilvl w:val="0"/>
                <w:numId w:val="2"/>
              </w:numPr>
              <w:spacing w:after="0"/>
              <w:ind w:left="72" w:hanging="90"/>
              <w:jc w:val="both"/>
              <w:rPr>
                <w:rFonts w:cs="Kalimati"/>
                <w:sz w:val="16"/>
                <w:szCs w:val="16"/>
              </w:rPr>
            </w:pPr>
            <w:r w:rsidRPr="00362A8E">
              <w:rPr>
                <w:rFonts w:cs="Kalimati" w:hint="cs"/>
                <w:sz w:val="16"/>
                <w:szCs w:val="16"/>
                <w:cs/>
              </w:rPr>
              <w:t xml:space="preserve">प्रतिवादी </w:t>
            </w:r>
            <w:r w:rsidRPr="00362A8E">
              <w:rPr>
                <w:rFonts w:ascii="Kokila" w:hAnsi="Kokila" w:cs="Kalimati" w:hint="cs"/>
                <w:sz w:val="16"/>
                <w:szCs w:val="16"/>
                <w:cs/>
              </w:rPr>
              <w:t>अजय प्रकाश समेत</w:t>
            </w:r>
            <w:r w:rsidRPr="00362A8E">
              <w:rPr>
                <w:rFonts w:cs="Kalimati" w:hint="cs"/>
                <w:sz w:val="16"/>
                <w:szCs w:val="16"/>
                <w:cs/>
              </w:rPr>
              <w:t>ले आरोपदावी बमोजिमको कसूरबाट सफाई पाउने ठहर भई विशेष अदालतबाट फैसला भएको देखिन्छ।</w:t>
            </w:r>
          </w:p>
        </w:tc>
        <w:tc>
          <w:tcPr>
            <w:tcW w:w="2070" w:type="dxa"/>
            <w:shd w:val="clear" w:color="auto" w:fill="auto"/>
          </w:tcPr>
          <w:p w14:paraId="40F56F62" w14:textId="77777777" w:rsidR="00AB0040" w:rsidRPr="00362A8E" w:rsidRDefault="00AB0040" w:rsidP="0000469A">
            <w:pPr>
              <w:spacing w:after="0" w:line="240" w:lineRule="auto"/>
              <w:jc w:val="both"/>
              <w:rPr>
                <w:rFonts w:ascii="Arial" w:eastAsiaTheme="minorHAnsi" w:hAnsi="Arial" w:cs="Kalimati"/>
                <w:b/>
                <w:bCs/>
                <w:sz w:val="16"/>
                <w:szCs w:val="16"/>
              </w:rPr>
            </w:pPr>
            <w:r w:rsidRPr="00362A8E">
              <w:rPr>
                <w:rFonts w:ascii="Arial" w:eastAsiaTheme="minorHAnsi" w:hAnsi="Arial" w:cs="Kalimati" w:hint="cs"/>
                <w:b/>
                <w:bCs/>
                <w:sz w:val="16"/>
                <w:szCs w:val="16"/>
                <w:cs/>
              </w:rPr>
              <w:lastRenderedPageBreak/>
              <w:t>फैसलाः</w:t>
            </w:r>
          </w:p>
          <w:p w14:paraId="22BEECA1" w14:textId="77777777" w:rsidR="00AB0040" w:rsidRPr="00362A8E" w:rsidRDefault="00015F1F" w:rsidP="0000469A">
            <w:pPr>
              <w:spacing w:after="0" w:line="240" w:lineRule="auto"/>
              <w:jc w:val="both"/>
              <w:rPr>
                <w:rFonts w:ascii="Arial" w:eastAsiaTheme="minorHAnsi" w:hAnsi="Arial" w:cs="Kalimati"/>
                <w:sz w:val="16"/>
                <w:szCs w:val="16"/>
              </w:rPr>
            </w:pPr>
            <w:r w:rsidRPr="00362A8E">
              <w:rPr>
                <w:rFonts w:ascii="Arial" w:eastAsiaTheme="minorHAnsi" w:hAnsi="Arial" w:cs="Kalimati" w:hint="cs"/>
                <w:sz w:val="16"/>
                <w:szCs w:val="16"/>
                <w:cs/>
              </w:rPr>
              <w:t>प्रतिवादीलाई</w:t>
            </w:r>
            <w:r w:rsidRPr="00362A8E">
              <w:rPr>
                <w:rFonts w:cs="Kalimati" w:hint="cs"/>
                <w:sz w:val="16"/>
                <w:szCs w:val="16"/>
                <w:cs/>
              </w:rPr>
              <w:t xml:space="preserve"> सफाई दिने गरी</w:t>
            </w:r>
            <w:r w:rsidRPr="00362A8E">
              <w:rPr>
                <w:sz w:val="16"/>
                <w:szCs w:val="16"/>
                <w:cs/>
              </w:rPr>
              <w:t xml:space="preserve"> </w:t>
            </w:r>
            <w:r w:rsidRPr="00362A8E">
              <w:rPr>
                <w:rFonts w:cs="Kalimati" w:hint="cs"/>
                <w:sz w:val="16"/>
                <w:szCs w:val="16"/>
                <w:cs/>
              </w:rPr>
              <w:t>भएको</w:t>
            </w:r>
            <w:r w:rsidRPr="00362A8E">
              <w:rPr>
                <w:sz w:val="16"/>
                <w:szCs w:val="16"/>
                <w:cs/>
              </w:rPr>
              <w:t xml:space="preserve"> </w:t>
            </w:r>
            <w:r w:rsidRPr="00362A8E">
              <w:rPr>
                <w:rFonts w:cs="Kalimati" w:hint="cs"/>
                <w:sz w:val="16"/>
                <w:szCs w:val="16"/>
                <w:cs/>
              </w:rPr>
              <w:t>फैसला</w:t>
            </w:r>
            <w:r w:rsidRPr="00362A8E">
              <w:rPr>
                <w:rFonts w:cs="Nirmala UI" w:hint="cs"/>
                <w:sz w:val="16"/>
                <w:szCs w:val="16"/>
                <w:cs/>
              </w:rPr>
              <w:t>।</w:t>
            </w:r>
          </w:p>
          <w:p w14:paraId="118890CB" w14:textId="77777777" w:rsidR="00015F1F" w:rsidRPr="00362A8E" w:rsidRDefault="00015F1F" w:rsidP="0000469A">
            <w:pPr>
              <w:spacing w:after="0" w:line="240" w:lineRule="auto"/>
              <w:jc w:val="both"/>
              <w:rPr>
                <w:rFonts w:asciiTheme="minorHAnsi" w:hAnsiTheme="minorHAnsi" w:cs="Kalimati"/>
                <w:b/>
                <w:bCs/>
                <w:sz w:val="16"/>
                <w:szCs w:val="16"/>
              </w:rPr>
            </w:pPr>
            <w:r w:rsidRPr="00362A8E">
              <w:rPr>
                <w:rFonts w:ascii="Arial" w:hAnsi="Arial" w:cs="Kalimati" w:hint="cs"/>
                <w:b/>
                <w:bCs/>
                <w:sz w:val="16"/>
                <w:szCs w:val="16"/>
                <w:cs/>
              </w:rPr>
              <w:t>विशेष अदालतले</w:t>
            </w:r>
            <w:r w:rsidR="004B19DD" w:rsidRPr="00362A8E">
              <w:rPr>
                <w:rFonts w:ascii="Arial" w:hAnsi="Arial" w:cs="Kalimati" w:hint="cs"/>
                <w:b/>
                <w:bCs/>
                <w:sz w:val="16"/>
                <w:szCs w:val="16"/>
                <w:cs/>
              </w:rPr>
              <w:t xml:space="preserve"> फैसला गर्दा</w:t>
            </w:r>
            <w:r w:rsidRPr="00362A8E">
              <w:rPr>
                <w:rFonts w:ascii="Arial" w:hAnsi="Arial" w:cs="Kalimati" w:hint="cs"/>
                <w:b/>
                <w:bCs/>
                <w:sz w:val="16"/>
                <w:szCs w:val="16"/>
                <w:cs/>
              </w:rPr>
              <w:t xml:space="preserve"> लिएका आधारहरु:</w:t>
            </w:r>
          </w:p>
          <w:p w14:paraId="6C3F4ABC" w14:textId="77777777" w:rsidR="00362A8E" w:rsidRPr="00362A8E" w:rsidRDefault="00362A8E" w:rsidP="0052221E">
            <w:pPr>
              <w:pStyle w:val="ListParagraph"/>
              <w:numPr>
                <w:ilvl w:val="0"/>
                <w:numId w:val="2"/>
              </w:numPr>
              <w:spacing w:after="0"/>
              <w:ind w:left="72" w:hanging="90"/>
              <w:jc w:val="both"/>
              <w:rPr>
                <w:rFonts w:cs="Kalimati"/>
                <w:sz w:val="16"/>
                <w:szCs w:val="16"/>
                <w:u w:val="single"/>
                <w:cs/>
              </w:rPr>
            </w:pPr>
            <w:r w:rsidRPr="00362A8E">
              <w:rPr>
                <w:rFonts w:ascii="Kokila" w:hAnsi="Kokila" w:cs="Kalimati" w:hint="cs"/>
                <w:sz w:val="16"/>
                <w:szCs w:val="16"/>
                <w:cs/>
                <w:lang w:bidi="hi-IN"/>
              </w:rPr>
              <w:t>वास्तविक</w:t>
            </w:r>
            <w:r w:rsidRPr="00362A8E">
              <w:rPr>
                <w:rFonts w:cs="Kalimati" w:hint="cs"/>
                <w:sz w:val="16"/>
                <w:szCs w:val="16"/>
                <w:cs/>
              </w:rPr>
              <w:t xml:space="preserve"> काम भन्दा बढी भुक्तानी लिएको रु.१२,५२,९४१।९५ मुद्दा पर्नु अघि मिति २०८०/०४/११ मा सरकारी खातामा दाखिला गरेको।</w:t>
            </w:r>
          </w:p>
          <w:p w14:paraId="65A67D9A" w14:textId="2480946B" w:rsidR="00AB0040" w:rsidRPr="00362A8E" w:rsidRDefault="00362A8E" w:rsidP="0052221E">
            <w:pPr>
              <w:pStyle w:val="ListParagraph"/>
              <w:numPr>
                <w:ilvl w:val="0"/>
                <w:numId w:val="2"/>
              </w:numPr>
              <w:spacing w:after="0"/>
              <w:ind w:left="72" w:hanging="90"/>
              <w:jc w:val="both"/>
              <w:rPr>
                <w:rFonts w:cs="Kalimati"/>
                <w:sz w:val="16"/>
                <w:szCs w:val="16"/>
                <w:lang w:val="da-DK"/>
              </w:rPr>
            </w:pPr>
            <w:r w:rsidRPr="00362A8E">
              <w:rPr>
                <w:rFonts w:cs="Kalimati"/>
                <w:sz w:val="16"/>
                <w:szCs w:val="16"/>
                <w:cs/>
                <w:lang w:bidi="hi-IN"/>
              </w:rPr>
              <w:t>प्रतिवादीहरु</w:t>
            </w:r>
            <w:r w:rsidRPr="00362A8E">
              <w:rPr>
                <w:rFonts w:cs="Kalimati" w:hint="cs"/>
                <w:sz w:val="16"/>
                <w:szCs w:val="16"/>
                <w:cs/>
              </w:rPr>
              <w:t>ले नगरपालिकाको सम्पत्ति नोक्सानी गरी लिनेखाने बदनियतले कार्य गरेको</w:t>
            </w:r>
            <w:r w:rsidRPr="00362A8E">
              <w:rPr>
                <w:rFonts w:cs="Kalimati"/>
                <w:sz w:val="16"/>
                <w:szCs w:val="16"/>
                <w:cs/>
                <w:lang w:bidi="hi-IN"/>
              </w:rPr>
              <w:t xml:space="preserve"> पुष्टि </w:t>
            </w:r>
            <w:r w:rsidRPr="00362A8E">
              <w:rPr>
                <w:rFonts w:cs="Kalimati" w:hint="cs"/>
                <w:sz w:val="16"/>
                <w:szCs w:val="16"/>
                <w:cs/>
              </w:rPr>
              <w:t>हुन आएन।</w:t>
            </w:r>
          </w:p>
        </w:tc>
        <w:tc>
          <w:tcPr>
            <w:tcW w:w="7740" w:type="dxa"/>
            <w:shd w:val="clear" w:color="auto" w:fill="auto"/>
          </w:tcPr>
          <w:p w14:paraId="6AD85C2F" w14:textId="77777777" w:rsidR="00362A8E" w:rsidRPr="00362A8E" w:rsidRDefault="00362A8E" w:rsidP="0052221E">
            <w:pPr>
              <w:pStyle w:val="ListParagraph"/>
              <w:numPr>
                <w:ilvl w:val="0"/>
                <w:numId w:val="2"/>
              </w:numPr>
              <w:spacing w:after="0"/>
              <w:ind w:left="72" w:hanging="90"/>
              <w:jc w:val="both"/>
              <w:rPr>
                <w:rFonts w:ascii="Kokila" w:hAnsi="Kokila" w:cs="Kalimati"/>
                <w:sz w:val="16"/>
                <w:szCs w:val="16"/>
                <w:cs/>
              </w:rPr>
            </w:pPr>
            <w:r w:rsidRPr="00362A8E">
              <w:rPr>
                <w:rFonts w:ascii="Kokila" w:hAnsi="Kokila" w:cs="Kalimati" w:hint="cs"/>
                <w:sz w:val="16"/>
                <w:szCs w:val="16"/>
                <w:cs/>
              </w:rPr>
              <w:t xml:space="preserve">प्रस्तुत मुद्दामा </w:t>
            </w:r>
            <w:r w:rsidRPr="00362A8E">
              <w:rPr>
                <w:rFonts w:ascii="Preeti" w:hAnsi="Preeti" w:cs="Kalimati" w:hint="cs"/>
                <w:sz w:val="16"/>
                <w:szCs w:val="16"/>
                <w:cs/>
              </w:rPr>
              <w:t>वास्तविक काम भन्दा बढी भुक्तानी लिएको बिगो रु.१२,५२,९४१।९५ मुद्दा पर्नु अघि नै सरकारी खातामा दाखिला गरेको भन्ने आधारको सन्दर्भमा विवेचना गर्दा,</w:t>
            </w:r>
            <w:r w:rsidRPr="00362A8E">
              <w:rPr>
                <w:rFonts w:ascii="Kokila" w:hAnsi="Kokila" w:cs="Kalimati" w:hint="cs"/>
                <w:sz w:val="16"/>
                <w:szCs w:val="16"/>
                <w:cs/>
              </w:rPr>
              <w:t xml:space="preserve">प्रतिवादीहरु अजय प्रकाश समेतले यस आयोगको कार्यालयमा कसुरमा इन्कार रही मिति २०८०/०४/१० मा बयान गरेता पनि सोही मितिको भोलिपल्ट नै हतार हतारमा  मिति २०८०/०४/११ गते  सरकारी खातामा हानी नोक्सानी भएको उक्त बिगो </w:t>
            </w:r>
            <w:r w:rsidRPr="00362A8E">
              <w:rPr>
                <w:rFonts w:cs="Kalimati" w:hint="cs"/>
                <w:sz w:val="16"/>
                <w:szCs w:val="16"/>
                <w:cs/>
              </w:rPr>
              <w:t>जम्मा</w:t>
            </w:r>
            <w:r w:rsidRPr="00362A8E">
              <w:rPr>
                <w:rFonts w:ascii="Kokila" w:hAnsi="Kokila" w:cs="Kalimati" w:hint="cs"/>
                <w:sz w:val="16"/>
                <w:szCs w:val="16"/>
                <w:cs/>
              </w:rPr>
              <w:t xml:space="preserve"> गरेबाट नै निज प्रतिवादीहरुले भ्रष्टाचारजन्य कसुर गरेको आफैमा पुष्टि हुन्छ। प्रतिवादी मध्येका तत्कालिन  कटहरिया नगपालिकाका इन्जिनियर राजेश कुमार साहले अदालत समक्ष आफु ज्यालादारीमा कार्यरत कर्मचारी रहेको र उक्त सामुदायीक भवनमा टायल विछ्याउने कार्य अगाडि देखिनै सुरु भएर सम्पन्न हुन लागि सकेपछि उक्त योजनाको स्टिमेट मैले इन्कार गर्दा गर्दै मलाई दवाबमा पारी बनाउन लगाइएको हो,नगरपालिकाका अर्को इन्जिनियर मकसुद आलमले स्टिमेट बमोजिमकै नापी किताव तयार गरी अन्य फाइलहरुको बिचमा राखि मलाई हस्ताक्षर गराइएको हो,सो योजनाको कार्य सकिदा मेरो म्याद थप पनि गरिएको थिएन पछि म कार्यरत नरहेकै समयमा मेरो नामबाट किर्ते दस्तखत गरी अख्तियार दुरुपयोग अनुसन्धान आयोगमा इस्टिमेट अनुसारको काम भएको भनी प्राविधिक प्रतिवेदन दिएका रहेछन्,उक्त प्रतिवेदन मैले बनाएको होइन भनी स्वतन्त्र रुपमा बयान गरेकोबाट प्रतिवादीहरु अजय प्रकाश समेतको मिलेमतोमा बदनियतपूर्वक  लागत स्टिमेट नबनाइ कार्य शुरु गरेको र किर्ते प्रतिवेदन दिई सार्वजनिक सम्पत्ति हानी नोक्सानी गरेको भन्ने स्वतन्त्र प्रमाणबाट पुष्टि भइरहेको अवस्थामा प्रतिवादीहरुलाई सफाई दिने गरी भएको उक्त फैसला त्रुटिपूर्ण रही बदर भागी छ। </w:t>
            </w:r>
          </w:p>
          <w:p w14:paraId="095579D4" w14:textId="395026DF" w:rsidR="00362A8E" w:rsidRPr="00362A8E" w:rsidRDefault="00362A8E" w:rsidP="0052221E">
            <w:pPr>
              <w:pStyle w:val="ListParagraph"/>
              <w:numPr>
                <w:ilvl w:val="0"/>
                <w:numId w:val="2"/>
              </w:numPr>
              <w:spacing w:after="0"/>
              <w:ind w:left="72" w:hanging="90"/>
              <w:jc w:val="both"/>
              <w:rPr>
                <w:rFonts w:cs="Kalimati"/>
                <w:sz w:val="16"/>
                <w:szCs w:val="16"/>
              </w:rPr>
            </w:pPr>
            <w:r w:rsidRPr="00362A8E">
              <w:rPr>
                <w:rFonts w:cs="Kalimati"/>
                <w:sz w:val="16"/>
                <w:szCs w:val="16"/>
                <w:cs/>
              </w:rPr>
              <w:t>जिल्ला रौतहट</w:t>
            </w:r>
            <w:r w:rsidRPr="00362A8E">
              <w:rPr>
                <w:rFonts w:cs="Kalimati"/>
                <w:sz w:val="16"/>
                <w:szCs w:val="16"/>
              </w:rPr>
              <w:t xml:space="preserve">, </w:t>
            </w:r>
            <w:r w:rsidRPr="00362A8E">
              <w:rPr>
                <w:rFonts w:cs="Kalimati"/>
                <w:sz w:val="16"/>
                <w:szCs w:val="16"/>
                <w:cs/>
              </w:rPr>
              <w:t>कटहरिया नगरपालिका वडा नं.२ स्थित जमुनिया बजारमा रहेको सामुदायिक भवनमा टायल्स फ्लोरिङको काममा प्रदेश सरकारबाट प्राप्त बिशेष अनुदान रु.३०</w:t>
            </w:r>
            <w:r w:rsidRPr="00362A8E">
              <w:rPr>
                <w:rFonts w:cs="Kalimati"/>
                <w:sz w:val="16"/>
                <w:szCs w:val="16"/>
              </w:rPr>
              <w:t>,</w:t>
            </w:r>
            <w:r w:rsidRPr="00362A8E">
              <w:rPr>
                <w:rFonts w:cs="Kalimati"/>
                <w:sz w:val="16"/>
                <w:szCs w:val="16"/>
                <w:cs/>
              </w:rPr>
              <w:t>०००००।</w:t>
            </w:r>
            <w:r w:rsidRPr="00362A8E">
              <w:rPr>
                <w:rFonts w:cs="Kalimati"/>
                <w:sz w:val="16"/>
                <w:szCs w:val="16"/>
              </w:rPr>
              <w:t>–(</w:t>
            </w:r>
            <w:r w:rsidRPr="00362A8E">
              <w:rPr>
                <w:rFonts w:cs="Kalimati"/>
                <w:sz w:val="16"/>
                <w:szCs w:val="16"/>
                <w:cs/>
              </w:rPr>
              <w:t>अक्षरेपी तीस लाख) प्राप्त भएकोमा मिति २०७९/०२/३१ मा बौद्धीमाई उपभोक्ता समिति कटहरिया-२ सँग अधुरो सामुदायिक भवन निर्माण कार्य अन्तर्गत टायल्स फ्लोरिङको कार्य गर्नका लागि कुल रु.३१</w:t>
            </w:r>
            <w:r w:rsidRPr="00362A8E">
              <w:rPr>
                <w:rFonts w:cs="Kalimati"/>
                <w:sz w:val="16"/>
                <w:szCs w:val="16"/>
              </w:rPr>
              <w:t>,</w:t>
            </w:r>
            <w:r w:rsidRPr="00362A8E">
              <w:rPr>
                <w:rFonts w:cs="Kalimati"/>
                <w:sz w:val="16"/>
                <w:szCs w:val="16"/>
                <w:cs/>
              </w:rPr>
              <w:t>८८</w:t>
            </w:r>
            <w:r w:rsidRPr="00362A8E">
              <w:rPr>
                <w:rFonts w:cs="Kalimati"/>
                <w:sz w:val="16"/>
                <w:szCs w:val="16"/>
              </w:rPr>
              <w:t>,</w:t>
            </w:r>
            <w:r w:rsidRPr="00362A8E">
              <w:rPr>
                <w:rFonts w:cs="Kalimati"/>
                <w:sz w:val="16"/>
                <w:szCs w:val="16"/>
                <w:cs/>
              </w:rPr>
              <w:t xml:space="preserve">२५९।९५ (अक्षरेपी एकतीस लाख अठासी हजार दुई सय उनन्साठी रुपैया पैसा पन्चानब्बे) को लागत अनुमानमा नगरपालिका र उपभोक्ता समितिले व्यहोर्ने गरी योजना सम्झौता गरी मिति 20७९/03/22 गते सम्म कार्य सम्पन्न गर्ने गरी मिति २०७9/०२/३१ मा कार्यादेश दिएको देखिन्छ।सो अनुसार </w:t>
            </w:r>
            <w:r w:rsidRPr="00362A8E">
              <w:rPr>
                <w:rFonts w:cs="Kalimati"/>
                <w:sz w:val="16"/>
                <w:szCs w:val="16"/>
              </w:rPr>
              <w:t xml:space="preserve">Ground Floor, Second  </w:t>
            </w:r>
            <w:proofErr w:type="spellStart"/>
            <w:r w:rsidRPr="00362A8E">
              <w:rPr>
                <w:rFonts w:cs="Kalimati"/>
                <w:sz w:val="16"/>
                <w:szCs w:val="16"/>
              </w:rPr>
              <w:t>Floor,Staircase</w:t>
            </w:r>
            <w:proofErr w:type="spellEnd"/>
            <w:r w:rsidRPr="00362A8E">
              <w:rPr>
                <w:rFonts w:cs="Kalimati"/>
                <w:sz w:val="16"/>
                <w:szCs w:val="16"/>
              </w:rPr>
              <w:t xml:space="preserve"> </w:t>
            </w:r>
            <w:r w:rsidRPr="00362A8E">
              <w:rPr>
                <w:rFonts w:cs="Kalimati"/>
                <w:sz w:val="16"/>
                <w:szCs w:val="16"/>
                <w:cs/>
              </w:rPr>
              <w:t xml:space="preserve">र </w:t>
            </w:r>
            <w:r w:rsidRPr="00362A8E">
              <w:rPr>
                <w:rFonts w:cs="Kalimati"/>
                <w:sz w:val="16"/>
                <w:szCs w:val="16"/>
              </w:rPr>
              <w:t xml:space="preserve">Column’s, wall, partition </w:t>
            </w:r>
            <w:r w:rsidRPr="00362A8E">
              <w:rPr>
                <w:rFonts w:cs="Kalimati"/>
                <w:sz w:val="16"/>
                <w:szCs w:val="16"/>
                <w:cs/>
              </w:rPr>
              <w:t xml:space="preserve">समेतमा कुल १२०४.३० वर्ग मि. को लागत परिमाण स्वीकृत गरिएको देखिन्छ।सामुदायिक भवनको भुक्तानी हुँदाको नापी किताबमा चढाएको </w:t>
            </w:r>
            <w:r w:rsidRPr="00362A8E">
              <w:rPr>
                <w:rFonts w:cs="Kalimati"/>
                <w:sz w:val="16"/>
                <w:szCs w:val="16"/>
              </w:rPr>
              <w:t xml:space="preserve">Tile Flooring </w:t>
            </w:r>
            <w:r w:rsidRPr="00362A8E">
              <w:rPr>
                <w:rFonts w:cs="Kalimati"/>
                <w:sz w:val="16"/>
                <w:szCs w:val="16"/>
                <w:cs/>
              </w:rPr>
              <w:t xml:space="preserve">परिमाण </w:t>
            </w:r>
            <w:r w:rsidRPr="00362A8E">
              <w:rPr>
                <w:rFonts w:cs="Kalimati"/>
                <w:sz w:val="16"/>
                <w:szCs w:val="16"/>
              </w:rPr>
              <w:t xml:space="preserve">Ground Floor, Second Floor, Stair </w:t>
            </w:r>
            <w:proofErr w:type="spellStart"/>
            <w:r w:rsidRPr="00362A8E">
              <w:rPr>
                <w:rFonts w:cs="Kalimati"/>
                <w:sz w:val="16"/>
                <w:szCs w:val="16"/>
              </w:rPr>
              <w:t>Case,Columns</w:t>
            </w:r>
            <w:proofErr w:type="spellEnd"/>
            <w:r w:rsidRPr="00362A8E">
              <w:rPr>
                <w:rFonts w:cs="Kalimati"/>
                <w:sz w:val="16"/>
                <w:szCs w:val="16"/>
              </w:rPr>
              <w:t xml:space="preserve"> , wall  </w:t>
            </w:r>
            <w:r w:rsidRPr="00362A8E">
              <w:rPr>
                <w:rFonts w:cs="Kalimati"/>
                <w:sz w:val="16"/>
                <w:szCs w:val="16"/>
                <w:cs/>
              </w:rPr>
              <w:t xml:space="preserve">समेतमा कुल जम्मा ११९४.४१ वर्ग मि. रहेको देखिन्छ। सामुदायिक भवनको आयोगको कार्यालयबाट स्थलगत नापजाँच तथा प्राविधिक प्रतिवेदन अनुसार </w:t>
            </w:r>
            <w:r w:rsidRPr="00362A8E">
              <w:rPr>
                <w:rFonts w:cs="Kalimati"/>
                <w:sz w:val="16"/>
                <w:szCs w:val="16"/>
              </w:rPr>
              <w:t xml:space="preserve">Tile Flooring </w:t>
            </w:r>
            <w:r w:rsidRPr="00362A8E">
              <w:rPr>
                <w:rFonts w:cs="Kalimati"/>
                <w:sz w:val="16"/>
                <w:szCs w:val="16"/>
                <w:cs/>
              </w:rPr>
              <w:t>को परिमाण जम्मा ७२०.८१ वर्ग मि. मात्र काम भएको</w:t>
            </w:r>
            <w:r w:rsidRPr="00362A8E">
              <w:rPr>
                <w:rFonts w:cs="Kalimati" w:hint="cs"/>
                <w:sz w:val="16"/>
                <w:szCs w:val="16"/>
                <w:cs/>
              </w:rPr>
              <w:t xml:space="preserve"> देखिन्छ।यसरी कम परिमाणमा काम भएको अवस्थामा पनि</w:t>
            </w:r>
            <w:r w:rsidRPr="00362A8E">
              <w:rPr>
                <w:rFonts w:cs="Kalimati"/>
                <w:sz w:val="16"/>
                <w:szCs w:val="16"/>
                <w:cs/>
              </w:rPr>
              <w:t xml:space="preserve"> नापी किताब</w:t>
            </w:r>
            <w:r w:rsidRPr="00362A8E">
              <w:rPr>
                <w:rFonts w:cs="Kalimati"/>
                <w:sz w:val="16"/>
                <w:szCs w:val="16"/>
              </w:rPr>
              <w:t xml:space="preserve">, </w:t>
            </w:r>
            <w:r w:rsidRPr="00362A8E">
              <w:rPr>
                <w:rFonts w:cs="Kalimati"/>
                <w:sz w:val="16"/>
                <w:szCs w:val="16"/>
                <w:cs/>
              </w:rPr>
              <w:t>कार्यसम्पन्न प्रतिवेदनमा जम्मा 1194.41 बर्ग मि.कार्य भएको भनी सोही परिमाणको रकम</w:t>
            </w:r>
            <w:r w:rsidRPr="00362A8E">
              <w:rPr>
                <w:rFonts w:cs="Kalimati" w:hint="cs"/>
                <w:sz w:val="16"/>
                <w:szCs w:val="16"/>
                <w:cs/>
              </w:rPr>
              <w:t xml:space="preserve"> नगरपालिकाबाट</w:t>
            </w:r>
            <w:r w:rsidRPr="00362A8E">
              <w:rPr>
                <w:rFonts w:cs="Kalimati"/>
                <w:sz w:val="16"/>
                <w:szCs w:val="16"/>
                <w:cs/>
              </w:rPr>
              <w:t xml:space="preserve"> भुक्तानी दिएको देखिन्छ।</w:t>
            </w:r>
            <w:r w:rsidR="00D4495C">
              <w:rPr>
                <w:rFonts w:cs="Kalimati" w:hint="cs"/>
                <w:sz w:val="16"/>
                <w:szCs w:val="16"/>
                <w:cs/>
              </w:rPr>
              <w:t xml:space="preserve"> </w:t>
            </w:r>
            <w:r w:rsidRPr="00362A8E">
              <w:rPr>
                <w:rFonts w:cs="Kalimati"/>
                <w:sz w:val="16"/>
                <w:szCs w:val="16"/>
                <w:cs/>
              </w:rPr>
              <w:t xml:space="preserve">फिल्डमा भए गरेको कार्य भन्दा बढी परिमाण ४७३.६० </w:t>
            </w:r>
            <w:proofErr w:type="spellStart"/>
            <w:r w:rsidRPr="00362A8E">
              <w:rPr>
                <w:rFonts w:cs="Kalimati"/>
                <w:sz w:val="16"/>
                <w:szCs w:val="16"/>
              </w:rPr>
              <w:t>sq.m</w:t>
            </w:r>
            <w:proofErr w:type="spellEnd"/>
            <w:r w:rsidRPr="00362A8E">
              <w:rPr>
                <w:rFonts w:cs="Kalimati"/>
                <w:sz w:val="16"/>
                <w:szCs w:val="16"/>
              </w:rPr>
              <w:t xml:space="preserve"> </w:t>
            </w:r>
            <w:r w:rsidRPr="00362A8E">
              <w:rPr>
                <w:rFonts w:cs="Kalimati"/>
                <w:sz w:val="16"/>
                <w:szCs w:val="16"/>
                <w:cs/>
              </w:rPr>
              <w:t>को स्वीकृत दर रु.२</w:t>
            </w:r>
            <w:r w:rsidRPr="00362A8E">
              <w:rPr>
                <w:rFonts w:cs="Kalimati"/>
                <w:sz w:val="16"/>
                <w:szCs w:val="16"/>
              </w:rPr>
              <w:t>,</w:t>
            </w:r>
            <w:r w:rsidRPr="00362A8E">
              <w:rPr>
                <w:rFonts w:cs="Kalimati"/>
                <w:sz w:val="16"/>
                <w:szCs w:val="16"/>
                <w:cs/>
              </w:rPr>
              <w:t>६४५।५७ को दरले आउने कुल जम्मा रकम रु.१२</w:t>
            </w:r>
            <w:r w:rsidRPr="00362A8E">
              <w:rPr>
                <w:rFonts w:cs="Kalimati"/>
                <w:sz w:val="16"/>
                <w:szCs w:val="16"/>
              </w:rPr>
              <w:t>,</w:t>
            </w:r>
            <w:r w:rsidRPr="00362A8E">
              <w:rPr>
                <w:rFonts w:cs="Kalimati"/>
                <w:sz w:val="16"/>
                <w:szCs w:val="16"/>
                <w:cs/>
              </w:rPr>
              <w:t>५२</w:t>
            </w:r>
            <w:r w:rsidRPr="00362A8E">
              <w:rPr>
                <w:rFonts w:cs="Kalimati"/>
                <w:sz w:val="16"/>
                <w:szCs w:val="16"/>
              </w:rPr>
              <w:t>,</w:t>
            </w:r>
            <w:r w:rsidRPr="00362A8E">
              <w:rPr>
                <w:rFonts w:cs="Kalimati"/>
                <w:sz w:val="16"/>
                <w:szCs w:val="16"/>
                <w:cs/>
              </w:rPr>
              <w:t>९४१।९५ (अक्षरेपी बाह्र लाख बाउन्न हजार नौ सय एकचालीस रुपैया पैसा पन्चानब्बे) बढी रकम भुक्तानी दिएको देखिन्छ भने स्थलगत प्रतिवेदनका प्रतिवेदकहरु र मुचुल्काका साक्षी जितलाल महतो</w:t>
            </w:r>
            <w:r w:rsidRPr="00362A8E">
              <w:rPr>
                <w:rFonts w:cs="Kalimati"/>
                <w:sz w:val="16"/>
                <w:szCs w:val="16"/>
              </w:rPr>
              <w:t>,</w:t>
            </w:r>
            <w:r w:rsidRPr="00362A8E">
              <w:rPr>
                <w:rFonts w:cs="Kalimati"/>
                <w:sz w:val="16"/>
                <w:szCs w:val="16"/>
                <w:cs/>
              </w:rPr>
              <w:t>हरिन्द्र साह कलवार</w:t>
            </w:r>
            <w:r w:rsidRPr="00362A8E">
              <w:rPr>
                <w:rFonts w:cs="Kalimati"/>
                <w:sz w:val="16"/>
                <w:szCs w:val="16"/>
              </w:rPr>
              <w:t>,</w:t>
            </w:r>
            <w:r w:rsidRPr="00362A8E">
              <w:rPr>
                <w:rFonts w:cs="Kalimati"/>
                <w:sz w:val="16"/>
                <w:szCs w:val="16"/>
                <w:cs/>
              </w:rPr>
              <w:t xml:space="preserve">सुर्य नारायण झा र अरुण कुमार साह समेतले </w:t>
            </w:r>
            <w:r w:rsidRPr="00362A8E">
              <w:rPr>
                <w:rFonts w:cs="Kalimati"/>
                <w:sz w:val="16"/>
                <w:szCs w:val="16"/>
                <w:cs/>
              </w:rPr>
              <w:lastRenderedPageBreak/>
              <w:t xml:space="preserve">प्रतिवेदन र मुचुल्कामा भएको व्यहोरा र सहिछाप मेरो समेत हो भनी </w:t>
            </w:r>
            <w:r w:rsidRPr="00362A8E">
              <w:rPr>
                <w:rFonts w:cs="Kalimati" w:hint="cs"/>
                <w:sz w:val="16"/>
                <w:szCs w:val="16"/>
                <w:cs/>
              </w:rPr>
              <w:t xml:space="preserve">मुचुल्का र </w:t>
            </w:r>
            <w:r w:rsidRPr="00362A8E">
              <w:rPr>
                <w:rFonts w:cs="Kalimati"/>
                <w:sz w:val="16"/>
                <w:szCs w:val="16"/>
                <w:cs/>
              </w:rPr>
              <w:t>प्रतिवेदनको व्यहोरा समर्थित हुने गरी अदालत समक्ष बकपत्र गरी दिएक</w:t>
            </w:r>
            <w:r w:rsidRPr="00362A8E">
              <w:rPr>
                <w:rFonts w:cs="Kalimati" w:hint="cs"/>
                <w:sz w:val="16"/>
                <w:szCs w:val="16"/>
                <w:cs/>
              </w:rPr>
              <w:t xml:space="preserve">ो देखिंदा प्रमाण ऐन,२०३१ को दफा १८ बमोजिम उक्त बकपत्रलाई प्रमाणमा ग्रहण गर्नुपर्नेमा </w:t>
            </w:r>
            <w:r w:rsidRPr="00362A8E">
              <w:rPr>
                <w:rFonts w:cs="Kalimati"/>
                <w:sz w:val="16"/>
                <w:szCs w:val="16"/>
                <w:cs/>
              </w:rPr>
              <w:t xml:space="preserve"> उल्लिखित सवुद प्रमाण</w:t>
            </w:r>
            <w:r w:rsidRPr="00362A8E">
              <w:rPr>
                <w:rFonts w:cs="Kalimati" w:hint="cs"/>
                <w:sz w:val="16"/>
                <w:szCs w:val="16"/>
                <w:cs/>
              </w:rPr>
              <w:t>लाई ग्र</w:t>
            </w:r>
            <w:r w:rsidRPr="00362A8E">
              <w:rPr>
                <w:rFonts w:cs="Kalimati"/>
                <w:sz w:val="16"/>
                <w:szCs w:val="16"/>
                <w:cs/>
              </w:rPr>
              <w:t>ह</w:t>
            </w:r>
            <w:r w:rsidRPr="00362A8E">
              <w:rPr>
                <w:rFonts w:cs="Kalimati" w:hint="cs"/>
                <w:sz w:val="16"/>
                <w:szCs w:val="16"/>
                <w:cs/>
              </w:rPr>
              <w:t>ण नगरी प्रतिवादीह</w:t>
            </w:r>
            <w:r w:rsidRPr="00362A8E">
              <w:rPr>
                <w:rFonts w:cs="Kalimati"/>
                <w:sz w:val="16"/>
                <w:szCs w:val="16"/>
                <w:cs/>
              </w:rPr>
              <w:t>रुल</w:t>
            </w:r>
            <w:r w:rsidRPr="00362A8E">
              <w:rPr>
                <w:rFonts w:cs="Kalimati" w:hint="cs"/>
                <w:sz w:val="16"/>
                <w:szCs w:val="16"/>
                <w:cs/>
              </w:rPr>
              <w:t>ाई सफाई दिई भएको फैसला त्रुटिपूर्ण छ।</w:t>
            </w:r>
            <w:r w:rsidRPr="00362A8E">
              <w:rPr>
                <w:rFonts w:cs="Kalimati"/>
                <w:sz w:val="16"/>
                <w:szCs w:val="16"/>
                <w:cs/>
              </w:rPr>
              <w:t xml:space="preserve"> </w:t>
            </w:r>
          </w:p>
          <w:p w14:paraId="2F2F6C25" w14:textId="7A51B998" w:rsidR="00362A8E" w:rsidRPr="00362A8E" w:rsidRDefault="00362A8E" w:rsidP="0052221E">
            <w:pPr>
              <w:pStyle w:val="ListParagraph"/>
              <w:numPr>
                <w:ilvl w:val="0"/>
                <w:numId w:val="2"/>
              </w:numPr>
              <w:spacing w:after="0"/>
              <w:ind w:left="72" w:hanging="90"/>
              <w:jc w:val="both"/>
              <w:rPr>
                <w:rFonts w:cs="Kalimati"/>
                <w:sz w:val="16"/>
                <w:szCs w:val="16"/>
              </w:rPr>
            </w:pPr>
            <w:r w:rsidRPr="00362A8E">
              <w:rPr>
                <w:rFonts w:cs="Kalimati"/>
                <w:sz w:val="16"/>
                <w:szCs w:val="16"/>
                <w:cs/>
              </w:rPr>
              <w:t>प्रतिवादीहरुले</w:t>
            </w:r>
            <w:r w:rsidRPr="00362A8E">
              <w:rPr>
                <w:rFonts w:cs="Kalimati" w:hint="cs"/>
                <w:sz w:val="16"/>
                <w:szCs w:val="16"/>
                <w:cs/>
              </w:rPr>
              <w:t xml:space="preserve"> नापी कितावमा काम नै नभएको कामलाई बढाई चढाई ४७३.६०</w:t>
            </w:r>
            <w:r w:rsidRPr="00362A8E">
              <w:rPr>
                <w:rFonts w:cs="Kalimati"/>
                <w:sz w:val="16"/>
                <w:szCs w:val="16"/>
              </w:rPr>
              <w:t xml:space="preserve"> </w:t>
            </w:r>
            <w:proofErr w:type="spellStart"/>
            <w:r w:rsidRPr="00362A8E">
              <w:rPr>
                <w:rFonts w:cs="Kalimati"/>
                <w:sz w:val="16"/>
                <w:szCs w:val="16"/>
              </w:rPr>
              <w:t>sq.m</w:t>
            </w:r>
            <w:proofErr w:type="spellEnd"/>
            <w:r w:rsidRPr="00362A8E">
              <w:rPr>
                <w:rFonts w:cs="Kalimati" w:hint="cs"/>
                <w:sz w:val="16"/>
                <w:szCs w:val="16"/>
                <w:cs/>
              </w:rPr>
              <w:t xml:space="preserve"> को गलत नापजाँच देखाई प्रतिवेदन गरी सोको प्रचलित स्वीकृत दर रेटले हुन आउने बिगो </w:t>
            </w:r>
            <w:r w:rsidRPr="00362A8E">
              <w:rPr>
                <w:rFonts w:cs="Kalimati"/>
                <w:sz w:val="16"/>
                <w:szCs w:val="16"/>
                <w:cs/>
              </w:rPr>
              <w:t>रु.१२</w:t>
            </w:r>
            <w:r w:rsidRPr="00362A8E">
              <w:rPr>
                <w:rFonts w:cs="Kalimati"/>
                <w:sz w:val="16"/>
                <w:szCs w:val="16"/>
              </w:rPr>
              <w:t>,</w:t>
            </w:r>
            <w:r w:rsidRPr="00362A8E">
              <w:rPr>
                <w:rFonts w:cs="Kalimati"/>
                <w:sz w:val="16"/>
                <w:szCs w:val="16"/>
                <w:cs/>
              </w:rPr>
              <w:t>५२</w:t>
            </w:r>
            <w:r w:rsidRPr="00362A8E">
              <w:rPr>
                <w:rFonts w:cs="Kalimati"/>
                <w:sz w:val="16"/>
                <w:szCs w:val="16"/>
              </w:rPr>
              <w:t>,</w:t>
            </w:r>
            <w:r w:rsidRPr="00362A8E">
              <w:rPr>
                <w:rFonts w:cs="Kalimati"/>
                <w:sz w:val="16"/>
                <w:szCs w:val="16"/>
                <w:cs/>
              </w:rPr>
              <w:t>९४१।९५</w:t>
            </w:r>
            <w:r w:rsidRPr="00362A8E">
              <w:rPr>
                <w:rFonts w:cs="Kalimati" w:hint="cs"/>
                <w:sz w:val="16"/>
                <w:szCs w:val="16"/>
                <w:cs/>
              </w:rPr>
              <w:t xml:space="preserve"> बढी भुक्तानी दिई हिनामिना गरेको तथ्य पुष्टि भई निजहरु उपर उजुरी परी अनुसन्धान शुरु भए पश्चात उक्त कसुरजन्य कार्यमा परिवर्तन ल्याई आफुहरु उन्मुक्ति लिने उदेश्यले</w:t>
            </w:r>
            <w:r w:rsidRPr="00362A8E">
              <w:rPr>
                <w:rFonts w:cs="Kalimati"/>
                <w:sz w:val="16"/>
                <w:szCs w:val="16"/>
                <w:cs/>
              </w:rPr>
              <w:t xml:space="preserve"> सरकारी खातामा उक्त रकम जम्मा गरे</w:t>
            </w:r>
            <w:r w:rsidRPr="00362A8E">
              <w:rPr>
                <w:rFonts w:cs="Kalimati" w:hint="cs"/>
                <w:sz w:val="16"/>
                <w:szCs w:val="16"/>
                <w:cs/>
              </w:rPr>
              <w:t>को अवस्था देखिन्छ।</w:t>
            </w:r>
            <w:r w:rsidRPr="00362A8E">
              <w:rPr>
                <w:rFonts w:cs="Kalimati"/>
                <w:sz w:val="16"/>
                <w:szCs w:val="16"/>
                <w:cs/>
              </w:rPr>
              <w:t xml:space="preserve">निज प्रतिवादीहरुले कसुरबाट उन्मुक्ती पाउने उदेश्यले उक्त रकम यस आयोगको कार्यालयमा उजुरी परि सकेपछि दाखिला </w:t>
            </w:r>
            <w:r w:rsidRPr="00362A8E">
              <w:rPr>
                <w:rFonts w:cs="Kalimati" w:hint="cs"/>
                <w:sz w:val="16"/>
                <w:szCs w:val="16"/>
                <w:cs/>
              </w:rPr>
              <w:t>गर्दैमा</w:t>
            </w:r>
            <w:r w:rsidRPr="00362A8E">
              <w:rPr>
                <w:rFonts w:cs="Kalimati"/>
                <w:sz w:val="16"/>
                <w:szCs w:val="16"/>
                <w:cs/>
              </w:rPr>
              <w:t xml:space="preserve"> फौजदारी दायित्वबाट उन्मुक्ति दिन </w:t>
            </w:r>
            <w:r w:rsidRPr="00362A8E">
              <w:rPr>
                <w:rFonts w:cs="Kalimati" w:hint="cs"/>
                <w:sz w:val="16"/>
                <w:szCs w:val="16"/>
                <w:cs/>
              </w:rPr>
              <w:t>न</w:t>
            </w:r>
            <w:r w:rsidRPr="00362A8E">
              <w:rPr>
                <w:rFonts w:cs="Kalimati"/>
                <w:sz w:val="16"/>
                <w:szCs w:val="16"/>
                <w:cs/>
              </w:rPr>
              <w:t>मिल्न</w:t>
            </w:r>
            <w:r w:rsidRPr="00362A8E">
              <w:rPr>
                <w:rFonts w:cs="Kalimati" w:hint="cs"/>
                <w:sz w:val="16"/>
                <w:szCs w:val="16"/>
                <w:cs/>
              </w:rPr>
              <w:t>े हुँदा आरोप मागदावी बमोजिमको कसुरमा सजाय गर्नु पर्नेमा सो तथ्यलाई प्रतिवादीहरुलाई उन्मुक्ति दिने उदेश्यले व्याख्या गरी सफाई दिई भएको फैसला त्रुटि पूर्ण छ</w:t>
            </w:r>
            <w:r w:rsidRPr="00362A8E">
              <w:rPr>
                <w:rFonts w:cs="Kalimati"/>
                <w:sz w:val="16"/>
                <w:szCs w:val="16"/>
                <w:cs/>
              </w:rPr>
              <w:t>।</w:t>
            </w:r>
            <w:r w:rsidRPr="00362A8E">
              <w:rPr>
                <w:rFonts w:cs="Kalimati" w:hint="cs"/>
                <w:sz w:val="16"/>
                <w:szCs w:val="16"/>
                <w:cs/>
              </w:rPr>
              <w:tab/>
            </w:r>
          </w:p>
          <w:p w14:paraId="49548EC6" w14:textId="5701DAF2" w:rsidR="00362A8E" w:rsidRPr="00362A8E" w:rsidRDefault="00362A8E" w:rsidP="0052221E">
            <w:pPr>
              <w:pStyle w:val="ListParagraph"/>
              <w:numPr>
                <w:ilvl w:val="0"/>
                <w:numId w:val="2"/>
              </w:numPr>
              <w:spacing w:after="0"/>
              <w:ind w:left="72" w:hanging="90"/>
              <w:jc w:val="both"/>
              <w:rPr>
                <w:rFonts w:cs="Kalimati"/>
                <w:sz w:val="16"/>
                <w:szCs w:val="16"/>
              </w:rPr>
            </w:pPr>
            <w:r w:rsidRPr="00362A8E">
              <w:rPr>
                <w:rFonts w:cs="Kalimati"/>
                <w:sz w:val="16"/>
                <w:szCs w:val="16"/>
                <w:cs/>
                <w:lang w:bidi="hi-IN"/>
              </w:rPr>
              <w:t>प्रतिवादीहरु</w:t>
            </w:r>
            <w:r w:rsidRPr="00362A8E">
              <w:rPr>
                <w:rFonts w:cs="Kalimati" w:hint="cs"/>
                <w:sz w:val="16"/>
                <w:szCs w:val="16"/>
                <w:cs/>
              </w:rPr>
              <w:t>ले नगरपालिकाको सम्पत्ति नोक्सानी गरी लिनेखाने बदनियतले कार्य गरेको</w:t>
            </w:r>
            <w:r w:rsidRPr="00362A8E">
              <w:rPr>
                <w:rFonts w:cs="Kalimati"/>
                <w:sz w:val="16"/>
                <w:szCs w:val="16"/>
                <w:cs/>
                <w:lang w:bidi="hi-IN"/>
              </w:rPr>
              <w:t xml:space="preserve"> पुष्टि </w:t>
            </w:r>
            <w:r w:rsidRPr="00362A8E">
              <w:rPr>
                <w:rFonts w:cs="Kalimati" w:hint="cs"/>
                <w:sz w:val="16"/>
                <w:szCs w:val="16"/>
                <w:cs/>
              </w:rPr>
              <w:t xml:space="preserve">हुन आएन भन्ने आधारको सन्दर्भमा हेर्दा,  सम्मानित सर्वोच्च अदालतबाट </w:t>
            </w:r>
            <w:r w:rsidRPr="00362A8E">
              <w:rPr>
                <w:rFonts w:cs="Kalimati" w:hint="cs"/>
                <w:b/>
                <w:bCs/>
                <w:sz w:val="16"/>
                <w:szCs w:val="16"/>
                <w:cs/>
              </w:rPr>
              <w:t>सार्जन पाण्डे विरुद्ध नेपाल सरकार</w:t>
            </w:r>
            <w:r w:rsidRPr="00362A8E">
              <w:rPr>
                <w:rFonts w:cs="Kalimati" w:hint="cs"/>
                <w:sz w:val="16"/>
                <w:szCs w:val="16"/>
                <w:cs/>
              </w:rPr>
              <w:t xml:space="preserve">  </w:t>
            </w:r>
            <w:r w:rsidRPr="00362A8E">
              <w:rPr>
                <w:rFonts w:cs="Kalimati" w:hint="cs"/>
                <w:b/>
                <w:bCs/>
                <w:sz w:val="16"/>
                <w:szCs w:val="16"/>
                <w:cs/>
              </w:rPr>
              <w:t>भएको सर्वोच्च अदालत वुलेटिन,वर्ष १८,अंक १५,मंसिर २०६६,पूर्णाङ्क ४१७,पृष्ठ १९मा</w:t>
            </w:r>
            <w:r w:rsidRPr="00362A8E">
              <w:rPr>
                <w:rFonts w:cs="Kalimati" w:hint="cs"/>
                <w:sz w:val="16"/>
                <w:szCs w:val="16"/>
                <w:cs/>
              </w:rPr>
              <w:t xml:space="preserve"> </w:t>
            </w:r>
            <w:r w:rsidRPr="00362A8E">
              <w:rPr>
                <w:rFonts w:ascii="Times New Roman" w:hAnsi="Times New Roman" w:cs="Times New Roman" w:hint="cs"/>
                <w:sz w:val="16"/>
                <w:szCs w:val="16"/>
                <w:cs/>
              </w:rPr>
              <w:t>“</w:t>
            </w:r>
            <w:r w:rsidRPr="00362A8E">
              <w:rPr>
                <w:rFonts w:cs="Kalimati" w:hint="cs"/>
                <w:sz w:val="16"/>
                <w:szCs w:val="16"/>
                <w:cs/>
              </w:rPr>
              <w:t>सरकारी वा सार्वजनिक सम्पत्ति हिनामिन वा दुरुपयोग भएको कुरा उसको व्यवहार (</w:t>
            </w:r>
            <w:r w:rsidRPr="00362A8E">
              <w:rPr>
                <w:rFonts w:cs="Kalimati"/>
                <w:sz w:val="16"/>
                <w:szCs w:val="16"/>
              </w:rPr>
              <w:t>By conduct</w:t>
            </w:r>
            <w:r w:rsidRPr="00362A8E">
              <w:rPr>
                <w:rFonts w:cs="Kalimati" w:hint="cs"/>
                <w:sz w:val="16"/>
                <w:szCs w:val="16"/>
                <w:cs/>
              </w:rPr>
              <w:t>) बाट देखिने हुन्छ।</w:t>
            </w:r>
            <w:r w:rsidRPr="00362A8E">
              <w:rPr>
                <w:rFonts w:cs="Kalimati"/>
                <w:sz w:val="16"/>
                <w:szCs w:val="16"/>
              </w:rPr>
              <w:t xml:space="preserve"> By conduct</w:t>
            </w:r>
            <w:r w:rsidRPr="00362A8E">
              <w:rPr>
                <w:rFonts w:cs="Kalimati" w:hint="cs"/>
                <w:sz w:val="16"/>
                <w:szCs w:val="16"/>
                <w:cs/>
              </w:rPr>
              <w:t xml:space="preserve"> अर्थात कार्य तत्वले नै बदनियत तत्व र मनसाय तत्वले नै बदनियत तत्व र मनसाय तत्व पत्ता लाग्छ।प्रस्तुत सन्दर्भमा प्रतिवादीहरुले क्रियातत्व हेर्दा मासी खाएको रकम वेरुजु प्रकृतिको नभई आफ्नो जिम्माको रकम मासी खाने दुरुपयोग गर्ने मनसायबाट काम कारवाही भएको देखिन्छ।यस्तो कार्य भष्टाचारजन्य कसूर अन्तर्गत पर्ने</w:t>
            </w:r>
            <w:r w:rsidRPr="00362A8E">
              <w:rPr>
                <w:rFonts w:ascii="Times New Roman" w:hAnsi="Times New Roman" w:cs="Times New Roman" w:hint="cs"/>
                <w:sz w:val="16"/>
                <w:szCs w:val="16"/>
                <w:cs/>
              </w:rPr>
              <w:t>”</w:t>
            </w:r>
            <w:r w:rsidRPr="00362A8E">
              <w:rPr>
                <w:rFonts w:cs="Kalimati" w:hint="cs"/>
                <w:sz w:val="16"/>
                <w:szCs w:val="16"/>
                <w:cs/>
              </w:rPr>
              <w:t xml:space="preserve">।भन्ने नजिर सिद्धान्त समेत प्रतिपादन भएको अवस्थामा प्रस्तुत मुद्दामा प्रतिवादीहरुले एक आपसमा मिलेमतो गरी  सार्वजनिक सम्पत्तिको दुरुपयोग गर्ने मनसाय राखि नभए नगरेको कार्य भए गरेको भनी नभएको काम समेत नापी कितावमा </w:t>
            </w:r>
            <w:r w:rsidRPr="00362A8E">
              <w:rPr>
                <w:rFonts w:cs="Kalimati"/>
                <w:sz w:val="16"/>
                <w:szCs w:val="16"/>
                <w:cs/>
              </w:rPr>
              <w:t>चढाई/चढाउन लगाई  बदनियत पूर्वक कम काम भएकोमा बढी काम भएको देखाई रु.१२</w:t>
            </w:r>
            <w:r w:rsidRPr="00362A8E">
              <w:rPr>
                <w:rFonts w:cs="Kalimati"/>
                <w:sz w:val="16"/>
                <w:szCs w:val="16"/>
              </w:rPr>
              <w:t>,</w:t>
            </w:r>
            <w:r w:rsidRPr="00362A8E">
              <w:rPr>
                <w:rFonts w:cs="Kalimati"/>
                <w:sz w:val="16"/>
                <w:szCs w:val="16"/>
                <w:cs/>
              </w:rPr>
              <w:t>५२</w:t>
            </w:r>
            <w:r w:rsidRPr="00362A8E">
              <w:rPr>
                <w:rFonts w:cs="Kalimati"/>
                <w:sz w:val="16"/>
                <w:szCs w:val="16"/>
              </w:rPr>
              <w:t>,</w:t>
            </w:r>
            <w:r w:rsidRPr="00362A8E">
              <w:rPr>
                <w:rFonts w:cs="Kalimati"/>
                <w:sz w:val="16"/>
                <w:szCs w:val="16"/>
                <w:cs/>
              </w:rPr>
              <w:t xml:space="preserve">९४१।९५ (अक्षरेपी बाह्र लाख बाउन्न हजार नौ सय एकचालीस रुपैया पैसा पन्चानब्बे) बढी भुक्तानी लिई दिई राष्ट्रसेवकले आफू तथा उपभोक्ता समितिका पदाधिकारीहरुलाई गैरकानुनी लाभ पुर्याउने कार्य गरेको तथ्य पुष्टि भएकोले भ्रष्टाचारजन्य कसुर अन्तर्गत बिगो भराउने देवानी दायित्वको विषयमा प्रतिवादीहरुले बिगो दाखिल गरेतापनि ऐन अनुसार हुने कैद र जरिवाना जस्ता फौजदारी दायित्व समाप्त नहुने कानूनी सिद्धान्त विपरित निज प्रतिवादीहरुले खाई मासेको बिगो समेत सरकारी खातामा जम्मा </w:t>
            </w:r>
            <w:r w:rsidRPr="00362A8E">
              <w:rPr>
                <w:rFonts w:cs="Kalimati" w:hint="cs"/>
                <w:sz w:val="16"/>
                <w:szCs w:val="16"/>
                <w:cs/>
              </w:rPr>
              <w:t>गर्नुबाटै</w:t>
            </w:r>
            <w:r w:rsidRPr="00362A8E">
              <w:rPr>
                <w:rFonts w:cs="Kalimati"/>
                <w:sz w:val="16"/>
                <w:szCs w:val="16"/>
                <w:cs/>
              </w:rPr>
              <w:t xml:space="preserve"> भ्रष्टाचारजन्य कसुर गरेको </w:t>
            </w:r>
            <w:r w:rsidRPr="00362A8E">
              <w:rPr>
                <w:rFonts w:cs="Kalimati" w:hint="cs"/>
                <w:sz w:val="16"/>
                <w:szCs w:val="16"/>
                <w:cs/>
              </w:rPr>
              <w:t>पुष्टि हुँदा हुँदै</w:t>
            </w:r>
            <w:r w:rsidRPr="00362A8E">
              <w:rPr>
                <w:rFonts w:cs="Kalimati"/>
                <w:sz w:val="16"/>
                <w:szCs w:val="16"/>
                <w:cs/>
              </w:rPr>
              <w:t xml:space="preserve"> उल्लिखित नजिर सिद्धान्तको प्रतिकुल हुने गरी भएको उक्त फैसला त्रुटि पूर्ण रही बदर भागी छ।</w:t>
            </w:r>
          </w:p>
          <w:p w14:paraId="4E077969" w14:textId="0940E12A" w:rsidR="00AB0040" w:rsidRPr="00362A8E" w:rsidRDefault="00362A8E" w:rsidP="0052221E">
            <w:pPr>
              <w:pStyle w:val="ListParagraph"/>
              <w:numPr>
                <w:ilvl w:val="0"/>
                <w:numId w:val="2"/>
              </w:numPr>
              <w:spacing w:after="0"/>
              <w:ind w:left="72" w:hanging="90"/>
              <w:jc w:val="both"/>
              <w:rPr>
                <w:rFonts w:cs="Kalimati"/>
                <w:sz w:val="16"/>
                <w:szCs w:val="16"/>
                <w:lang w:val="da-DK"/>
              </w:rPr>
            </w:pPr>
            <w:r w:rsidRPr="00362A8E">
              <w:rPr>
                <w:rFonts w:cs="Kalimati" w:hint="cs"/>
                <w:sz w:val="16"/>
                <w:szCs w:val="16"/>
                <w:cs/>
              </w:rPr>
              <w:tab/>
            </w:r>
            <w:r w:rsidRPr="00362A8E">
              <w:rPr>
                <w:rFonts w:cs="Kalimati"/>
                <w:sz w:val="16"/>
                <w:szCs w:val="16"/>
                <w:cs/>
              </w:rPr>
              <w:t xml:space="preserve">अत: माथि विवेचित आधार र कारण समेतबाट </w:t>
            </w:r>
            <w:r w:rsidRPr="00362A8E">
              <w:rPr>
                <w:rFonts w:cs="Kalimati"/>
                <w:b/>
                <w:bCs/>
                <w:sz w:val="16"/>
                <w:szCs w:val="16"/>
                <w:cs/>
              </w:rPr>
              <w:t xml:space="preserve">प्रतिवादीहरु </w:t>
            </w:r>
            <w:r w:rsidRPr="00362A8E">
              <w:rPr>
                <w:rFonts w:cs="Kalimati" w:hint="cs"/>
                <w:b/>
                <w:bCs/>
                <w:sz w:val="16"/>
                <w:szCs w:val="16"/>
                <w:cs/>
              </w:rPr>
              <w:t>अजय प्रकाश</w:t>
            </w:r>
            <w:r w:rsidRPr="00362A8E">
              <w:rPr>
                <w:rFonts w:cs="Kalimati"/>
                <w:b/>
                <w:bCs/>
                <w:sz w:val="16"/>
                <w:szCs w:val="16"/>
              </w:rPr>
              <w:t>,</w:t>
            </w:r>
            <w:r w:rsidRPr="00362A8E">
              <w:rPr>
                <w:rFonts w:cs="Kalimati" w:hint="cs"/>
                <w:b/>
                <w:bCs/>
                <w:sz w:val="16"/>
                <w:szCs w:val="16"/>
                <w:cs/>
              </w:rPr>
              <w:t>रीता देवी,राम प्रकाश साह,राम नरेश प्रसाद यादव,समिश विक्रम शाह,मनोज प्रसाद जैसवाल,राजेश कुमार साह,मो.मकसुद आलम,सरोज कुमार साह,बबिता कुमारी चौधरी र योगेन्द्र साह</w:t>
            </w:r>
            <w:r w:rsidRPr="00362A8E">
              <w:rPr>
                <w:rFonts w:cs="Kalimati"/>
                <w:b/>
                <w:bCs/>
                <w:sz w:val="16"/>
                <w:szCs w:val="16"/>
                <w:cs/>
              </w:rPr>
              <w:t>लाई</w:t>
            </w:r>
            <w:r w:rsidRPr="00362A8E">
              <w:rPr>
                <w:rFonts w:cs="Kalimati"/>
                <w:sz w:val="16"/>
                <w:szCs w:val="16"/>
                <w:cs/>
              </w:rPr>
              <w:t xml:space="preserve"> आरोप मागदावी बमोजिम सजाय गर्नु पर्नेमा सफाई दिने गरी भएको विशेष अदालतको फैसला त्रुटिपूर्ण देखिएकोले उक्त फैसला बदर गरी आरोप-पत्र मागदावी बमोजिम कसूर ठहर गरी सजाय गरि पाउँन सम्मानित अदालत समक्ष अनुरोध छ।</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8EF278" w14:textId="77777777" w:rsidR="0052221E" w:rsidRDefault="0052221E" w:rsidP="005C6A14">
      <w:pPr>
        <w:spacing w:after="0" w:line="240" w:lineRule="auto"/>
      </w:pPr>
      <w:r>
        <w:separator/>
      </w:r>
    </w:p>
  </w:endnote>
  <w:endnote w:type="continuationSeparator" w:id="0">
    <w:p w14:paraId="2A956E55" w14:textId="77777777" w:rsidR="0052221E" w:rsidRDefault="0052221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Kalinga">
    <w:charset w:val="00"/>
    <w:family w:val="swiss"/>
    <w:pitch w:val="variable"/>
    <w:sig w:usb0="0008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87A153" w14:textId="77777777" w:rsidR="0052221E" w:rsidRDefault="0052221E" w:rsidP="005C6A14">
      <w:pPr>
        <w:spacing w:after="0" w:line="240" w:lineRule="auto"/>
      </w:pPr>
      <w:r>
        <w:separator/>
      </w:r>
    </w:p>
  </w:footnote>
  <w:footnote w:type="continuationSeparator" w:id="0">
    <w:p w14:paraId="7E5CE070" w14:textId="77777777" w:rsidR="0052221E" w:rsidRDefault="0052221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064E"/>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908E0"/>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A8E"/>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21E"/>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6B88"/>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463E6"/>
    <w:rsid w:val="00846489"/>
    <w:rsid w:val="00852114"/>
    <w:rsid w:val="0086371D"/>
    <w:rsid w:val="008715F3"/>
    <w:rsid w:val="0087249B"/>
    <w:rsid w:val="0088275E"/>
    <w:rsid w:val="00883A9E"/>
    <w:rsid w:val="008841D2"/>
    <w:rsid w:val="00891392"/>
    <w:rsid w:val="008926C6"/>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7E99"/>
    <w:rsid w:val="009D042A"/>
    <w:rsid w:val="009E6855"/>
    <w:rsid w:val="009E71AA"/>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CF1756"/>
    <w:rsid w:val="00D0122E"/>
    <w:rsid w:val="00D03CDF"/>
    <w:rsid w:val="00D06BA2"/>
    <w:rsid w:val="00D10BE2"/>
    <w:rsid w:val="00D11799"/>
    <w:rsid w:val="00D11FD2"/>
    <w:rsid w:val="00D1284F"/>
    <w:rsid w:val="00D17D0D"/>
    <w:rsid w:val="00D220B7"/>
    <w:rsid w:val="00D23F51"/>
    <w:rsid w:val="00D30366"/>
    <w:rsid w:val="00D307A9"/>
    <w:rsid w:val="00D339F7"/>
    <w:rsid w:val="00D34B81"/>
    <w:rsid w:val="00D41A02"/>
    <w:rsid w:val="00D43E79"/>
    <w:rsid w:val="00D4495C"/>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458</TotalTime>
  <Pages>2</Pages>
  <Words>1256</Words>
  <Characters>7165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116</cp:revision>
  <cp:lastPrinted>2025-04-04T08:17:00Z</cp:lastPrinted>
  <dcterms:created xsi:type="dcterms:W3CDTF">2023-01-25T08:46:00Z</dcterms:created>
  <dcterms:modified xsi:type="dcterms:W3CDTF">2025-04-04T08:18:00Z</dcterms:modified>
</cp:coreProperties>
</file>