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48723D" w:rsidRDefault="0048723D" w:rsidP="00253253">
      <w:pPr>
        <w:spacing w:after="0"/>
        <w:jc w:val="center"/>
        <w:rPr>
          <w:rFonts w:cs="Kalimati" w:hint="cs"/>
          <w:b/>
          <w:bCs/>
          <w:color w:val="FF0000"/>
          <w:sz w:val="24"/>
          <w:szCs w:val="24"/>
        </w:rPr>
      </w:pPr>
      <w:r w:rsidRPr="0048723D">
        <w:rPr>
          <w:rFonts w:cs="Kalimati" w:hint="cs"/>
          <w:b/>
          <w:bCs/>
          <w:noProof/>
          <w:color w:val="FF0000"/>
          <w:sz w:val="24"/>
          <w:szCs w:val="24"/>
        </w:rPr>
        <w:pict>
          <v:rect id="_x0000_s1028" style="position:absolute;left:0;text-align:left;margin-left:18.8pt;margin-top:-8.4pt;width:103.3pt;height:86.05pt;z-index:251659264" stroked="f">
            <v:textbox>
              <w:txbxContent>
                <w:p w:rsidR="0048723D" w:rsidRDefault="0048723D">
                  <w:r w:rsidRPr="0048723D">
                    <w:rPr>
                      <w:rFonts w:cs="Mangal"/>
                      <w:cs/>
                    </w:rPr>
                    <w:drawing>
                      <wp:inline distT="0" distB="0" distL="0" distR="0">
                        <wp:extent cx="1054376" cy="794186"/>
                        <wp:effectExtent l="19050" t="0" r="0" b="0"/>
                        <wp:docPr id="11" name="Picture 1" descr="नेपालको निसानछाप - विकिपिडिया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नेपालको निसानछाप - विकिपिडिया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56829" cy="79603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  <w:r w:rsidR="00253253" w:rsidRPr="0048723D">
        <w:rPr>
          <w:rFonts w:cs="Kalimati" w:hint="cs"/>
          <w:b/>
          <w:bCs/>
          <w:color w:val="FF0000"/>
          <w:sz w:val="24"/>
          <w:szCs w:val="24"/>
          <w:cs/>
        </w:rPr>
        <w:t>अख्तियार दुरुपयोग अनुसन्धान आयोग</w:t>
      </w:r>
    </w:p>
    <w:p w:rsidR="00253253" w:rsidRPr="0048723D" w:rsidRDefault="00253253" w:rsidP="00253253">
      <w:pPr>
        <w:spacing w:after="0"/>
        <w:jc w:val="center"/>
        <w:rPr>
          <w:rFonts w:cs="Kalimati" w:hint="cs"/>
          <w:color w:val="FF0000"/>
          <w:sz w:val="24"/>
          <w:szCs w:val="24"/>
        </w:rPr>
      </w:pPr>
      <w:r w:rsidRPr="0048723D">
        <w:rPr>
          <w:rFonts w:cs="Kalimati" w:hint="cs"/>
          <w:b/>
          <w:bCs/>
          <w:color w:val="FF0000"/>
          <w:sz w:val="24"/>
          <w:szCs w:val="24"/>
          <w:cs/>
        </w:rPr>
        <w:t>टंगाल, काठमाडौं</w:t>
      </w:r>
    </w:p>
    <w:p w:rsidR="00253253" w:rsidRPr="0048723D" w:rsidRDefault="00253253" w:rsidP="00253253">
      <w:pPr>
        <w:spacing w:after="0"/>
        <w:jc w:val="center"/>
        <w:rPr>
          <w:rFonts w:cs="Kalimati" w:hint="cs"/>
          <w:color w:val="000000" w:themeColor="text1"/>
          <w:sz w:val="24"/>
          <w:szCs w:val="24"/>
        </w:rPr>
      </w:pPr>
      <w:r w:rsidRPr="0048723D">
        <w:rPr>
          <w:rFonts w:cs="Kalimati" w:hint="cs"/>
          <w:color w:val="FF0000"/>
          <w:sz w:val="24"/>
          <w:szCs w:val="24"/>
          <w:cs/>
        </w:rPr>
        <w:tab/>
      </w:r>
      <w:r w:rsidRPr="0048723D">
        <w:rPr>
          <w:rFonts w:cs="Kalimati" w:hint="cs"/>
          <w:color w:val="FF0000"/>
          <w:sz w:val="24"/>
          <w:szCs w:val="24"/>
          <w:cs/>
        </w:rPr>
        <w:tab/>
      </w:r>
      <w:r w:rsidRPr="0048723D">
        <w:rPr>
          <w:rFonts w:cs="Kalimati" w:hint="cs"/>
          <w:color w:val="FF0000"/>
          <w:sz w:val="24"/>
          <w:szCs w:val="24"/>
          <w:cs/>
        </w:rPr>
        <w:tab/>
      </w:r>
      <w:r w:rsidRPr="0048723D">
        <w:rPr>
          <w:rFonts w:cs="Kalimati" w:hint="cs"/>
          <w:color w:val="FF0000"/>
          <w:sz w:val="24"/>
          <w:szCs w:val="24"/>
          <w:cs/>
        </w:rPr>
        <w:tab/>
      </w:r>
      <w:r w:rsidRPr="0048723D">
        <w:rPr>
          <w:rFonts w:cs="Kalimati" w:hint="cs"/>
          <w:color w:val="FF0000"/>
          <w:sz w:val="24"/>
          <w:szCs w:val="24"/>
          <w:cs/>
        </w:rPr>
        <w:tab/>
      </w:r>
      <w:r w:rsidRPr="0048723D">
        <w:rPr>
          <w:rFonts w:cs="Kalimati" w:hint="cs"/>
          <w:color w:val="FF0000"/>
          <w:sz w:val="24"/>
          <w:szCs w:val="24"/>
          <w:cs/>
        </w:rPr>
        <w:tab/>
      </w:r>
      <w:r w:rsidRPr="0048723D">
        <w:rPr>
          <w:rFonts w:cs="Kalimati" w:hint="cs"/>
          <w:color w:val="FF0000"/>
          <w:sz w:val="24"/>
          <w:szCs w:val="24"/>
          <w:cs/>
        </w:rPr>
        <w:tab/>
      </w:r>
      <w:r w:rsidRPr="0048723D">
        <w:rPr>
          <w:rFonts w:cs="Kalimati" w:hint="cs"/>
          <w:color w:val="FF0000"/>
          <w:sz w:val="24"/>
          <w:szCs w:val="24"/>
          <w:cs/>
        </w:rPr>
        <w:tab/>
      </w:r>
      <w:r w:rsidR="0048723D">
        <w:rPr>
          <w:rFonts w:cs="Kalimati" w:hint="cs"/>
          <w:color w:val="FF0000"/>
          <w:sz w:val="24"/>
          <w:szCs w:val="24"/>
          <w:cs/>
        </w:rPr>
        <w:t xml:space="preserve">    </w:t>
      </w:r>
      <w:r w:rsidRPr="0048723D">
        <w:rPr>
          <w:rFonts w:cs="Kalimati" w:hint="cs"/>
          <w:color w:val="000000" w:themeColor="text1"/>
          <w:sz w:val="24"/>
          <w:szCs w:val="24"/>
          <w:cs/>
        </w:rPr>
        <w:t>मितिः-२०८१/०८/०७ गते ।</w:t>
      </w:r>
    </w:p>
    <w:p w:rsidR="00253253" w:rsidRPr="0048723D" w:rsidRDefault="0048723D" w:rsidP="00253253">
      <w:pPr>
        <w:spacing w:after="0"/>
        <w:ind w:left="2880" w:firstLine="720"/>
        <w:rPr>
          <w:rFonts w:cs="Kalimati" w:hint="cs"/>
          <w:b/>
          <w:bCs/>
          <w:color w:val="000000" w:themeColor="text1"/>
          <w:sz w:val="24"/>
          <w:szCs w:val="24"/>
        </w:rPr>
      </w:pPr>
      <w:r>
        <w:rPr>
          <w:rFonts w:cs="Kalimati" w:hint="cs"/>
          <w:b/>
          <w:bCs/>
          <w:color w:val="000000" w:themeColor="text1"/>
          <w:sz w:val="24"/>
          <w:szCs w:val="24"/>
          <w:cs/>
        </w:rPr>
        <w:t xml:space="preserve">      </w:t>
      </w:r>
      <w:r w:rsidR="00253253" w:rsidRPr="0048723D">
        <w:rPr>
          <w:rFonts w:cs="Kalimati" w:hint="cs"/>
          <w:b/>
          <w:bCs/>
          <w:color w:val="000000" w:themeColor="text1"/>
          <w:sz w:val="24"/>
          <w:szCs w:val="24"/>
          <w:cs/>
        </w:rPr>
        <w:t>प्रे</w:t>
      </w:r>
      <w:r>
        <w:rPr>
          <w:rFonts w:cs="Kalimati" w:hint="cs"/>
          <w:b/>
          <w:bCs/>
          <w:color w:val="000000" w:themeColor="text1"/>
          <w:sz w:val="24"/>
          <w:szCs w:val="24"/>
          <w:cs/>
        </w:rPr>
        <w:t>स</w:t>
      </w:r>
      <w:r w:rsidR="00253253" w:rsidRPr="0048723D">
        <w:rPr>
          <w:rFonts w:cs="Kalimati" w:hint="cs"/>
          <w:b/>
          <w:bCs/>
          <w:color w:val="000000" w:themeColor="text1"/>
          <w:sz w:val="24"/>
          <w:szCs w:val="24"/>
          <w:cs/>
        </w:rPr>
        <w:t xml:space="preserve"> विज्ञप्ति</w:t>
      </w:r>
    </w:p>
    <w:p w:rsidR="00253253" w:rsidRDefault="00253253" w:rsidP="00253253">
      <w:pPr>
        <w:spacing w:after="0"/>
        <w:ind w:left="2880" w:firstLine="720"/>
        <w:rPr>
          <w:rFonts w:cs="Kalimati" w:hint="cs"/>
          <w:b/>
          <w:bCs/>
          <w:color w:val="000000" w:themeColor="text1"/>
          <w:sz w:val="24"/>
          <w:szCs w:val="24"/>
          <w:u w:val="single"/>
        </w:rPr>
      </w:pPr>
      <w:r w:rsidRPr="0048723D">
        <w:rPr>
          <w:rFonts w:cs="Kalimati" w:hint="cs"/>
          <w:b/>
          <w:bCs/>
          <w:color w:val="000000" w:themeColor="text1"/>
          <w:sz w:val="24"/>
          <w:szCs w:val="24"/>
          <w:cs/>
        </w:rPr>
        <w:t xml:space="preserve">विषयः- </w:t>
      </w:r>
      <w:r w:rsidRPr="0048723D">
        <w:rPr>
          <w:rFonts w:cs="Kalimati" w:hint="cs"/>
          <w:b/>
          <w:bCs/>
          <w:color w:val="000000" w:themeColor="text1"/>
          <w:sz w:val="24"/>
          <w:szCs w:val="24"/>
          <w:u w:val="single"/>
          <w:cs/>
        </w:rPr>
        <w:t>नियन्त्रणमा लिइएको ।</w:t>
      </w:r>
    </w:p>
    <w:p w:rsidR="0048723D" w:rsidRPr="0048723D" w:rsidRDefault="0048723D" w:rsidP="00253253">
      <w:pPr>
        <w:spacing w:after="0"/>
        <w:ind w:left="2880" w:firstLine="720"/>
        <w:rPr>
          <w:rFonts w:cs="Kalimati" w:hint="cs"/>
          <w:b/>
          <w:bCs/>
          <w:color w:val="000000" w:themeColor="text1"/>
          <w:sz w:val="24"/>
          <w:szCs w:val="24"/>
          <w:u w:val="single"/>
        </w:rPr>
      </w:pPr>
    </w:p>
    <w:p w:rsidR="00253253" w:rsidRPr="0048723D" w:rsidRDefault="00C45F45" w:rsidP="00C45F45">
      <w:pPr>
        <w:spacing w:after="0"/>
        <w:ind w:firstLine="720"/>
        <w:jc w:val="both"/>
        <w:rPr>
          <w:rFonts w:cs="Kalimati"/>
          <w:color w:val="000000" w:themeColor="text1"/>
          <w:sz w:val="24"/>
          <w:szCs w:val="24"/>
          <w:u w:val="single"/>
        </w:rPr>
      </w:pPr>
      <w:r w:rsidRPr="0048723D">
        <w:rPr>
          <w:rFonts w:cs="Kalimati" w:hint="cs"/>
          <w:noProof/>
          <w:color w:val="000000" w:themeColor="text1"/>
          <w:sz w:val="24"/>
          <w:szCs w:val="24"/>
        </w:rPr>
        <w:pict>
          <v:rect id="_x0000_s1026" style="position:absolute;left:0;text-align:left;margin-left:353.75pt;margin-top:223.15pt;width:187.85pt;height:75.15pt;z-index:251658240" stroked="f">
            <v:textbox>
              <w:txbxContent>
                <w:p w:rsidR="00C45F45" w:rsidRPr="0048723D" w:rsidRDefault="00C45F45" w:rsidP="00C45F45">
                  <w:pPr>
                    <w:spacing w:after="0" w:line="240" w:lineRule="auto"/>
                    <w:ind w:firstLine="720"/>
                    <w:rPr>
                      <w:rFonts w:cs="Kalimati" w:hint="cs"/>
                      <w:color w:val="000000" w:themeColor="text1"/>
                      <w:sz w:val="24"/>
                      <w:szCs w:val="24"/>
                    </w:rPr>
                  </w:pPr>
                  <w:r w:rsidRPr="0048723D">
                    <w:rPr>
                      <w:rFonts w:cs="Kalimati" w:hint="cs"/>
                      <w:color w:val="000000" w:themeColor="text1"/>
                      <w:sz w:val="24"/>
                      <w:szCs w:val="24"/>
                      <w:cs/>
                    </w:rPr>
                    <w:t>प्रवक्ता</w:t>
                  </w:r>
                </w:p>
                <w:p w:rsidR="00C45F45" w:rsidRPr="0048723D" w:rsidRDefault="00C45F45" w:rsidP="00C45F45">
                  <w:pPr>
                    <w:spacing w:after="0" w:line="240" w:lineRule="auto"/>
                    <w:rPr>
                      <w:rFonts w:cs="Kalimati" w:hint="cs"/>
                      <w:color w:val="000000" w:themeColor="text1"/>
                      <w:sz w:val="24"/>
                      <w:szCs w:val="24"/>
                    </w:rPr>
                  </w:pPr>
                  <w:r w:rsidRPr="0048723D">
                    <w:rPr>
                      <w:rFonts w:cs="Kalimati" w:hint="cs"/>
                      <w:color w:val="000000" w:themeColor="text1"/>
                      <w:sz w:val="24"/>
                      <w:szCs w:val="24"/>
                      <w:cs/>
                    </w:rPr>
                    <w:t xml:space="preserve">  नरहरि घिमिरे</w:t>
                  </w:r>
                </w:p>
                <w:p w:rsidR="00C45F45" w:rsidRDefault="00C45F45"/>
              </w:txbxContent>
            </v:textbox>
          </v:rect>
        </w:pict>
      </w:r>
      <w:r w:rsidR="00253253" w:rsidRPr="0048723D">
        <w:rPr>
          <w:rFonts w:cs="Kalimati" w:hint="cs"/>
          <w:color w:val="000000" w:themeColor="text1"/>
          <w:sz w:val="24"/>
          <w:szCs w:val="24"/>
          <w:cs/>
        </w:rPr>
        <w:t>जिल्ला महोत्तरी</w:t>
      </w:r>
      <w:r w:rsidR="005A0E09">
        <w:rPr>
          <w:rFonts w:cs="Kalimati" w:hint="cs"/>
          <w:color w:val="000000" w:themeColor="text1"/>
          <w:sz w:val="24"/>
          <w:szCs w:val="24"/>
          <w:cs/>
        </w:rPr>
        <w:t>, जिल्ला प्रशासन कार्यालयमा कार्यरत</w:t>
      </w:r>
      <w:r w:rsidR="00253253" w:rsidRPr="0048723D">
        <w:rPr>
          <w:rFonts w:cs="Kalimati" w:hint="cs"/>
          <w:color w:val="000000" w:themeColor="text1"/>
          <w:sz w:val="24"/>
          <w:szCs w:val="24"/>
          <w:cs/>
        </w:rPr>
        <w:t xml:space="preserve"> नायव सुब्बा अशोक कुमार यादवले सवारी ज्यान कसुर मुद्धामा मृतकको नजिकको हकदार (पिडित पक्ष</w:t>
      </w:r>
      <w:r w:rsidR="005A0E09">
        <w:rPr>
          <w:rFonts w:cs="Kalimati" w:hint="cs"/>
          <w:color w:val="000000" w:themeColor="text1"/>
          <w:sz w:val="24"/>
          <w:szCs w:val="24"/>
          <w:cs/>
        </w:rPr>
        <w:t>) ले पाउनु पर्ने</w:t>
      </w:r>
      <w:r w:rsidR="00253253" w:rsidRPr="0048723D">
        <w:rPr>
          <w:rFonts w:cs="Kalimati" w:hint="cs"/>
          <w:color w:val="000000" w:themeColor="text1"/>
          <w:sz w:val="24"/>
          <w:szCs w:val="24"/>
          <w:cs/>
        </w:rPr>
        <w:t xml:space="preserve"> कृया खर्च तथा क्षतिपुर्ति वापतको रकम </w:t>
      </w:r>
      <w:r w:rsidRPr="0048723D">
        <w:rPr>
          <w:rFonts w:cs="Kalimati" w:hint="cs"/>
          <w:color w:val="000000" w:themeColor="text1"/>
          <w:sz w:val="24"/>
          <w:szCs w:val="24"/>
          <w:cs/>
        </w:rPr>
        <w:t>लिनको लागि जिल्ला प्रशासन कार्यालय</w:t>
      </w:r>
      <w:r w:rsidR="005A0E09">
        <w:rPr>
          <w:rFonts w:cs="Kalimati" w:hint="cs"/>
          <w:color w:val="000000" w:themeColor="text1"/>
          <w:sz w:val="24"/>
          <w:szCs w:val="24"/>
          <w:cs/>
        </w:rPr>
        <w:t>, महोत्तरीमा</w:t>
      </w:r>
      <w:r w:rsidRPr="0048723D">
        <w:rPr>
          <w:rFonts w:cs="Kalimati" w:hint="cs"/>
          <w:color w:val="000000" w:themeColor="text1"/>
          <w:sz w:val="24"/>
          <w:szCs w:val="24"/>
          <w:cs/>
        </w:rPr>
        <w:t xml:space="preserve"> जाँदा सेवाग्राहीसंग घुस/रिसवत माग गरीरहेको भन्ने सूचना एंव उजुरी निबेदनका आधारमा अख्तियार दुरुपयोग अनुसन्धान आयोगको कार्यालय, बर्दिबासबाट खटिई गएको टोलीले निज नाय</w:t>
      </w:r>
      <w:r w:rsidR="005A0E09">
        <w:rPr>
          <w:rFonts w:cs="Kalimati" w:hint="cs"/>
          <w:color w:val="000000" w:themeColor="text1"/>
          <w:sz w:val="24"/>
          <w:szCs w:val="24"/>
          <w:cs/>
        </w:rPr>
        <w:t xml:space="preserve">व </w:t>
      </w:r>
      <w:r w:rsidRPr="0048723D">
        <w:rPr>
          <w:rFonts w:cs="Kalimati" w:hint="cs"/>
          <w:color w:val="000000" w:themeColor="text1"/>
          <w:sz w:val="24"/>
          <w:szCs w:val="24"/>
          <w:cs/>
        </w:rPr>
        <w:t>सुब्बा अशोक कुमार यादवलाई सेवाग्राहीबाट  रु. २०,०००।</w:t>
      </w:r>
      <w:r w:rsidRPr="0048723D">
        <w:rPr>
          <w:rFonts w:cs="Kalimati"/>
          <w:color w:val="000000" w:themeColor="text1"/>
          <w:sz w:val="24"/>
          <w:szCs w:val="24"/>
          <w:cs/>
        </w:rPr>
        <w:t>–</w:t>
      </w:r>
      <w:r w:rsidRPr="0048723D">
        <w:rPr>
          <w:rFonts w:cs="Kalimati" w:hint="cs"/>
          <w:color w:val="000000" w:themeColor="text1"/>
          <w:sz w:val="24"/>
          <w:szCs w:val="24"/>
          <w:cs/>
        </w:rPr>
        <w:t xml:space="preserve">(वीस हजार रुपैयाँ) घुस/रिसवत वापतको रकम लिइसकेको अवस्थामा उक्त रकम सहित महोत्तरी जिल्ला जलेश्वर नगरपालिका वडा नं. २ स्थितमा रहेको जिल्ला प्रशासन कार्यालय, महोत्तरीको कार्यालय परिसरबाट आज मिति २०८१/०८/०७ गते नियन्त्रणमा लिइ थप अनुसन्धान भई रहेको छ । </w:t>
      </w:r>
    </w:p>
    <w:sectPr w:rsidR="00253253" w:rsidRPr="0048723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2040503050203030202"/>
    <w:charset w:val="01"/>
    <w:family w:val="auto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20"/>
  <w:characterSpacingControl w:val="doNotCompress"/>
  <w:compat>
    <w:useFELayout/>
  </w:compat>
  <w:rsids>
    <w:rsidRoot w:val="00253253"/>
    <w:rsid w:val="000C7AFC"/>
    <w:rsid w:val="00253253"/>
    <w:rsid w:val="0048723D"/>
    <w:rsid w:val="004946C2"/>
    <w:rsid w:val="005A0E09"/>
    <w:rsid w:val="00C45F45"/>
    <w:rsid w:val="00DA62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C7AFC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7AFC"/>
    <w:rPr>
      <w:rFonts w:ascii="Tahoma" w:hAnsi="Tahoma" w:cs="Tahoma"/>
      <w:sz w:val="16"/>
      <w:szCs w:val="1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2024-11-22T12:20:00Z</dcterms:created>
  <dcterms:modified xsi:type="dcterms:W3CDTF">2024-11-22T12:57:00Z</dcterms:modified>
</cp:coreProperties>
</file>