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9553A8" w14:textId="77777777" w:rsidR="00085DDF" w:rsidRPr="00085DDF" w:rsidRDefault="00085DDF" w:rsidP="00683201">
      <w:pPr>
        <w:spacing w:after="0" w:line="240" w:lineRule="auto"/>
        <w:jc w:val="center"/>
        <w:rPr>
          <w:rFonts w:ascii="Times New Roman" w:eastAsia="Calibri" w:hAnsi="Times New Roman" w:cs="Kalimati"/>
          <w:b/>
          <w:bCs/>
          <w:color w:val="FF0000"/>
          <w:sz w:val="36"/>
          <w:szCs w:val="36"/>
        </w:rPr>
      </w:pPr>
      <w:r w:rsidRPr="00085DDF">
        <w:rPr>
          <w:rFonts w:ascii="Times New Roman" w:eastAsia="Calibri" w:hAnsi="Times New Roman" w:cs="Kalimati"/>
          <w:b/>
          <w:bCs/>
          <w:noProof/>
          <w:color w:val="FF0000"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5CB933C6" wp14:editId="4804207A">
            <wp:simplePos x="0" y="0"/>
            <wp:positionH relativeFrom="column">
              <wp:posOffset>-51036</wp:posOffset>
            </wp:positionH>
            <wp:positionV relativeFrom="paragraph">
              <wp:posOffset>0</wp:posOffset>
            </wp:positionV>
            <wp:extent cx="988828" cy="911074"/>
            <wp:effectExtent l="0" t="0" r="1905" b="3810"/>
            <wp:wrapNone/>
            <wp:docPr id="1" name="Picture 1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828" cy="911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5DDF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</w:rPr>
        <w:t>अख्तियार</w:t>
      </w:r>
      <w:r w:rsidRPr="00085DDF">
        <w:rPr>
          <w:rFonts w:ascii="Times New Roman" w:eastAsia="Calibri" w:hAnsi="Times New Roman" w:cs="Kalimati"/>
          <w:b/>
          <w:bCs/>
          <w:color w:val="FF0000"/>
          <w:sz w:val="36"/>
          <w:szCs w:val="36"/>
          <w:cs/>
        </w:rPr>
        <w:t xml:space="preserve"> </w:t>
      </w:r>
      <w:r w:rsidRPr="00085DDF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</w:rPr>
        <w:t>दुरुपयोग</w:t>
      </w:r>
      <w:r w:rsidRPr="00085DDF">
        <w:rPr>
          <w:rFonts w:ascii="Times New Roman" w:eastAsia="Calibri" w:hAnsi="Times New Roman" w:cs="Kalimati"/>
          <w:b/>
          <w:bCs/>
          <w:color w:val="FF0000"/>
          <w:sz w:val="36"/>
          <w:szCs w:val="36"/>
          <w:cs/>
        </w:rPr>
        <w:t xml:space="preserve"> </w:t>
      </w:r>
      <w:r w:rsidRPr="00085DDF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</w:rPr>
        <w:t>अनुसन्धान</w:t>
      </w:r>
      <w:r w:rsidRPr="00085DDF">
        <w:rPr>
          <w:rFonts w:ascii="Times New Roman" w:eastAsia="Calibri" w:hAnsi="Times New Roman" w:cs="Kalimati"/>
          <w:b/>
          <w:bCs/>
          <w:color w:val="FF0000"/>
          <w:sz w:val="36"/>
          <w:szCs w:val="36"/>
          <w:cs/>
        </w:rPr>
        <w:t xml:space="preserve"> </w:t>
      </w:r>
      <w:r w:rsidRPr="00085DDF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</w:rPr>
        <w:t>आयोग</w:t>
      </w:r>
    </w:p>
    <w:p w14:paraId="60B73044" w14:textId="77777777" w:rsidR="00085DDF" w:rsidRPr="00085DDF" w:rsidRDefault="00085DDF" w:rsidP="00683201">
      <w:pPr>
        <w:spacing w:after="0" w:line="240" w:lineRule="auto"/>
        <w:jc w:val="center"/>
        <w:rPr>
          <w:rFonts w:ascii="Times New Roman" w:eastAsia="Calibri" w:hAnsi="Times New Roman" w:cs="Kalimati"/>
          <w:b/>
          <w:bCs/>
          <w:color w:val="FF0000"/>
          <w:sz w:val="28"/>
          <w:szCs w:val="28"/>
        </w:rPr>
      </w:pPr>
      <w:r w:rsidRPr="00085DDF">
        <w:rPr>
          <w:rFonts w:ascii="Kokila" w:eastAsia="Calibri" w:hAnsi="Kokila" w:cs="Kalimati" w:hint="cs"/>
          <w:b/>
          <w:bCs/>
          <w:color w:val="FF0000"/>
          <w:sz w:val="28"/>
          <w:szCs w:val="28"/>
          <w:cs/>
        </w:rPr>
        <w:t>टङ्गाल</w:t>
      </w:r>
      <w:r w:rsidRPr="00085DDF">
        <w:rPr>
          <w:rFonts w:ascii="Times New Roman" w:eastAsia="Calibri" w:hAnsi="Times New Roman" w:cs="Kalimati"/>
          <w:b/>
          <w:bCs/>
          <w:color w:val="FF0000"/>
          <w:sz w:val="28"/>
          <w:szCs w:val="28"/>
          <w:cs/>
        </w:rPr>
        <w:t xml:space="preserve">, </w:t>
      </w:r>
      <w:r w:rsidRPr="00085DDF">
        <w:rPr>
          <w:rFonts w:ascii="Kokila" w:eastAsia="Calibri" w:hAnsi="Kokila" w:cs="Kalimati" w:hint="cs"/>
          <w:b/>
          <w:bCs/>
          <w:color w:val="FF0000"/>
          <w:sz w:val="28"/>
          <w:szCs w:val="28"/>
          <w:cs/>
        </w:rPr>
        <w:t>काठमाडौँ।</w:t>
      </w:r>
    </w:p>
    <w:p w14:paraId="6EC3918B" w14:textId="483C60DB" w:rsidR="00810EBA" w:rsidRPr="00547C90" w:rsidRDefault="00810EBA" w:rsidP="00683201">
      <w:pPr>
        <w:pStyle w:val="NormalWeb"/>
        <w:spacing w:before="0" w:beforeAutospacing="0" w:after="0" w:afterAutospacing="0"/>
        <w:ind w:left="6480"/>
        <w:jc w:val="center"/>
        <w:rPr>
          <w:rFonts w:ascii="Kokila" w:hAnsi="Kokila" w:cs="Kalimati"/>
          <w:sz w:val="22"/>
          <w:szCs w:val="22"/>
        </w:rPr>
      </w:pPr>
      <w:r w:rsidRPr="00547C90">
        <w:rPr>
          <w:rFonts w:ascii="Kokila" w:hAnsi="Kokila" w:cs="Kalimati"/>
          <w:sz w:val="22"/>
          <w:szCs w:val="22"/>
          <w:cs/>
        </w:rPr>
        <w:t xml:space="preserve">मिति: </w:t>
      </w:r>
      <w:r w:rsidR="00A51FE8">
        <w:rPr>
          <w:rFonts w:ascii="Kokila" w:hAnsi="Kokila" w:cs="Kalimati" w:hint="cs"/>
          <w:sz w:val="22"/>
          <w:szCs w:val="22"/>
          <w:cs/>
        </w:rPr>
        <w:t>२०८२/</w:t>
      </w:r>
      <w:r w:rsidR="002F1CCB">
        <w:rPr>
          <w:rFonts w:ascii="Kokila" w:hAnsi="Kokila" w:cs="Kalimati" w:hint="cs"/>
          <w:sz w:val="22"/>
          <w:szCs w:val="22"/>
          <w:cs/>
        </w:rPr>
        <w:t>०</w:t>
      </w:r>
      <w:r w:rsidR="00A51FE8">
        <w:rPr>
          <w:rFonts w:ascii="Kokila" w:hAnsi="Kokila" w:cs="Kalimati" w:hint="cs"/>
          <w:sz w:val="22"/>
          <w:szCs w:val="22"/>
          <w:cs/>
        </w:rPr>
        <w:t>३/११</w:t>
      </w:r>
      <w:r w:rsidR="00572980" w:rsidRPr="00547C90">
        <w:rPr>
          <w:rFonts w:ascii="Kokila" w:hAnsi="Kokila" w:cs="Kalimati" w:hint="cs"/>
          <w:sz w:val="22"/>
          <w:szCs w:val="22"/>
          <w:cs/>
        </w:rPr>
        <w:t xml:space="preserve"> </w:t>
      </w:r>
      <w:r w:rsidRPr="00547C90">
        <w:rPr>
          <w:rFonts w:ascii="Kokila" w:hAnsi="Kokila" w:cs="Kalimati"/>
          <w:sz w:val="22"/>
          <w:szCs w:val="22"/>
          <w:cs/>
        </w:rPr>
        <w:t>गते।</w:t>
      </w:r>
    </w:p>
    <w:p w14:paraId="5FB37077" w14:textId="77777777" w:rsidR="00810EBA" w:rsidRDefault="00810EBA" w:rsidP="00683201">
      <w:pPr>
        <w:pStyle w:val="NormalWeb"/>
        <w:spacing w:before="0" w:beforeAutospacing="0" w:after="0" w:afterAutospacing="0"/>
        <w:jc w:val="center"/>
        <w:rPr>
          <w:rFonts w:cs="Kalimati" w:hint="cs"/>
          <w:b/>
          <w:bCs/>
          <w:color w:val="000000"/>
          <w:sz w:val="27"/>
          <w:szCs w:val="27"/>
          <w:u w:val="single"/>
        </w:rPr>
      </w:pPr>
      <w:r w:rsidRPr="00085DDF">
        <w:rPr>
          <w:rFonts w:cs="Kalimati"/>
          <w:b/>
          <w:bCs/>
          <w:color w:val="000000"/>
          <w:sz w:val="27"/>
          <w:szCs w:val="27"/>
          <w:u w:val="single"/>
          <w:cs/>
        </w:rPr>
        <w:t>प्रेस विज्ञप्ति</w:t>
      </w:r>
    </w:p>
    <w:p w14:paraId="260C7DA1" w14:textId="77777777" w:rsidR="002F1CCB" w:rsidRPr="00085DDF" w:rsidRDefault="002F1CCB" w:rsidP="00683201">
      <w:pPr>
        <w:pStyle w:val="NormalWeb"/>
        <w:spacing w:before="0" w:beforeAutospacing="0" w:after="0" w:afterAutospacing="0"/>
        <w:jc w:val="center"/>
        <w:rPr>
          <w:rFonts w:cs="Kalimati"/>
          <w:b/>
          <w:bCs/>
          <w:color w:val="000000"/>
          <w:sz w:val="27"/>
          <w:szCs w:val="27"/>
          <w:u w:val="single"/>
        </w:rPr>
      </w:pPr>
    </w:p>
    <w:p w14:paraId="4F5C8374" w14:textId="77777777" w:rsidR="002F1CCB" w:rsidRDefault="002F1CCB" w:rsidP="00683201">
      <w:pPr>
        <w:pStyle w:val="NormalWeb"/>
        <w:spacing w:before="0" w:beforeAutospacing="0" w:after="0" w:afterAutospacing="0"/>
        <w:ind w:left="1530" w:hanging="810"/>
        <w:jc w:val="both"/>
        <w:rPr>
          <w:rFonts w:cs="Kalimati" w:hint="cs"/>
          <w:b/>
          <w:bCs/>
          <w:color w:val="000000"/>
          <w:sz w:val="22"/>
          <w:szCs w:val="22"/>
        </w:rPr>
      </w:pPr>
    </w:p>
    <w:p w14:paraId="01EE5F86" w14:textId="7B0566A4" w:rsidR="00810EBA" w:rsidRPr="00635A88" w:rsidRDefault="00810EBA" w:rsidP="00683201">
      <w:pPr>
        <w:pStyle w:val="NormalWeb"/>
        <w:spacing w:before="0" w:beforeAutospacing="0" w:after="0" w:afterAutospacing="0"/>
        <w:ind w:left="1530" w:hanging="810"/>
        <w:jc w:val="both"/>
        <w:rPr>
          <w:rFonts w:cs="Kalimati" w:hint="cs"/>
          <w:color w:val="000000"/>
          <w:u w:val="single"/>
        </w:rPr>
      </w:pPr>
      <w:r w:rsidRPr="00085DDF">
        <w:rPr>
          <w:rFonts w:cs="Kalimati"/>
          <w:b/>
          <w:bCs/>
          <w:color w:val="000000"/>
          <w:sz w:val="22"/>
          <w:szCs w:val="22"/>
          <w:cs/>
        </w:rPr>
        <w:t>बिषय:-</w:t>
      </w:r>
      <w:r w:rsidRPr="00085DDF">
        <w:rPr>
          <w:rFonts w:cs="Kalimati"/>
          <w:color w:val="000000"/>
          <w:sz w:val="22"/>
          <w:szCs w:val="22"/>
          <w:cs/>
        </w:rPr>
        <w:t xml:space="preserve"> </w:t>
      </w:r>
      <w:r w:rsidRPr="00635A88">
        <w:rPr>
          <w:rFonts w:ascii="Kokila" w:hAnsi="Kokila" w:cs="Kalimati" w:hint="cs"/>
          <w:cs/>
        </w:rPr>
        <w:t>भेटेरिनरी अस्पताल तथा पशु सेवा विज्ञ केन्द्र सप्तरीका तत्काल</w:t>
      </w:r>
      <w:r w:rsidR="00666B8F" w:rsidRPr="00635A88">
        <w:rPr>
          <w:rFonts w:ascii="Kokila" w:hAnsi="Kokila" w:cs="Kalimati" w:hint="cs"/>
          <w:cs/>
        </w:rPr>
        <w:t>ी</w:t>
      </w:r>
      <w:r w:rsidRPr="00635A88">
        <w:rPr>
          <w:rFonts w:ascii="Kokila" w:hAnsi="Kokila" w:cs="Kalimati" w:hint="cs"/>
          <w:cs/>
        </w:rPr>
        <w:t>न कार्यालय प्रमुख</w:t>
      </w:r>
      <w:r w:rsidR="00666B8F" w:rsidRPr="00635A88">
        <w:rPr>
          <w:rFonts w:ascii="Kokila" w:hAnsi="Kokila" w:cs="Kalimati" w:hint="cs"/>
          <w:cs/>
        </w:rPr>
        <w:t>, बरिष्ठ पशु बिकास अधिकृत</w:t>
      </w:r>
      <w:r w:rsidRPr="00635A88">
        <w:rPr>
          <w:rFonts w:ascii="Kokila" w:hAnsi="Kokila" w:cs="Kalimati" w:hint="cs"/>
          <w:cs/>
        </w:rPr>
        <w:t xml:space="preserve"> डा. प्रभात झा</w:t>
      </w:r>
      <w:r w:rsidRPr="00635A88">
        <w:rPr>
          <w:rFonts w:cs="Kalimati"/>
          <w:color w:val="000000"/>
          <w:cs/>
        </w:rPr>
        <w:t>समेत ३ जना</w:t>
      </w:r>
      <w:r w:rsidR="00683201" w:rsidRPr="00635A88">
        <w:rPr>
          <w:rFonts w:cs="Kalimati"/>
          <w:color w:val="000000"/>
        </w:rPr>
        <w:t xml:space="preserve"> </w:t>
      </w:r>
      <w:r w:rsidR="00683201" w:rsidRPr="00635A88">
        <w:rPr>
          <w:rFonts w:cs="Kalimati" w:hint="cs"/>
          <w:color w:val="000000"/>
          <w:cs/>
        </w:rPr>
        <w:t>र कम्पनी</w:t>
      </w:r>
      <w:r w:rsidRPr="00635A88">
        <w:rPr>
          <w:rFonts w:cs="Kalimati"/>
          <w:color w:val="000000"/>
          <w:cs/>
        </w:rPr>
        <w:t xml:space="preserve"> उपर </w:t>
      </w:r>
      <w:r w:rsidR="00683076" w:rsidRPr="00635A88">
        <w:rPr>
          <w:rFonts w:ascii="Kokila" w:hAnsi="Kokila" w:cs="Kalimati" w:hint="cs"/>
          <w:cs/>
        </w:rPr>
        <w:t>गैरकानूनी लाभ</w:t>
      </w:r>
      <w:r w:rsidR="0006761E" w:rsidRPr="00635A88">
        <w:rPr>
          <w:rFonts w:ascii="Kokila" w:hAnsi="Kokila" w:cs="Kalimati" w:hint="cs"/>
          <w:cs/>
        </w:rPr>
        <w:t xml:space="preserve"> तथा</w:t>
      </w:r>
      <w:r w:rsidRPr="00635A88">
        <w:rPr>
          <w:rFonts w:ascii="Kokila" w:hAnsi="Kokila" w:cs="Kalimati" w:hint="cs"/>
          <w:cs/>
        </w:rPr>
        <w:t xml:space="preserve"> </w:t>
      </w:r>
      <w:r w:rsidRPr="00635A88">
        <w:rPr>
          <w:rFonts w:ascii="Kokila" w:hAnsi="Kokila" w:cs="Kalimati" w:hint="cs"/>
          <w:u w:val="single"/>
          <w:cs/>
        </w:rPr>
        <w:t xml:space="preserve">हानी </w:t>
      </w:r>
      <w:r w:rsidR="0006761E" w:rsidRPr="00635A88">
        <w:rPr>
          <w:rFonts w:ascii="Kokila" w:hAnsi="Kokila" w:cs="Kalimati" w:hint="cs"/>
          <w:u w:val="single"/>
          <w:cs/>
        </w:rPr>
        <w:t>पुर्‍याई</w:t>
      </w:r>
      <w:r w:rsidRPr="00635A88">
        <w:rPr>
          <w:rFonts w:ascii="Kokila" w:hAnsi="Kokila" w:cs="Kalimati" w:hint="cs"/>
          <w:u w:val="single"/>
          <w:cs/>
        </w:rPr>
        <w:t xml:space="preserve"> </w:t>
      </w:r>
      <w:r w:rsidRPr="00635A88">
        <w:rPr>
          <w:rFonts w:cs="Kalimati"/>
          <w:color w:val="000000"/>
          <w:u w:val="single"/>
          <w:cs/>
        </w:rPr>
        <w:t>भ्रष्टाचार गरेको सम्बन्धी आरोपपत्र दायर।</w:t>
      </w:r>
    </w:p>
    <w:p w14:paraId="3914F5D9" w14:textId="77777777" w:rsidR="00683201" w:rsidRPr="00635A88" w:rsidRDefault="00683201" w:rsidP="00683201">
      <w:pPr>
        <w:pStyle w:val="NormalWeb"/>
        <w:spacing w:before="0" w:beforeAutospacing="0" w:after="0" w:afterAutospacing="0"/>
        <w:ind w:left="1530" w:hanging="810"/>
        <w:jc w:val="both"/>
        <w:rPr>
          <w:rFonts w:cs="Kalimati" w:hint="cs"/>
          <w:color w:val="000000"/>
        </w:rPr>
      </w:pPr>
    </w:p>
    <w:p w14:paraId="742853E8" w14:textId="77777777" w:rsidR="00683201" w:rsidRPr="00635A88" w:rsidRDefault="00683201" w:rsidP="00683201">
      <w:pPr>
        <w:pStyle w:val="NormalWeb"/>
        <w:spacing w:before="0" w:beforeAutospacing="0" w:after="0" w:afterAutospacing="0"/>
        <w:ind w:left="1530" w:hanging="810"/>
        <w:jc w:val="both"/>
        <w:rPr>
          <w:rFonts w:cs="Kalimati"/>
          <w:color w:val="000000"/>
        </w:rPr>
      </w:pPr>
    </w:p>
    <w:p w14:paraId="61BB1F2B" w14:textId="5BE3126C" w:rsidR="002F6999" w:rsidRPr="00635A88" w:rsidRDefault="00B66519" w:rsidP="00683201">
      <w:pPr>
        <w:pStyle w:val="NormalWeb"/>
        <w:spacing w:before="0" w:beforeAutospacing="0" w:after="0" w:afterAutospacing="0"/>
        <w:ind w:firstLine="720"/>
        <w:jc w:val="both"/>
        <w:rPr>
          <w:rFonts w:cs="Kalimati"/>
          <w:color w:val="000000"/>
          <w:cs/>
        </w:rPr>
      </w:pPr>
      <w:r w:rsidRPr="00635A88">
        <w:rPr>
          <w:rFonts w:ascii="Kokila" w:hAnsi="Kokila" w:cs="Kalimati" w:hint="cs"/>
          <w:cs/>
        </w:rPr>
        <w:t>जिल्ला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सप्तरी</w:t>
      </w:r>
      <w:r w:rsidR="00666B8F" w:rsidRPr="00635A88">
        <w:rPr>
          <w:rFonts w:ascii="Kokila" w:hAnsi="Kokila" w:cs="Kalimati" w:hint="cs"/>
          <w:cs/>
        </w:rPr>
        <w:t>,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भेटेरिनरी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अस्पताल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तथा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पशु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सेवा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विज्ञ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केन्द्र</w:t>
      </w:r>
      <w:r w:rsidR="0006761E" w:rsidRPr="00635A88">
        <w:rPr>
          <w:rFonts w:ascii="Kokila" w:hAnsi="Kokila" w:cs="Kalimati" w:hint="cs"/>
          <w:cs/>
        </w:rPr>
        <w:t>ले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निर्माण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व्यवसायी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मध्ये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एक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मात्र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निर्माण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व्यवसायीलाई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रेस्पोन्सिभ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गरी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आर्थिक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प्रस्ताव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खोलिएको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हुँदा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प्राविधिक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र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आर्थिक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मूल्याङ्कन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पुनरावलोकन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गरी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पाउँ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भन्‍ने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व्यहोराको</w:t>
      </w:r>
      <w:r w:rsidRPr="00635A88">
        <w:rPr>
          <w:rFonts w:ascii="Kokila" w:hAnsi="Kokila" w:cs="Kalimati"/>
          <w:cs/>
        </w:rPr>
        <w:t xml:space="preserve"> </w:t>
      </w:r>
      <w:r w:rsidRPr="00635A88">
        <w:rPr>
          <w:rFonts w:ascii="Kokila" w:hAnsi="Kokila" w:cs="Kalimati" w:hint="cs"/>
          <w:cs/>
        </w:rPr>
        <w:t>उजुरी</w:t>
      </w:r>
      <w:r w:rsidR="00B0403D" w:rsidRPr="00635A88">
        <w:rPr>
          <w:rFonts w:ascii="Kokila" w:hAnsi="Kokila" w:cs="Kalimati" w:hint="cs"/>
          <w:cs/>
        </w:rPr>
        <w:t xml:space="preserve"> निवेदन</w:t>
      </w:r>
      <w:r w:rsidRPr="00635A88">
        <w:rPr>
          <w:rFonts w:ascii="Kokila" w:hAnsi="Kokila" w:cs="Kalimati" w:hint="cs"/>
          <w:cs/>
        </w:rPr>
        <w:t xml:space="preserve"> </w:t>
      </w:r>
      <w:r w:rsidR="00A64F22" w:rsidRPr="00635A88">
        <w:rPr>
          <w:rFonts w:ascii="Kokila" w:hAnsi="Kokila" w:cs="Kalimati" w:hint="cs"/>
          <w:cs/>
        </w:rPr>
        <w:t xml:space="preserve">सम्बन्धमा </w:t>
      </w:r>
      <w:r w:rsidRPr="00635A88">
        <w:rPr>
          <w:rFonts w:ascii="Kokila" w:hAnsi="Kokila" w:cs="Kalimati" w:hint="cs"/>
          <w:cs/>
        </w:rPr>
        <w:t>अनुसन्धान हु</w:t>
      </w:r>
      <w:r w:rsidR="00B0403D" w:rsidRPr="00635A88">
        <w:rPr>
          <w:rFonts w:ascii="Kokila" w:hAnsi="Kokila" w:cs="Kalimati" w:hint="cs"/>
          <w:cs/>
        </w:rPr>
        <w:t>ँ</w:t>
      </w:r>
      <w:r w:rsidRPr="00635A88">
        <w:rPr>
          <w:rFonts w:ascii="Kokila" w:hAnsi="Kokila" w:cs="Kalimati" w:hint="cs"/>
          <w:cs/>
        </w:rPr>
        <w:t xml:space="preserve">दा </w:t>
      </w:r>
      <w:r w:rsidR="00810EBA" w:rsidRPr="00635A88">
        <w:rPr>
          <w:rFonts w:ascii="Kokila" w:hAnsi="Kokila" w:cs="Kalimati" w:hint="cs"/>
          <w:cs/>
        </w:rPr>
        <w:t>भेटेरिनरी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अस्पताल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तथा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पशु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सेवा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विज्ञ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केन्द्र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सप्तरीले</w:t>
      </w:r>
      <w:r w:rsidR="00810EBA" w:rsidRPr="00635A88">
        <w:rPr>
          <w:rFonts w:cs="Kalimati"/>
          <w:cs/>
        </w:rPr>
        <w:t xml:space="preserve">. </w:t>
      </w:r>
      <w:r w:rsidR="00810EBA" w:rsidRPr="00635A88">
        <w:rPr>
          <w:rFonts w:cs="Kalimati"/>
        </w:rPr>
        <w:t>VOLEC/NCB/2079/80/01</w:t>
      </w:r>
      <w:r w:rsidR="00810EBA" w:rsidRPr="00635A88">
        <w:rPr>
          <w:rFonts w:cs="Kalimati"/>
          <w:cs/>
        </w:rPr>
        <w:t xml:space="preserve">, </w:t>
      </w:r>
      <w:r w:rsidR="00810EBA" w:rsidRPr="00635A88">
        <w:rPr>
          <w:rFonts w:cs="Kalimati"/>
          <w:lang w:val="en-GB"/>
        </w:rPr>
        <w:t>Construction Work of Veterinary Office Building</w:t>
      </w:r>
      <w:r w:rsidR="00810EBA" w:rsidRPr="00635A88">
        <w:rPr>
          <w:rFonts w:cs="Kalimati" w:hint="cs"/>
          <w:cs/>
          <w:lang w:val="en-GB" w:bidi="ne-IN"/>
        </w:rPr>
        <w:t>,</w:t>
      </w:r>
      <w:proofErr w:type="spellStart"/>
      <w:r w:rsidR="00810EBA" w:rsidRPr="00635A88">
        <w:rPr>
          <w:rFonts w:cs="Kalimati"/>
          <w:lang w:val="en-GB"/>
        </w:rPr>
        <w:t>Saptari</w:t>
      </w:r>
      <w:proofErr w:type="spellEnd"/>
      <w:r w:rsidR="00810EBA" w:rsidRPr="00635A88">
        <w:rPr>
          <w:rFonts w:cs="Kalimati"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को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ठेक्का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सम्बन्धी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बोलपत्र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आव्हा</w:t>
      </w:r>
      <w:bookmarkStart w:id="0" w:name="_GoBack"/>
      <w:bookmarkEnd w:id="0"/>
      <w:r w:rsidR="00810EBA" w:rsidRPr="00635A88">
        <w:rPr>
          <w:rFonts w:ascii="Mangal" w:hAnsi="Mangal" w:cs="Kalimati" w:hint="cs"/>
          <w:cs/>
          <w:lang w:val="en-GB"/>
        </w:rPr>
        <w:t>नको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सूचना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सार्वजनिक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खरिद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ऐन</w:t>
      </w:r>
      <w:r w:rsidR="00810EBA" w:rsidRPr="00635A88">
        <w:rPr>
          <w:rFonts w:cs="Kalimati"/>
          <w:cs/>
          <w:lang w:val="en-GB"/>
        </w:rPr>
        <w:t xml:space="preserve">, </w:t>
      </w:r>
      <w:r w:rsidR="00810EBA" w:rsidRPr="00635A88">
        <w:rPr>
          <w:rFonts w:ascii="Mangal" w:hAnsi="Mangal" w:cs="Kalimati" w:hint="cs"/>
          <w:cs/>
          <w:lang w:val="en-GB"/>
        </w:rPr>
        <w:t>२०६३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को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दफा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१४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को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उपदफा</w:t>
      </w:r>
      <w:r w:rsidR="00810EBA" w:rsidRPr="00635A88">
        <w:rPr>
          <w:rFonts w:cs="Kalimati"/>
          <w:cs/>
          <w:lang w:val="en-GB"/>
        </w:rPr>
        <w:t xml:space="preserve"> (</w:t>
      </w:r>
      <w:r w:rsidR="00810EBA" w:rsidRPr="00635A88">
        <w:rPr>
          <w:rFonts w:ascii="Mangal" w:hAnsi="Mangal" w:cs="Kalimati" w:hint="cs"/>
          <w:cs/>
          <w:lang w:val="en-GB"/>
        </w:rPr>
        <w:t>१</w:t>
      </w:r>
      <w:r w:rsidR="00810EBA" w:rsidRPr="00635A88">
        <w:rPr>
          <w:rFonts w:cs="Kalimati"/>
          <w:cs/>
          <w:lang w:val="en-GB"/>
        </w:rPr>
        <w:t xml:space="preserve">) </w:t>
      </w:r>
      <w:r w:rsidR="00810EBA" w:rsidRPr="00635A88">
        <w:rPr>
          <w:rFonts w:ascii="Mangal" w:hAnsi="Mangal" w:cs="Kalimati" w:hint="cs"/>
          <w:cs/>
          <w:lang w:val="en-GB"/>
        </w:rPr>
        <w:t>बमोजिम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राष्ट्रियस्तरको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दैनिक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पत्रिकामा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प्रकाशन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गर्नुपर्नेमा</w:t>
      </w:r>
      <w:r w:rsidR="00810EBA" w:rsidRPr="00635A88">
        <w:rPr>
          <w:rFonts w:cs="Kalimati"/>
          <w:cs/>
          <w:lang w:val="en-GB"/>
        </w:rPr>
        <w:t xml:space="preserve"> </w:t>
      </w:r>
      <w:r w:rsidR="00386B85" w:rsidRPr="00635A88">
        <w:rPr>
          <w:rFonts w:ascii="Mangal" w:hAnsi="Mangal" w:cs="Kalimati" w:hint="cs"/>
          <w:cs/>
          <w:lang w:val="en-GB"/>
        </w:rPr>
        <w:t>सूचना</w:t>
      </w:r>
      <w:r w:rsidR="00386B85" w:rsidRPr="00635A88">
        <w:rPr>
          <w:rFonts w:cs="Kalimati"/>
          <w:cs/>
          <w:lang w:val="en-GB"/>
        </w:rPr>
        <w:t xml:space="preserve"> </w:t>
      </w:r>
      <w:r w:rsidR="00386B85" w:rsidRPr="00635A88">
        <w:rPr>
          <w:rFonts w:ascii="Mangal" w:hAnsi="Mangal" w:cs="Kalimati" w:hint="cs"/>
          <w:cs/>
          <w:lang w:val="en-GB"/>
        </w:rPr>
        <w:t>लुकाई</w:t>
      </w:r>
      <w:r w:rsidR="00386B85" w:rsidRPr="00635A88">
        <w:rPr>
          <w:rFonts w:cs="Kalimati"/>
          <w:cs/>
          <w:lang w:val="en-GB"/>
        </w:rPr>
        <w:t xml:space="preserve"> </w:t>
      </w:r>
      <w:r w:rsidR="00386B85" w:rsidRPr="00635A88">
        <w:rPr>
          <w:rFonts w:ascii="Mangal" w:hAnsi="Mangal" w:cs="Kalimati" w:hint="cs"/>
          <w:cs/>
          <w:lang w:val="en-GB"/>
        </w:rPr>
        <w:t>छिपाई</w:t>
      </w:r>
      <w:r w:rsidR="00386B85" w:rsidRPr="00635A88">
        <w:rPr>
          <w:rFonts w:cs="Kalimati"/>
          <w:cs/>
          <w:lang w:val="en-GB"/>
        </w:rPr>
        <w:t xml:space="preserve">, </w:t>
      </w:r>
      <w:r w:rsidR="007232EA" w:rsidRPr="00635A88">
        <w:rPr>
          <w:rFonts w:ascii="Mangal" w:hAnsi="Mangal" w:cs="Kalimati" w:hint="cs"/>
          <w:cs/>
          <w:lang w:val="en-GB"/>
        </w:rPr>
        <w:t>सार्वजनिक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रूपमा</w:t>
      </w:r>
      <w:r w:rsidR="007232E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प्रकाशन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नगरी</w:t>
      </w:r>
      <w:r w:rsidR="00810EB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भेटेरिनरी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अस्पताल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तथा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पशु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सेवा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विज्ञ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केन्द्र</w:t>
      </w:r>
      <w:r w:rsidR="007232EA" w:rsidRPr="00635A88">
        <w:rPr>
          <w:rFonts w:ascii="Mangal" w:hAnsi="Mangal" w:cs="Kalimati" w:hint="cs"/>
          <w:cs/>
          <w:lang w:val="en-GB" w:bidi="ne-IN"/>
        </w:rPr>
        <w:t xml:space="preserve">, </w:t>
      </w:r>
      <w:r w:rsidR="007232EA" w:rsidRPr="00635A88">
        <w:rPr>
          <w:rFonts w:ascii="Mangal" w:hAnsi="Mangal" w:cs="Kalimati" w:hint="cs"/>
          <w:cs/>
        </w:rPr>
        <w:t xml:space="preserve">सप्तरीको ठेक्का अभिलेखमा राख्ने प्रयोजनार्थ </w:t>
      </w:r>
      <w:r w:rsidR="007232EA" w:rsidRPr="00635A88">
        <w:rPr>
          <w:rFonts w:ascii="Mangal" w:hAnsi="Mangal" w:cs="Kalimati" w:hint="cs"/>
          <w:cs/>
          <w:lang w:val="en-GB"/>
        </w:rPr>
        <w:t>सौर्य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राष्ट्रिय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दैनिक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पत्रिकामा एक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प्रति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मात्र</w:t>
      </w:r>
      <w:r w:rsidR="007232E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ascii="Mangal" w:hAnsi="Mangal" w:cs="Kalimati" w:hint="cs"/>
          <w:cs/>
        </w:rPr>
        <w:t>सूचना प्रकाशन गर</w:t>
      </w:r>
      <w:r w:rsidR="00B0403D" w:rsidRPr="00635A88">
        <w:rPr>
          <w:rFonts w:ascii="Mangal" w:hAnsi="Mangal" w:cs="Kalimati" w:hint="cs"/>
          <w:cs/>
        </w:rPr>
        <w:t>ेकोमा</w:t>
      </w:r>
      <w:r w:rsidR="007232EA" w:rsidRPr="00635A88">
        <w:rPr>
          <w:rFonts w:ascii="Mangal" w:hAnsi="Mangal" w:cs="Kalimati" w:hint="cs"/>
          <w:cs/>
        </w:rPr>
        <w:t xml:space="preserve"> प्रेश काउन्सिल नेपालको मिति २०८२।०</w:t>
      </w:r>
      <w:r w:rsidR="00B0403D" w:rsidRPr="00635A88">
        <w:rPr>
          <w:rFonts w:ascii="Mangal" w:hAnsi="Mangal" w:cs="Kalimati" w:hint="cs"/>
          <w:cs/>
        </w:rPr>
        <w:t>२</w:t>
      </w:r>
      <w:r w:rsidR="007232EA" w:rsidRPr="00635A88">
        <w:rPr>
          <w:rFonts w:ascii="Mangal" w:hAnsi="Mangal" w:cs="Kalimati" w:hint="cs"/>
          <w:cs/>
        </w:rPr>
        <w:t>।</w:t>
      </w:r>
      <w:r w:rsidR="00B0403D" w:rsidRPr="00635A88">
        <w:rPr>
          <w:rFonts w:ascii="Mangal" w:hAnsi="Mangal" w:cs="Kalimati" w:hint="cs"/>
          <w:cs/>
        </w:rPr>
        <w:t>०२</w:t>
      </w:r>
      <w:r w:rsidR="007232EA" w:rsidRPr="00635A88">
        <w:rPr>
          <w:rFonts w:ascii="Mangal" w:hAnsi="Mangal" w:cs="Kalimati" w:hint="cs"/>
          <w:cs/>
        </w:rPr>
        <w:t xml:space="preserve"> गतेको पत्रबाट </w:t>
      </w:r>
      <w:r w:rsidR="0006761E" w:rsidRPr="00635A88">
        <w:rPr>
          <w:rFonts w:ascii="Mangal" w:hAnsi="Mangal" w:cs="Kalimati" w:hint="cs"/>
          <w:cs/>
          <w:lang w:val="en-GB"/>
        </w:rPr>
        <w:t>भेटेरिनरी</w:t>
      </w:r>
      <w:r w:rsidR="0006761E" w:rsidRPr="00635A88">
        <w:rPr>
          <w:rFonts w:cs="Kalimati"/>
          <w:cs/>
          <w:lang w:val="en-GB"/>
        </w:rPr>
        <w:t xml:space="preserve"> </w:t>
      </w:r>
      <w:r w:rsidR="0006761E" w:rsidRPr="00635A88">
        <w:rPr>
          <w:rFonts w:ascii="Mangal" w:hAnsi="Mangal" w:cs="Kalimati" w:hint="cs"/>
          <w:cs/>
          <w:lang w:val="en-GB"/>
        </w:rPr>
        <w:t>अस्पताल</w:t>
      </w:r>
      <w:r w:rsidR="0006761E" w:rsidRPr="00635A88">
        <w:rPr>
          <w:rFonts w:cs="Kalimati"/>
          <w:cs/>
          <w:lang w:val="en-GB"/>
        </w:rPr>
        <w:t xml:space="preserve"> </w:t>
      </w:r>
      <w:r w:rsidR="0006761E" w:rsidRPr="00635A88">
        <w:rPr>
          <w:rFonts w:ascii="Mangal" w:hAnsi="Mangal" w:cs="Kalimati" w:hint="cs"/>
          <w:cs/>
          <w:lang w:val="en-GB"/>
        </w:rPr>
        <w:t>तथा</w:t>
      </w:r>
      <w:r w:rsidR="0006761E" w:rsidRPr="00635A88">
        <w:rPr>
          <w:rFonts w:cs="Kalimati"/>
          <w:cs/>
          <w:lang w:val="en-GB"/>
        </w:rPr>
        <w:t xml:space="preserve"> </w:t>
      </w:r>
      <w:r w:rsidR="0006761E" w:rsidRPr="00635A88">
        <w:rPr>
          <w:rFonts w:ascii="Mangal" w:hAnsi="Mangal" w:cs="Kalimati" w:hint="cs"/>
          <w:cs/>
          <w:lang w:val="en-GB"/>
        </w:rPr>
        <w:t>पशु</w:t>
      </w:r>
      <w:r w:rsidR="0006761E" w:rsidRPr="00635A88">
        <w:rPr>
          <w:rFonts w:cs="Kalimati"/>
          <w:cs/>
          <w:lang w:val="en-GB"/>
        </w:rPr>
        <w:t xml:space="preserve"> </w:t>
      </w:r>
      <w:r w:rsidR="0006761E" w:rsidRPr="00635A88">
        <w:rPr>
          <w:rFonts w:ascii="Mangal" w:hAnsi="Mangal" w:cs="Kalimati" w:hint="cs"/>
          <w:cs/>
          <w:lang w:val="en-GB"/>
        </w:rPr>
        <w:t>सेवा</w:t>
      </w:r>
      <w:r w:rsidR="0006761E" w:rsidRPr="00635A88">
        <w:rPr>
          <w:rFonts w:cs="Kalimati"/>
          <w:cs/>
          <w:lang w:val="en-GB"/>
        </w:rPr>
        <w:t xml:space="preserve"> </w:t>
      </w:r>
      <w:r w:rsidR="0006761E" w:rsidRPr="00635A88">
        <w:rPr>
          <w:rFonts w:ascii="Mangal" w:hAnsi="Mangal" w:cs="Kalimati" w:hint="cs"/>
          <w:cs/>
          <w:lang w:val="en-GB"/>
        </w:rPr>
        <w:t>विज्ञ</w:t>
      </w:r>
      <w:r w:rsidR="0006761E" w:rsidRPr="00635A88">
        <w:rPr>
          <w:rFonts w:cs="Kalimati"/>
          <w:cs/>
          <w:lang w:val="en-GB"/>
        </w:rPr>
        <w:t xml:space="preserve"> </w:t>
      </w:r>
      <w:r w:rsidR="0006761E" w:rsidRPr="00635A88">
        <w:rPr>
          <w:rFonts w:ascii="Mangal" w:hAnsi="Mangal" w:cs="Kalimati" w:hint="cs"/>
          <w:cs/>
          <w:lang w:val="en-GB"/>
        </w:rPr>
        <w:t>केन्द्र</w:t>
      </w:r>
      <w:r w:rsidR="0006761E" w:rsidRPr="00635A88">
        <w:rPr>
          <w:rFonts w:ascii="Mangal" w:hAnsi="Mangal" w:cs="Kalimati" w:hint="cs"/>
          <w:cs/>
          <w:lang w:val="en-GB" w:bidi="ne-IN"/>
        </w:rPr>
        <w:t xml:space="preserve">, </w:t>
      </w:r>
      <w:r w:rsidR="0006761E" w:rsidRPr="00635A88">
        <w:rPr>
          <w:rFonts w:ascii="Mangal" w:hAnsi="Mangal" w:cs="Kalimati" w:hint="cs"/>
          <w:cs/>
        </w:rPr>
        <w:t>सप्तरीको भवन निर्माण सम्बन्धी बोलपत्र आव्हानको कुनै पनि सूचना नरहेको भनी लेखी आएको हुँदा</w:t>
      </w:r>
      <w:r w:rsidR="007232EA" w:rsidRPr="00635A88">
        <w:rPr>
          <w:rFonts w:ascii="Mangal" w:hAnsi="Mangal" w:cs="Kalimati" w:hint="cs"/>
          <w:cs/>
        </w:rPr>
        <w:t xml:space="preserve"> </w:t>
      </w:r>
      <w:r w:rsidR="007232EA" w:rsidRPr="00635A88">
        <w:rPr>
          <w:rFonts w:ascii="Mangal" w:hAnsi="Mangal" w:cs="Kalimati" w:hint="cs"/>
          <w:cs/>
          <w:lang w:val="en-GB"/>
        </w:rPr>
        <w:t>प्रतिवादीहरुको मिलेमतोमा झुट्टा बिल तयार गरी</w:t>
      </w:r>
      <w:r w:rsidR="00276382" w:rsidRPr="00635A88">
        <w:rPr>
          <w:rFonts w:cs="Kalimati" w:hint="cs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रू</w:t>
      </w:r>
      <w:r w:rsidR="00810EBA" w:rsidRPr="00635A88">
        <w:rPr>
          <w:rFonts w:cs="Kalimati"/>
          <w:cs/>
          <w:lang w:val="en-GB"/>
        </w:rPr>
        <w:t>.1,29,667</w:t>
      </w:r>
      <w:r w:rsidR="00810EBA" w:rsidRPr="00635A88">
        <w:rPr>
          <w:rFonts w:ascii="Mangal" w:hAnsi="Mangal" w:cs="Kalimati" w:hint="cs"/>
          <w:cs/>
          <w:lang w:val="en-GB"/>
        </w:rPr>
        <w:t>।</w:t>
      </w:r>
      <w:r w:rsidR="00810EBA" w:rsidRPr="00635A88">
        <w:rPr>
          <w:rFonts w:cs="Kalimati"/>
          <w:cs/>
          <w:lang w:val="en-GB"/>
        </w:rPr>
        <w:t>–(</w:t>
      </w:r>
      <w:r w:rsidR="00810EBA" w:rsidRPr="00635A88">
        <w:rPr>
          <w:rFonts w:ascii="Mangal" w:hAnsi="Mangal" w:cs="Kalimati" w:hint="cs"/>
          <w:cs/>
          <w:lang w:val="en-GB"/>
        </w:rPr>
        <w:t>एक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लाख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उनान्तीस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हजार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छ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सय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सतसठ्डी</w:t>
      </w:r>
      <w:r w:rsidR="00683201" w:rsidRPr="00635A88">
        <w:rPr>
          <w:rFonts w:ascii="Mangal" w:hAnsi="Mangal" w:cs="Kalimati" w:hint="cs"/>
          <w:cs/>
          <w:lang w:val="en-GB"/>
        </w:rPr>
        <w:t xml:space="preserve"> रुपैयाँ</w:t>
      </w:r>
      <w:r w:rsidR="00810EBA" w:rsidRPr="00635A88">
        <w:rPr>
          <w:rFonts w:cs="Kalimati"/>
          <w:cs/>
          <w:lang w:val="en-GB"/>
        </w:rPr>
        <w:t xml:space="preserve">) </w:t>
      </w:r>
      <w:r w:rsidR="00810EBA" w:rsidRPr="00635A88">
        <w:rPr>
          <w:rFonts w:ascii="Mangal" w:hAnsi="Mangal" w:cs="Kalimati" w:hint="cs"/>
          <w:cs/>
          <w:lang w:val="en-GB"/>
        </w:rPr>
        <w:t>भुक्तानी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दिए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लिएको</w:t>
      </w:r>
      <w:r w:rsidR="00810EBA" w:rsidRPr="00635A88">
        <w:rPr>
          <w:rFonts w:cs="Kalimati"/>
          <w:cs/>
          <w:lang w:val="en-GB"/>
        </w:rPr>
        <w:t xml:space="preserve"> </w:t>
      </w:r>
      <w:r w:rsidR="00810EBA" w:rsidRPr="00635A88">
        <w:rPr>
          <w:rFonts w:ascii="Mangal" w:hAnsi="Mangal" w:cs="Kalimati" w:hint="cs"/>
          <w:cs/>
          <w:lang w:val="en-GB"/>
        </w:rPr>
        <w:t>देखिंदा</w:t>
      </w:r>
      <w:r w:rsidR="00810EBA" w:rsidRPr="00635A88">
        <w:rPr>
          <w:rFonts w:cs="Kalimati"/>
          <w:cs/>
          <w:lang w:val="en-GB"/>
        </w:rPr>
        <w:t xml:space="preserve"> </w:t>
      </w:r>
      <w:r w:rsidR="007232EA" w:rsidRPr="00635A88">
        <w:rPr>
          <w:rFonts w:cs="Kalimati" w:hint="cs"/>
          <w:cs/>
          <w:lang w:val="en-GB"/>
        </w:rPr>
        <w:t>उक्त कार्यमा</w:t>
      </w:r>
      <w:r w:rsidR="00B0403D" w:rsidRPr="00635A88">
        <w:rPr>
          <w:rFonts w:cs="Kalimati" w:hint="cs"/>
          <w:cs/>
          <w:lang w:val="en-GB"/>
        </w:rPr>
        <w:t xml:space="preserve"> संलग्न</w:t>
      </w:r>
      <w:r w:rsidR="007232EA" w:rsidRPr="00635A88">
        <w:rPr>
          <w:rFonts w:cs="Kalimati" w:hint="cs"/>
          <w:cs/>
          <w:lang w:val="en-GB"/>
        </w:rPr>
        <w:t xml:space="preserve"> </w:t>
      </w:r>
      <w:r w:rsidR="00810EBA" w:rsidRPr="00635A88">
        <w:rPr>
          <w:rFonts w:cs="Kalimati"/>
          <w:color w:val="000000"/>
          <w:cs/>
        </w:rPr>
        <w:t>देहाय</w:t>
      </w:r>
      <w:r w:rsidR="007232EA" w:rsidRPr="00635A88">
        <w:rPr>
          <w:rFonts w:cs="Kalimati" w:hint="cs"/>
          <w:color w:val="000000"/>
          <w:cs/>
        </w:rPr>
        <w:t xml:space="preserve"> बमोजिमका</w:t>
      </w:r>
      <w:r w:rsidR="00810EBA" w:rsidRPr="00635A88">
        <w:rPr>
          <w:rFonts w:cs="Kalimati"/>
          <w:color w:val="000000"/>
          <w:cs/>
        </w:rPr>
        <w:t xml:space="preserve"> प्रतिवादीहरू उपर देहाय बमोजिमको सजाय हुन मागदाबी लिई आज विशेष अदालत</w:t>
      </w:r>
      <w:r w:rsidR="00810EBA" w:rsidRPr="00635A88">
        <w:rPr>
          <w:rFonts w:cs="Kalimati"/>
          <w:color w:val="000000"/>
        </w:rPr>
        <w:t xml:space="preserve">, </w:t>
      </w:r>
      <w:r w:rsidR="00810EBA" w:rsidRPr="00635A88">
        <w:rPr>
          <w:rFonts w:cs="Kalimati"/>
          <w:color w:val="000000"/>
          <w:cs/>
        </w:rPr>
        <w:t>काठमाडौँमा आरोपपत्र दायर गरिएको छ।</w:t>
      </w:r>
    </w:p>
    <w:p w14:paraId="62A7AEE7" w14:textId="2277085A" w:rsidR="00C5356A" w:rsidRPr="0006761E" w:rsidRDefault="007232EA" w:rsidP="00683201">
      <w:pPr>
        <w:pStyle w:val="NormalWeb"/>
        <w:spacing w:before="0" w:beforeAutospacing="0" w:after="0" w:afterAutospacing="0"/>
        <w:jc w:val="center"/>
        <w:rPr>
          <w:rFonts w:cs="Kalimati"/>
          <w:b/>
          <w:bCs/>
          <w:color w:val="000000"/>
          <w:sz w:val="22"/>
          <w:szCs w:val="22"/>
          <w:u w:val="single"/>
        </w:rPr>
      </w:pPr>
      <w:r w:rsidRPr="0006761E">
        <w:rPr>
          <w:rFonts w:cs="Kalimati" w:hint="cs"/>
          <w:b/>
          <w:bCs/>
          <w:color w:val="000000"/>
          <w:sz w:val="22"/>
          <w:szCs w:val="22"/>
          <w:u w:val="single"/>
          <w:cs/>
        </w:rPr>
        <w:t>देहाय</w:t>
      </w:r>
    </w:p>
    <w:p w14:paraId="55EDBE8A" w14:textId="77777777" w:rsidR="00572980" w:rsidRPr="0006761E" w:rsidRDefault="00572980" w:rsidP="00683201">
      <w:pPr>
        <w:pStyle w:val="NormalWeb"/>
        <w:spacing w:before="0" w:beforeAutospacing="0" w:after="0" w:afterAutospacing="0"/>
        <w:jc w:val="both"/>
        <w:rPr>
          <w:rFonts w:cs="Kalimati"/>
          <w:b/>
          <w:bCs/>
          <w:color w:val="000000"/>
          <w:sz w:val="22"/>
          <w:szCs w:val="22"/>
          <w:u w:val="single"/>
        </w:rPr>
      </w:pPr>
    </w:p>
    <w:tbl>
      <w:tblPr>
        <w:tblStyle w:val="TableGrid"/>
        <w:tblW w:w="10098" w:type="dxa"/>
        <w:tblLook w:val="04A0" w:firstRow="1" w:lastRow="0" w:firstColumn="1" w:lastColumn="0" w:noHBand="0" w:noVBand="1"/>
      </w:tblPr>
      <w:tblGrid>
        <w:gridCol w:w="683"/>
        <w:gridCol w:w="2544"/>
        <w:gridCol w:w="1898"/>
        <w:gridCol w:w="4973"/>
      </w:tblGrid>
      <w:tr w:rsidR="00810EBA" w:rsidRPr="0006761E" w14:paraId="2B56D4A7" w14:textId="77777777" w:rsidTr="00683201">
        <w:tc>
          <w:tcPr>
            <w:tcW w:w="683" w:type="dxa"/>
          </w:tcPr>
          <w:p w14:paraId="1CB3A02F" w14:textId="77777777" w:rsidR="00810EBA" w:rsidRPr="0006761E" w:rsidRDefault="00810EBA" w:rsidP="00683201">
            <w:pPr>
              <w:jc w:val="center"/>
              <w:rPr>
                <w:rFonts w:cs="Kalimati"/>
                <w:b/>
                <w:bCs/>
                <w:szCs w:val="22"/>
                <w:u w:val="single"/>
              </w:rPr>
            </w:pPr>
            <w:r w:rsidRPr="0006761E">
              <w:rPr>
                <w:rFonts w:cs="Kalimati" w:hint="cs"/>
                <w:b/>
                <w:bCs/>
                <w:szCs w:val="22"/>
                <w:u w:val="single"/>
                <w:cs/>
              </w:rPr>
              <w:t>सि.नं.</w:t>
            </w:r>
          </w:p>
        </w:tc>
        <w:tc>
          <w:tcPr>
            <w:tcW w:w="2544" w:type="dxa"/>
          </w:tcPr>
          <w:p w14:paraId="3214DBB4" w14:textId="77777777" w:rsidR="00810EBA" w:rsidRPr="0006761E" w:rsidRDefault="00810EBA" w:rsidP="00683201">
            <w:pPr>
              <w:jc w:val="center"/>
              <w:rPr>
                <w:rFonts w:cs="Kalimati"/>
                <w:b/>
                <w:bCs/>
                <w:szCs w:val="22"/>
                <w:u w:val="single"/>
              </w:rPr>
            </w:pPr>
            <w:r w:rsidRPr="0006761E">
              <w:rPr>
                <w:rFonts w:cs="Kalimati" w:hint="cs"/>
                <w:b/>
                <w:bCs/>
                <w:szCs w:val="22"/>
                <w:u w:val="single"/>
                <w:cs/>
              </w:rPr>
              <w:t>नाम थर पद कार्यालय</w:t>
            </w:r>
          </w:p>
        </w:tc>
        <w:tc>
          <w:tcPr>
            <w:tcW w:w="1898" w:type="dxa"/>
          </w:tcPr>
          <w:p w14:paraId="653D5DCF" w14:textId="77777777" w:rsidR="00810EBA" w:rsidRPr="0006761E" w:rsidRDefault="00810EBA" w:rsidP="00683201">
            <w:pPr>
              <w:jc w:val="center"/>
              <w:rPr>
                <w:rFonts w:cs="Kalimati"/>
                <w:b/>
                <w:bCs/>
                <w:szCs w:val="22"/>
                <w:u w:val="single"/>
              </w:rPr>
            </w:pPr>
            <w:r w:rsidRPr="0006761E">
              <w:rPr>
                <w:rFonts w:cs="Kalimati" w:hint="cs"/>
                <w:b/>
                <w:bCs/>
                <w:szCs w:val="22"/>
                <w:u w:val="single"/>
                <w:cs/>
              </w:rPr>
              <w:t>विगो रु.</w:t>
            </w:r>
          </w:p>
        </w:tc>
        <w:tc>
          <w:tcPr>
            <w:tcW w:w="4973" w:type="dxa"/>
          </w:tcPr>
          <w:p w14:paraId="7E44AABB" w14:textId="77777777" w:rsidR="00810EBA" w:rsidRPr="0006761E" w:rsidRDefault="00810EBA" w:rsidP="00683201">
            <w:pPr>
              <w:jc w:val="center"/>
              <w:rPr>
                <w:rFonts w:cs="Kalimati"/>
                <w:b/>
                <w:bCs/>
                <w:szCs w:val="22"/>
                <w:u w:val="single"/>
              </w:rPr>
            </w:pPr>
            <w:r w:rsidRPr="0006761E">
              <w:rPr>
                <w:rFonts w:cs="Kalimati" w:hint="cs"/>
                <w:b/>
                <w:bCs/>
                <w:szCs w:val="22"/>
                <w:u w:val="single"/>
                <w:cs/>
              </w:rPr>
              <w:t>कसुर तथा सजायको मागदावी</w:t>
            </w:r>
          </w:p>
        </w:tc>
      </w:tr>
      <w:tr w:rsidR="008435BE" w:rsidRPr="00572980" w14:paraId="723004C1" w14:textId="77777777" w:rsidTr="00683201">
        <w:trPr>
          <w:trHeight w:val="2555"/>
        </w:trPr>
        <w:tc>
          <w:tcPr>
            <w:tcW w:w="683" w:type="dxa"/>
          </w:tcPr>
          <w:p w14:paraId="3D28C2F1" w14:textId="77777777" w:rsidR="008435BE" w:rsidRPr="00572980" w:rsidRDefault="008435BE" w:rsidP="00683201">
            <w:pPr>
              <w:jc w:val="both"/>
              <w:rPr>
                <w:rFonts w:cs="Kalimati"/>
                <w:szCs w:val="22"/>
                <w:cs/>
              </w:rPr>
            </w:pPr>
            <w:r w:rsidRPr="00572980">
              <w:rPr>
                <w:rFonts w:cs="Kalimati" w:hint="cs"/>
                <w:szCs w:val="22"/>
                <w:cs/>
              </w:rPr>
              <w:t>१</w:t>
            </w:r>
          </w:p>
          <w:p w14:paraId="5FCB5AD6" w14:textId="77777777" w:rsidR="008435BE" w:rsidRPr="00572980" w:rsidRDefault="008435BE" w:rsidP="00683201">
            <w:pPr>
              <w:jc w:val="both"/>
              <w:rPr>
                <w:rFonts w:cs="Kalimati"/>
                <w:szCs w:val="22"/>
                <w:cs/>
              </w:rPr>
            </w:pPr>
          </w:p>
        </w:tc>
        <w:tc>
          <w:tcPr>
            <w:tcW w:w="2544" w:type="dxa"/>
          </w:tcPr>
          <w:p w14:paraId="6A6E4585" w14:textId="103DBC09" w:rsidR="008435BE" w:rsidRPr="00572980" w:rsidRDefault="008435BE" w:rsidP="00683201">
            <w:pPr>
              <w:jc w:val="both"/>
              <w:rPr>
                <w:rFonts w:cs="Kalimati"/>
                <w:szCs w:val="22"/>
                <w:cs/>
              </w:rPr>
            </w:pPr>
            <w:r w:rsidRPr="00572980">
              <w:rPr>
                <w:rFonts w:ascii="Kokila" w:hAnsi="Kokila" w:cs="Kalimati" w:hint="cs"/>
                <w:szCs w:val="22"/>
                <w:cs/>
              </w:rPr>
              <w:t>भेटेरिनरी अस्पताल तथा पशु सेवा विज्ञ केन्द्र सप्तरीका तत्काल</w:t>
            </w:r>
            <w:r w:rsidR="0006761E">
              <w:rPr>
                <w:rFonts w:ascii="Kokila" w:hAnsi="Kokila" w:cs="Kalimati" w:hint="cs"/>
                <w:szCs w:val="22"/>
                <w:cs/>
              </w:rPr>
              <w:t>ी</w:t>
            </w:r>
            <w:r w:rsidRPr="00572980">
              <w:rPr>
                <w:rFonts w:ascii="Kokila" w:hAnsi="Kokila" w:cs="Kalimati" w:hint="cs"/>
                <w:szCs w:val="22"/>
                <w:cs/>
              </w:rPr>
              <w:t>न कार्यालय प्रमुख</w:t>
            </w:r>
            <w:r w:rsidR="0006761E">
              <w:rPr>
                <w:rFonts w:ascii="Kokila" w:hAnsi="Kokila" w:cs="Kalimati" w:hint="cs"/>
                <w:szCs w:val="22"/>
                <w:cs/>
              </w:rPr>
              <w:t>, बरिष्ठ पशु बिकास अधिकृत</w:t>
            </w:r>
            <w:r w:rsidRPr="00572980">
              <w:rPr>
                <w:rFonts w:ascii="Kokila" w:hAnsi="Kokila" w:cs="Kalimati" w:hint="cs"/>
                <w:szCs w:val="22"/>
                <w:cs/>
              </w:rPr>
              <w:t xml:space="preserve">  </w:t>
            </w:r>
            <w:r w:rsidRPr="0006761E">
              <w:rPr>
                <w:rFonts w:ascii="Kokila" w:hAnsi="Kokila" w:cs="Kalimati" w:hint="cs"/>
                <w:b/>
                <w:bCs/>
                <w:szCs w:val="22"/>
                <w:cs/>
              </w:rPr>
              <w:t>डा. प्रभात झा</w:t>
            </w:r>
            <w:r>
              <w:rPr>
                <w:rFonts w:ascii="Kokila" w:hAnsi="Kokila" w:cs="Kalimati" w:hint="cs"/>
                <w:szCs w:val="22"/>
                <w:cs/>
              </w:rPr>
              <w:t xml:space="preserve"> र</w:t>
            </w:r>
            <w:r w:rsidR="0006761E">
              <w:rPr>
                <w:rFonts w:ascii="Kokila" w:hAnsi="Kokila" w:cs="Kalimati" w:hint="cs"/>
                <w:szCs w:val="22"/>
                <w:cs/>
              </w:rPr>
              <w:t xml:space="preserve"> </w:t>
            </w:r>
            <w:r w:rsidRPr="00572980">
              <w:rPr>
                <w:rFonts w:ascii="Kokila" w:hAnsi="Kokila" w:cs="Kalimati" w:hint="cs"/>
                <w:szCs w:val="22"/>
                <w:cs/>
              </w:rPr>
              <w:t>तत्काल</w:t>
            </w:r>
            <w:r w:rsidR="0006761E">
              <w:rPr>
                <w:rFonts w:ascii="Kokila" w:hAnsi="Kokila" w:cs="Kalimati" w:hint="cs"/>
                <w:szCs w:val="22"/>
                <w:cs/>
              </w:rPr>
              <w:t>ी</w:t>
            </w:r>
            <w:r w:rsidRPr="00572980">
              <w:rPr>
                <w:rFonts w:ascii="Kokila" w:hAnsi="Kokila" w:cs="Kalimati" w:hint="cs"/>
                <w:szCs w:val="22"/>
                <w:cs/>
              </w:rPr>
              <w:t xml:space="preserve">न सह लेखापाल </w:t>
            </w:r>
            <w:r w:rsidRPr="0006761E">
              <w:rPr>
                <w:rFonts w:ascii="Kokila" w:hAnsi="Kokila" w:cs="Kalimati" w:hint="cs"/>
                <w:b/>
                <w:bCs/>
                <w:szCs w:val="22"/>
                <w:cs/>
              </w:rPr>
              <w:t>अनिल लिम्बु</w:t>
            </w:r>
          </w:p>
        </w:tc>
        <w:tc>
          <w:tcPr>
            <w:tcW w:w="1898" w:type="dxa"/>
          </w:tcPr>
          <w:p w14:paraId="236DE346" w14:textId="77777777" w:rsidR="008435BE" w:rsidRPr="00572980" w:rsidRDefault="008435BE" w:rsidP="00683201">
            <w:pPr>
              <w:jc w:val="both"/>
              <w:rPr>
                <w:rFonts w:cs="Kalimati"/>
                <w:szCs w:val="22"/>
                <w:cs/>
              </w:rPr>
            </w:pP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रू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>.1,29,667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।</w:t>
            </w:r>
            <w:r w:rsidRPr="00572980">
              <w:rPr>
                <w:rFonts w:ascii="Times New Roman" w:hAnsi="Times New Roman" w:cs="Kalimati" w:hint="cs"/>
                <w:szCs w:val="22"/>
                <w:cs/>
                <w:lang w:val="en-GB"/>
              </w:rPr>
              <w:t>–</w:t>
            </w:r>
          </w:p>
          <w:p w14:paraId="49B4B3BE" w14:textId="77777777" w:rsidR="008435BE" w:rsidRPr="00572980" w:rsidRDefault="008435BE" w:rsidP="00683201">
            <w:pPr>
              <w:jc w:val="both"/>
              <w:rPr>
                <w:rFonts w:cs="Kalimati"/>
                <w:szCs w:val="22"/>
                <w:cs/>
              </w:rPr>
            </w:pPr>
          </w:p>
        </w:tc>
        <w:tc>
          <w:tcPr>
            <w:tcW w:w="4973" w:type="dxa"/>
          </w:tcPr>
          <w:p w14:paraId="34606C85" w14:textId="207A2A36" w:rsidR="008435BE" w:rsidRPr="00572980" w:rsidRDefault="008435BE" w:rsidP="00683201">
            <w:pPr>
              <w:jc w:val="both"/>
              <w:rPr>
                <w:rFonts w:cs="Kalimati"/>
                <w:szCs w:val="22"/>
                <w:cs/>
              </w:rPr>
            </w:pP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भ्रष्टाचार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निवारण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ऐन</w:t>
            </w:r>
            <w:r w:rsidRPr="00572980">
              <w:rPr>
                <w:rFonts w:ascii="Times New Roman" w:hAnsi="Times New Roman" w:cs="Kalimati"/>
                <w:szCs w:val="22"/>
                <w:lang w:val="en-GB"/>
              </w:rPr>
              <w:t xml:space="preserve">,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२०५९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दफा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८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उपदफा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(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१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)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देहाय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(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ङ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)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बमोजिमको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कसूर</w:t>
            </w:r>
            <w:r w:rsidR="0006761E">
              <w:rPr>
                <w:rFonts w:ascii="Mangal" w:hAnsi="Mangal" w:cs="Kalimati" w:hint="cs"/>
                <w:szCs w:val="22"/>
                <w:cs/>
                <w:lang w:val="en-GB"/>
              </w:rPr>
              <w:t>मा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सोही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ऐनको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दफा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८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उपदफा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(1)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बमोजिम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कैद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र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बिगो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="0006761E">
              <w:rPr>
                <w:rFonts w:ascii="Times New Roman" w:hAnsi="Times New Roman" w:cs="Kalimati" w:hint="cs"/>
                <w:szCs w:val="22"/>
                <w:cs/>
                <w:lang w:val="en-GB"/>
              </w:rPr>
              <w:t>ब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मोजिम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जरिवाना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सजाय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गरी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उल्लिखित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बिगो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असूल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उपर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हुन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मागदाबी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लिइएको छ</w:t>
            </w:r>
            <w:r>
              <w:rPr>
                <w:rFonts w:ascii="Mangal" w:hAnsi="Mangal" w:cs="Kalimati" w:hint="cs"/>
                <w:szCs w:val="22"/>
                <w:cs/>
                <w:lang w:val="en-GB"/>
              </w:rPr>
              <w:t xml:space="preserve"> ।</w:t>
            </w:r>
          </w:p>
        </w:tc>
      </w:tr>
      <w:tr w:rsidR="00810EBA" w:rsidRPr="00572980" w14:paraId="1BD7E5C5" w14:textId="77777777" w:rsidTr="00683201">
        <w:tc>
          <w:tcPr>
            <w:tcW w:w="683" w:type="dxa"/>
          </w:tcPr>
          <w:p w14:paraId="3733432B" w14:textId="77777777" w:rsidR="00810EBA" w:rsidRPr="00572980" w:rsidRDefault="008435BE" w:rsidP="00683201">
            <w:pPr>
              <w:jc w:val="both"/>
              <w:rPr>
                <w:rFonts w:cs="Kalimati"/>
                <w:szCs w:val="22"/>
                <w:cs/>
              </w:rPr>
            </w:pPr>
            <w:r>
              <w:rPr>
                <w:rFonts w:cs="Kalimati" w:hint="cs"/>
                <w:szCs w:val="22"/>
                <w:cs/>
              </w:rPr>
              <w:lastRenderedPageBreak/>
              <w:t>२</w:t>
            </w:r>
          </w:p>
        </w:tc>
        <w:tc>
          <w:tcPr>
            <w:tcW w:w="2544" w:type="dxa"/>
          </w:tcPr>
          <w:p w14:paraId="44A4A78E" w14:textId="24BE1548" w:rsidR="00810EBA" w:rsidRPr="00572980" w:rsidRDefault="00572980" w:rsidP="00683201">
            <w:pPr>
              <w:jc w:val="both"/>
              <w:rPr>
                <w:rFonts w:cs="Kalimati"/>
                <w:szCs w:val="22"/>
                <w:cs/>
              </w:rPr>
            </w:pPr>
            <w:r w:rsidRPr="00572980">
              <w:rPr>
                <w:rFonts w:ascii="Kokila" w:hAnsi="Kokila" w:cs="Kalimati"/>
                <w:szCs w:val="22"/>
              </w:rPr>
              <w:t>Modak Advertising Pvt. Ltd</w:t>
            </w:r>
            <w:r w:rsidR="00683201">
              <w:rPr>
                <w:rFonts w:ascii="Kokila" w:hAnsi="Kokila" w:cs="Kalimati" w:hint="cs"/>
                <w:szCs w:val="22"/>
                <w:cs/>
              </w:rPr>
              <w:t xml:space="preserve"> तथा सोका </w:t>
            </w:r>
            <w:r w:rsidRPr="00572980">
              <w:rPr>
                <w:rFonts w:ascii="Kokila" w:hAnsi="Kokila" w:cs="Kalimati"/>
                <w:szCs w:val="22"/>
              </w:rPr>
              <w:t xml:space="preserve"> </w:t>
            </w:r>
            <w:r w:rsidRPr="00572980">
              <w:rPr>
                <w:rFonts w:ascii="Kokila" w:hAnsi="Kokila" w:cs="Kalimati" w:hint="cs"/>
                <w:szCs w:val="22"/>
                <w:cs/>
              </w:rPr>
              <w:t xml:space="preserve">प्रोपाइटर </w:t>
            </w:r>
            <w:r w:rsidRPr="0006761E">
              <w:rPr>
                <w:rFonts w:ascii="Kokila" w:hAnsi="Kokila" w:cs="Kalimati" w:hint="cs"/>
                <w:b/>
                <w:bCs/>
                <w:szCs w:val="22"/>
                <w:cs/>
              </w:rPr>
              <w:t>कौशल राज सिंह</w:t>
            </w:r>
          </w:p>
        </w:tc>
        <w:tc>
          <w:tcPr>
            <w:tcW w:w="1898" w:type="dxa"/>
          </w:tcPr>
          <w:p w14:paraId="7BBCD1BE" w14:textId="77777777" w:rsidR="00810EBA" w:rsidRPr="00572980" w:rsidRDefault="00572980" w:rsidP="00683201">
            <w:pPr>
              <w:jc w:val="both"/>
              <w:rPr>
                <w:rFonts w:cs="Kalimati"/>
                <w:szCs w:val="22"/>
                <w:cs/>
              </w:rPr>
            </w:pP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रू</w:t>
            </w:r>
            <w:r w:rsidRPr="00572980">
              <w:rPr>
                <w:rFonts w:ascii="Times New Roman" w:hAnsi="Times New Roman" w:cs="Kalimati"/>
                <w:szCs w:val="22"/>
                <w:cs/>
                <w:lang w:val="en-GB"/>
              </w:rPr>
              <w:t>.1,29,667</w:t>
            </w:r>
            <w:r w:rsidRPr="00572980">
              <w:rPr>
                <w:rFonts w:ascii="Mangal" w:hAnsi="Mangal" w:cs="Kalimati" w:hint="cs"/>
                <w:szCs w:val="22"/>
                <w:cs/>
                <w:lang w:val="en-GB"/>
              </w:rPr>
              <w:t>।</w:t>
            </w:r>
            <w:r w:rsidRPr="00572980">
              <w:rPr>
                <w:rFonts w:ascii="Times New Roman" w:hAnsi="Times New Roman" w:cs="Kalimati" w:hint="cs"/>
                <w:szCs w:val="22"/>
                <w:cs/>
                <w:lang w:val="en-GB"/>
              </w:rPr>
              <w:t>–</w:t>
            </w:r>
          </w:p>
        </w:tc>
        <w:tc>
          <w:tcPr>
            <w:tcW w:w="4973" w:type="dxa"/>
          </w:tcPr>
          <w:p w14:paraId="15C75A17" w14:textId="46A7268A" w:rsidR="00810EBA" w:rsidRPr="00572980" w:rsidRDefault="00572980" w:rsidP="00683201">
            <w:pPr>
              <w:ind w:right="28"/>
              <w:jc w:val="both"/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</w:pP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भ्रष्टाचार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निवारण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ऐन</w:t>
            </w:r>
            <w:r w:rsidRPr="00572980">
              <w:rPr>
                <w:rFonts w:ascii="Times New Roman" w:eastAsiaTheme="minorEastAsia" w:hAnsi="Times New Roman" w:cs="Kalimati"/>
                <w:szCs w:val="22"/>
                <w:lang w:val="en-GB"/>
              </w:rPr>
              <w:t xml:space="preserve">,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२०५९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दफा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८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उपदफा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(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१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)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देहाय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(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ङ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)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बमोजिमको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कसूरजन्य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कार्यको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गैरकानूनी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लाभ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आफूले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प्राप्त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गर्ने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तथा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अन्य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प्रतिवादीहरु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राष्ट्रसेवक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द्वयलार्इ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गैरकानूनी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लाभ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उपलब्ध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गरार्इ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दिने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प्रकृतिको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मतियार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भई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सोही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ऐनको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दफा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22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बमोजिमको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कसूर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भएको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हुँदा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मुख्य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कसूरदारहरूलाई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भ्रष्टाचार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निवारण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ऐन</w:t>
            </w:r>
            <w:r w:rsidRPr="00572980">
              <w:rPr>
                <w:rFonts w:ascii="Times New Roman" w:eastAsiaTheme="minorEastAsia" w:hAnsi="Times New Roman" w:cs="Kalimati"/>
                <w:szCs w:val="22"/>
                <w:lang w:val="en-GB"/>
              </w:rPr>
              <w:t xml:space="preserve">,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२०५९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दफा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८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उपदफा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(1)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बमोजिम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हुने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सजायलाई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आधार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मानी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सोही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ऐनको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Times New Roman" w:eastAsiaTheme="minorEastAsia" w:hAnsi="Times New Roman" w:cs="Kalimati" w:hint="cs"/>
                <w:szCs w:val="22"/>
                <w:cs/>
                <w:lang w:val="en-GB"/>
              </w:rPr>
              <w:t xml:space="preserve">दफा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२२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प्रतिवन्धात्मक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वाक्यांश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बमोजिम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मुख्य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कसूरदार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सरह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सजाय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गरी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विगो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असुल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उपर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हुन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मागदावी</w:t>
            </w:r>
            <w:r w:rsidRPr="00572980">
              <w:rPr>
                <w:rFonts w:ascii="Times New Roman" w:eastAsiaTheme="minorEastAsia" w:hAnsi="Times New Roman" w:cs="Kalimati"/>
                <w:szCs w:val="22"/>
                <w:cs/>
                <w:lang w:val="en-GB"/>
              </w:rPr>
              <w:t xml:space="preserve"> </w:t>
            </w:r>
            <w:r w:rsidRPr="00572980">
              <w:rPr>
                <w:rFonts w:ascii="Mangal" w:eastAsiaTheme="minorEastAsia" w:hAnsi="Mangal" w:cs="Kalimati" w:hint="cs"/>
                <w:szCs w:val="22"/>
                <w:cs/>
                <w:lang w:val="en-GB"/>
              </w:rPr>
              <w:t>लिइएको छ।</w:t>
            </w:r>
          </w:p>
        </w:tc>
      </w:tr>
    </w:tbl>
    <w:p w14:paraId="44967FFF" w14:textId="77777777" w:rsidR="00FF01DE" w:rsidRDefault="00FF01DE" w:rsidP="00683201">
      <w:pPr>
        <w:spacing w:after="0" w:line="240" w:lineRule="auto"/>
        <w:jc w:val="both"/>
        <w:rPr>
          <w:rFonts w:cs="Kalimati"/>
          <w:szCs w:val="22"/>
        </w:rPr>
      </w:pPr>
    </w:p>
    <w:p w14:paraId="1A0AA945" w14:textId="77777777" w:rsidR="002F1CCB" w:rsidRDefault="002F1CCB" w:rsidP="00683201">
      <w:pPr>
        <w:spacing w:after="0" w:line="240" w:lineRule="auto"/>
        <w:jc w:val="right"/>
        <w:rPr>
          <w:rFonts w:cs="Kalimati" w:hint="cs"/>
          <w:szCs w:val="22"/>
        </w:rPr>
      </w:pPr>
    </w:p>
    <w:p w14:paraId="330BD20E" w14:textId="15F760AC" w:rsidR="0006761E" w:rsidRDefault="0006761E" w:rsidP="00683201">
      <w:pPr>
        <w:spacing w:after="0" w:line="240" w:lineRule="auto"/>
        <w:jc w:val="right"/>
        <w:rPr>
          <w:rFonts w:cs="Kalimati"/>
          <w:szCs w:val="22"/>
        </w:rPr>
      </w:pPr>
      <w:r>
        <w:rPr>
          <w:rFonts w:cs="Kalimati" w:hint="cs"/>
          <w:szCs w:val="22"/>
          <w:cs/>
        </w:rPr>
        <w:t xml:space="preserve">प्रवक्ता </w:t>
      </w:r>
    </w:p>
    <w:p w14:paraId="30419846" w14:textId="74D9E4BA" w:rsidR="0006761E" w:rsidRPr="00572980" w:rsidRDefault="0006761E" w:rsidP="00683201">
      <w:pPr>
        <w:spacing w:after="0" w:line="240" w:lineRule="auto"/>
        <w:jc w:val="right"/>
        <w:rPr>
          <w:rFonts w:cs="Kalimati"/>
          <w:szCs w:val="22"/>
        </w:rPr>
      </w:pPr>
      <w:r>
        <w:rPr>
          <w:rFonts w:cs="Kalimati" w:hint="cs"/>
          <w:szCs w:val="22"/>
          <w:cs/>
        </w:rPr>
        <w:t>राजेन्द्र कुमार पौडेल</w:t>
      </w:r>
    </w:p>
    <w:sectPr w:rsidR="0006761E" w:rsidRPr="00572980" w:rsidSect="00683201">
      <w:pgSz w:w="12240" w:h="15840"/>
      <w:pgMar w:top="1260" w:right="90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EAD"/>
    <w:rsid w:val="00000581"/>
    <w:rsid w:val="0006761E"/>
    <w:rsid w:val="00085DDF"/>
    <w:rsid w:val="001C3EAD"/>
    <w:rsid w:val="001D0EA9"/>
    <w:rsid w:val="00276382"/>
    <w:rsid w:val="002A3D38"/>
    <w:rsid w:val="002F1CCB"/>
    <w:rsid w:val="002F6999"/>
    <w:rsid w:val="00386B85"/>
    <w:rsid w:val="00467673"/>
    <w:rsid w:val="00547C90"/>
    <w:rsid w:val="00572980"/>
    <w:rsid w:val="00635A88"/>
    <w:rsid w:val="00666B8F"/>
    <w:rsid w:val="00683076"/>
    <w:rsid w:val="00683201"/>
    <w:rsid w:val="007232EA"/>
    <w:rsid w:val="00810EBA"/>
    <w:rsid w:val="008435BE"/>
    <w:rsid w:val="008C3536"/>
    <w:rsid w:val="008F4A19"/>
    <w:rsid w:val="00A0087B"/>
    <w:rsid w:val="00A51FE8"/>
    <w:rsid w:val="00A64F22"/>
    <w:rsid w:val="00B0403D"/>
    <w:rsid w:val="00B66519"/>
    <w:rsid w:val="00C326F0"/>
    <w:rsid w:val="00C5356A"/>
    <w:rsid w:val="00E22D74"/>
    <w:rsid w:val="00EF763C"/>
    <w:rsid w:val="00FF0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0C8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10E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810E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10E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810E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97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Jagdish Chandra Sibakoti</dc:creator>
  <cp:lastModifiedBy>Ram Prasad Sharma</cp:lastModifiedBy>
  <cp:revision>5</cp:revision>
  <cp:lastPrinted>2025-06-25T08:15:00Z</cp:lastPrinted>
  <dcterms:created xsi:type="dcterms:W3CDTF">2025-06-25T08:01:00Z</dcterms:created>
  <dcterms:modified xsi:type="dcterms:W3CDTF">2025-06-25T08:15:00Z</dcterms:modified>
</cp:coreProperties>
</file>